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347" w:rsidRDefault="00E626B1" w:rsidP="003C1347">
      <w:pPr>
        <w:tabs>
          <w:tab w:val="left" w:pos="993"/>
          <w:tab w:val="left" w:leader="dot" w:pos="7655"/>
          <w:tab w:val="right" w:pos="8222"/>
        </w:tabs>
        <w:spacing w:line="276" w:lineRule="auto"/>
        <w:jc w:val="center"/>
        <w:rPr>
          <w:rFonts w:asciiTheme="minorHAnsi" w:hAnsiTheme="minorHAnsi" w:cstheme="minorHAnsi"/>
          <w:b/>
          <w:sz w:val="52"/>
          <w:szCs w:val="52"/>
          <w:lang w:val="id-ID"/>
        </w:rPr>
      </w:pPr>
      <w:r w:rsidRPr="00E626B1">
        <w:rPr>
          <w:rFonts w:asciiTheme="minorHAnsi" w:hAnsiTheme="minorHAnsi" w:cstheme="minorHAnsi"/>
          <w:b/>
          <w:noProof/>
          <w:sz w:val="44"/>
          <w:szCs w:val="44"/>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4pt;margin-top:26.85pt;width:69.5pt;height:98.75pt;z-index:251658240">
            <v:imagedata r:id="rId7" o:title=""/>
          </v:shape>
          <o:OLEObject Type="Embed" ProgID="CorelDraw.Graphic.15" ShapeID="_x0000_s1026" DrawAspect="Content" ObjectID="_1611477187" r:id="rId8"/>
        </w:pict>
      </w:r>
    </w:p>
    <w:p w:rsidR="003C1347" w:rsidRDefault="003C1347" w:rsidP="00BF6B7B">
      <w:pPr>
        <w:tabs>
          <w:tab w:val="left" w:pos="993"/>
          <w:tab w:val="left" w:leader="dot" w:pos="7655"/>
          <w:tab w:val="right" w:pos="8222"/>
        </w:tabs>
        <w:spacing w:line="276" w:lineRule="auto"/>
        <w:jc w:val="center"/>
        <w:rPr>
          <w:rFonts w:asciiTheme="minorHAnsi" w:hAnsiTheme="minorHAnsi" w:cstheme="minorHAnsi"/>
          <w:b/>
          <w:sz w:val="44"/>
          <w:szCs w:val="44"/>
          <w:lang w:val="id-ID"/>
        </w:rPr>
      </w:pPr>
    </w:p>
    <w:p w:rsidR="003C1347" w:rsidRDefault="003C1347" w:rsidP="00BF6B7B">
      <w:pPr>
        <w:tabs>
          <w:tab w:val="left" w:pos="993"/>
          <w:tab w:val="left" w:leader="dot" w:pos="7655"/>
          <w:tab w:val="right" w:pos="8222"/>
        </w:tabs>
        <w:spacing w:line="276" w:lineRule="auto"/>
        <w:jc w:val="center"/>
        <w:rPr>
          <w:rFonts w:asciiTheme="minorHAnsi" w:hAnsiTheme="minorHAnsi" w:cstheme="minorHAnsi"/>
          <w:b/>
          <w:sz w:val="44"/>
          <w:szCs w:val="44"/>
          <w:lang w:val="id-ID"/>
        </w:rPr>
      </w:pPr>
    </w:p>
    <w:p w:rsidR="003C1347" w:rsidRDefault="003C1347" w:rsidP="006B5E6D">
      <w:pPr>
        <w:tabs>
          <w:tab w:val="left" w:pos="993"/>
          <w:tab w:val="left" w:leader="dot" w:pos="7655"/>
          <w:tab w:val="right" w:pos="8222"/>
        </w:tabs>
        <w:spacing w:line="276" w:lineRule="auto"/>
        <w:rPr>
          <w:rFonts w:asciiTheme="minorHAnsi" w:hAnsiTheme="minorHAnsi" w:cstheme="minorHAnsi"/>
          <w:b/>
          <w:sz w:val="44"/>
          <w:szCs w:val="44"/>
          <w:lang w:val="id-ID"/>
        </w:rPr>
      </w:pPr>
    </w:p>
    <w:p w:rsidR="00100AEA" w:rsidRDefault="00100AEA" w:rsidP="00BF6B7B">
      <w:pPr>
        <w:tabs>
          <w:tab w:val="left" w:pos="993"/>
          <w:tab w:val="left" w:leader="dot" w:pos="7655"/>
          <w:tab w:val="right" w:pos="8222"/>
        </w:tabs>
        <w:spacing w:line="276" w:lineRule="auto"/>
        <w:jc w:val="center"/>
        <w:rPr>
          <w:rFonts w:asciiTheme="minorHAnsi" w:hAnsiTheme="minorHAnsi" w:cstheme="minorHAnsi"/>
          <w:b/>
          <w:sz w:val="36"/>
          <w:szCs w:val="36"/>
          <w:lang w:val="id-ID"/>
        </w:rPr>
      </w:pPr>
    </w:p>
    <w:p w:rsidR="005430E6" w:rsidRPr="005430E6" w:rsidRDefault="005430E6" w:rsidP="00BF6B7B">
      <w:pPr>
        <w:tabs>
          <w:tab w:val="left" w:pos="993"/>
          <w:tab w:val="left" w:leader="dot" w:pos="7655"/>
          <w:tab w:val="right" w:pos="8222"/>
        </w:tabs>
        <w:spacing w:line="276" w:lineRule="auto"/>
        <w:jc w:val="center"/>
        <w:rPr>
          <w:rFonts w:asciiTheme="minorHAnsi" w:hAnsiTheme="minorHAnsi" w:cstheme="minorHAnsi"/>
          <w:b/>
          <w:sz w:val="36"/>
          <w:szCs w:val="36"/>
        </w:rPr>
      </w:pPr>
      <w:r w:rsidRPr="005430E6">
        <w:rPr>
          <w:rFonts w:asciiTheme="minorHAnsi" w:hAnsiTheme="minorHAnsi" w:cstheme="minorHAnsi"/>
          <w:b/>
          <w:sz w:val="36"/>
          <w:szCs w:val="36"/>
        </w:rPr>
        <w:t>PEMERINTAH KOTA YOGYAKARTA</w:t>
      </w:r>
    </w:p>
    <w:p w:rsidR="003C1347" w:rsidRDefault="003C1347" w:rsidP="00BF6B7B">
      <w:pPr>
        <w:tabs>
          <w:tab w:val="left" w:pos="993"/>
          <w:tab w:val="left" w:leader="dot" w:pos="7655"/>
          <w:tab w:val="right" w:pos="8222"/>
        </w:tabs>
        <w:spacing w:line="276" w:lineRule="auto"/>
        <w:jc w:val="center"/>
        <w:rPr>
          <w:rFonts w:asciiTheme="minorHAnsi" w:hAnsiTheme="minorHAnsi" w:cstheme="minorHAnsi"/>
          <w:b/>
          <w:sz w:val="44"/>
          <w:szCs w:val="44"/>
          <w:lang w:val="id-ID"/>
        </w:rPr>
      </w:pPr>
    </w:p>
    <w:p w:rsidR="003C1347" w:rsidRDefault="003C1347" w:rsidP="00BF6B7B">
      <w:pPr>
        <w:tabs>
          <w:tab w:val="left" w:pos="993"/>
          <w:tab w:val="left" w:leader="dot" w:pos="7655"/>
          <w:tab w:val="right" w:pos="8222"/>
        </w:tabs>
        <w:spacing w:line="276" w:lineRule="auto"/>
        <w:jc w:val="center"/>
        <w:rPr>
          <w:rFonts w:asciiTheme="minorHAnsi" w:hAnsiTheme="minorHAnsi" w:cstheme="minorHAnsi"/>
          <w:b/>
          <w:sz w:val="44"/>
          <w:szCs w:val="44"/>
          <w:lang w:val="id-ID"/>
        </w:rPr>
      </w:pPr>
    </w:p>
    <w:p w:rsidR="003C1347" w:rsidRDefault="003C1347" w:rsidP="00BF6B7B">
      <w:pPr>
        <w:tabs>
          <w:tab w:val="left" w:pos="993"/>
          <w:tab w:val="left" w:leader="dot" w:pos="7655"/>
          <w:tab w:val="right" w:pos="8222"/>
        </w:tabs>
        <w:spacing w:line="276" w:lineRule="auto"/>
        <w:jc w:val="center"/>
        <w:rPr>
          <w:rFonts w:asciiTheme="minorHAnsi" w:hAnsiTheme="minorHAnsi" w:cstheme="minorHAnsi"/>
          <w:b/>
          <w:sz w:val="44"/>
          <w:szCs w:val="44"/>
          <w:lang w:val="id-ID"/>
        </w:rPr>
      </w:pPr>
    </w:p>
    <w:p w:rsidR="005430E6" w:rsidRPr="005430E6" w:rsidRDefault="005430E6" w:rsidP="005430E6">
      <w:pPr>
        <w:tabs>
          <w:tab w:val="left" w:pos="993"/>
          <w:tab w:val="left" w:leader="dot" w:pos="7655"/>
          <w:tab w:val="right" w:pos="8222"/>
        </w:tabs>
        <w:spacing w:line="276" w:lineRule="auto"/>
        <w:jc w:val="center"/>
        <w:rPr>
          <w:rFonts w:asciiTheme="minorHAnsi" w:hAnsiTheme="minorHAnsi" w:cstheme="minorHAnsi"/>
          <w:b/>
          <w:sz w:val="44"/>
          <w:szCs w:val="44"/>
          <w:lang w:val="id-ID"/>
        </w:rPr>
      </w:pPr>
      <w:r w:rsidRPr="005430E6">
        <w:rPr>
          <w:rFonts w:asciiTheme="minorHAnsi" w:hAnsiTheme="minorHAnsi" w:cstheme="minorHAnsi"/>
          <w:b/>
          <w:sz w:val="44"/>
          <w:szCs w:val="44"/>
          <w:lang w:val="id-ID"/>
        </w:rPr>
        <w:t xml:space="preserve">RENCANA STRATEGIS </w:t>
      </w:r>
    </w:p>
    <w:p w:rsidR="005430E6" w:rsidRPr="005430E6" w:rsidRDefault="005430E6" w:rsidP="005430E6">
      <w:pPr>
        <w:tabs>
          <w:tab w:val="left" w:pos="993"/>
          <w:tab w:val="left" w:leader="dot" w:pos="7655"/>
          <w:tab w:val="right" w:pos="8222"/>
        </w:tabs>
        <w:spacing w:line="276" w:lineRule="auto"/>
        <w:jc w:val="center"/>
        <w:rPr>
          <w:rFonts w:asciiTheme="minorHAnsi" w:hAnsiTheme="minorHAnsi" w:cstheme="minorHAnsi"/>
          <w:b/>
          <w:sz w:val="44"/>
          <w:szCs w:val="44"/>
          <w:lang w:val="id-ID"/>
        </w:rPr>
      </w:pPr>
      <w:r w:rsidRPr="005430E6">
        <w:rPr>
          <w:rFonts w:asciiTheme="minorHAnsi" w:hAnsiTheme="minorHAnsi" w:cstheme="minorHAnsi"/>
          <w:b/>
          <w:sz w:val="44"/>
          <w:szCs w:val="44"/>
          <w:lang w:val="id-ID"/>
        </w:rPr>
        <w:t>SATUAN KERJA PERANGKAT DAERAH</w:t>
      </w:r>
    </w:p>
    <w:p w:rsidR="005430E6" w:rsidRPr="005430E6" w:rsidRDefault="005430E6" w:rsidP="005430E6">
      <w:pPr>
        <w:tabs>
          <w:tab w:val="left" w:pos="993"/>
          <w:tab w:val="left" w:leader="dot" w:pos="7655"/>
          <w:tab w:val="right" w:pos="8222"/>
        </w:tabs>
        <w:spacing w:line="276" w:lineRule="auto"/>
        <w:jc w:val="center"/>
        <w:rPr>
          <w:rFonts w:asciiTheme="minorHAnsi" w:hAnsiTheme="minorHAnsi" w:cstheme="minorHAnsi"/>
          <w:b/>
          <w:sz w:val="44"/>
          <w:szCs w:val="44"/>
          <w:lang w:val="id-ID"/>
        </w:rPr>
      </w:pPr>
      <w:r w:rsidRPr="005430E6">
        <w:rPr>
          <w:rFonts w:asciiTheme="minorHAnsi" w:hAnsiTheme="minorHAnsi" w:cstheme="minorHAnsi"/>
          <w:b/>
          <w:sz w:val="44"/>
          <w:szCs w:val="44"/>
          <w:lang w:val="id-ID"/>
        </w:rPr>
        <w:t>TAHUN 2017 - 2022</w:t>
      </w:r>
    </w:p>
    <w:p w:rsidR="005430E6" w:rsidRPr="003C1347" w:rsidRDefault="005430E6" w:rsidP="005430E6">
      <w:pPr>
        <w:tabs>
          <w:tab w:val="left" w:pos="993"/>
          <w:tab w:val="left" w:leader="dot" w:pos="7655"/>
          <w:tab w:val="right" w:pos="8222"/>
        </w:tabs>
        <w:spacing w:line="276" w:lineRule="auto"/>
        <w:jc w:val="center"/>
        <w:rPr>
          <w:rFonts w:asciiTheme="minorHAnsi" w:hAnsiTheme="minorHAnsi" w:cstheme="minorHAnsi"/>
          <w:b/>
          <w:sz w:val="44"/>
          <w:szCs w:val="44"/>
        </w:rPr>
      </w:pPr>
    </w:p>
    <w:p w:rsidR="003C1347" w:rsidRDefault="003C1347" w:rsidP="00BF6B7B">
      <w:pPr>
        <w:tabs>
          <w:tab w:val="left" w:pos="993"/>
          <w:tab w:val="left" w:leader="dot" w:pos="7655"/>
          <w:tab w:val="right" w:pos="8222"/>
        </w:tabs>
        <w:spacing w:line="276" w:lineRule="auto"/>
        <w:jc w:val="center"/>
        <w:rPr>
          <w:rFonts w:asciiTheme="minorHAnsi" w:hAnsiTheme="minorHAnsi" w:cstheme="minorHAnsi"/>
          <w:b/>
          <w:sz w:val="44"/>
          <w:szCs w:val="44"/>
          <w:lang w:val="id-ID"/>
        </w:rPr>
      </w:pPr>
    </w:p>
    <w:p w:rsidR="003C1347" w:rsidRDefault="003C1347" w:rsidP="00BF6B7B">
      <w:pPr>
        <w:tabs>
          <w:tab w:val="left" w:pos="993"/>
          <w:tab w:val="left" w:leader="dot" w:pos="7655"/>
          <w:tab w:val="right" w:pos="8222"/>
        </w:tabs>
        <w:spacing w:line="276" w:lineRule="auto"/>
        <w:jc w:val="center"/>
        <w:rPr>
          <w:rFonts w:asciiTheme="minorHAnsi" w:hAnsiTheme="minorHAnsi" w:cstheme="minorHAnsi"/>
          <w:b/>
          <w:sz w:val="44"/>
          <w:szCs w:val="44"/>
          <w:lang w:val="id-ID"/>
        </w:rPr>
      </w:pPr>
    </w:p>
    <w:p w:rsidR="00100AEA" w:rsidRDefault="00100AEA" w:rsidP="00BF6B7B">
      <w:pPr>
        <w:tabs>
          <w:tab w:val="left" w:pos="993"/>
          <w:tab w:val="left" w:leader="dot" w:pos="7655"/>
          <w:tab w:val="right" w:pos="8222"/>
        </w:tabs>
        <w:spacing w:line="276" w:lineRule="auto"/>
        <w:jc w:val="center"/>
        <w:rPr>
          <w:rFonts w:asciiTheme="minorHAnsi" w:hAnsiTheme="minorHAnsi" w:cstheme="minorHAnsi"/>
          <w:b/>
          <w:sz w:val="44"/>
          <w:szCs w:val="44"/>
          <w:lang w:val="id-ID"/>
        </w:rPr>
      </w:pPr>
    </w:p>
    <w:p w:rsidR="00100AEA" w:rsidRDefault="00100AEA" w:rsidP="00BF6B7B">
      <w:pPr>
        <w:tabs>
          <w:tab w:val="left" w:pos="993"/>
          <w:tab w:val="left" w:leader="dot" w:pos="7655"/>
          <w:tab w:val="right" w:pos="8222"/>
        </w:tabs>
        <w:spacing w:line="276" w:lineRule="auto"/>
        <w:jc w:val="center"/>
        <w:rPr>
          <w:rFonts w:asciiTheme="minorHAnsi" w:hAnsiTheme="minorHAnsi" w:cstheme="minorHAnsi"/>
          <w:b/>
          <w:sz w:val="44"/>
          <w:szCs w:val="44"/>
          <w:lang w:val="id-ID"/>
        </w:rPr>
      </w:pPr>
    </w:p>
    <w:p w:rsidR="00100AEA" w:rsidRDefault="00100AEA" w:rsidP="00BF6B7B">
      <w:pPr>
        <w:tabs>
          <w:tab w:val="left" w:pos="993"/>
          <w:tab w:val="left" w:leader="dot" w:pos="7655"/>
          <w:tab w:val="right" w:pos="8222"/>
        </w:tabs>
        <w:spacing w:line="276" w:lineRule="auto"/>
        <w:jc w:val="center"/>
        <w:rPr>
          <w:rFonts w:asciiTheme="minorHAnsi" w:hAnsiTheme="minorHAnsi" w:cstheme="minorHAnsi"/>
          <w:b/>
          <w:sz w:val="44"/>
          <w:szCs w:val="44"/>
          <w:lang w:val="id-ID"/>
        </w:rPr>
      </w:pPr>
    </w:p>
    <w:p w:rsidR="00100AEA" w:rsidRDefault="00100AEA" w:rsidP="00BF6B7B">
      <w:pPr>
        <w:tabs>
          <w:tab w:val="left" w:pos="993"/>
          <w:tab w:val="left" w:leader="dot" w:pos="7655"/>
          <w:tab w:val="right" w:pos="8222"/>
        </w:tabs>
        <w:spacing w:line="276" w:lineRule="auto"/>
        <w:jc w:val="center"/>
        <w:rPr>
          <w:rFonts w:asciiTheme="minorHAnsi" w:hAnsiTheme="minorHAnsi" w:cstheme="minorHAnsi"/>
          <w:b/>
          <w:sz w:val="44"/>
          <w:szCs w:val="44"/>
          <w:lang w:val="id-ID"/>
        </w:rPr>
      </w:pPr>
    </w:p>
    <w:p w:rsidR="00100AEA" w:rsidRDefault="00100AEA" w:rsidP="00BF6B7B">
      <w:pPr>
        <w:tabs>
          <w:tab w:val="left" w:pos="993"/>
          <w:tab w:val="left" w:leader="dot" w:pos="7655"/>
          <w:tab w:val="right" w:pos="8222"/>
        </w:tabs>
        <w:spacing w:line="276" w:lineRule="auto"/>
        <w:jc w:val="center"/>
        <w:rPr>
          <w:rFonts w:asciiTheme="minorHAnsi" w:hAnsiTheme="minorHAnsi" w:cstheme="minorHAnsi"/>
          <w:b/>
          <w:sz w:val="44"/>
          <w:szCs w:val="44"/>
          <w:lang w:val="id-ID"/>
        </w:rPr>
      </w:pPr>
    </w:p>
    <w:p w:rsidR="00100AEA" w:rsidRDefault="00100AEA" w:rsidP="00BF6B7B">
      <w:pPr>
        <w:tabs>
          <w:tab w:val="left" w:pos="993"/>
          <w:tab w:val="left" w:leader="dot" w:pos="7655"/>
          <w:tab w:val="right" w:pos="8222"/>
        </w:tabs>
        <w:spacing w:line="276" w:lineRule="auto"/>
        <w:jc w:val="center"/>
        <w:rPr>
          <w:rFonts w:asciiTheme="minorHAnsi" w:hAnsiTheme="minorHAnsi" w:cstheme="minorHAnsi"/>
          <w:b/>
          <w:sz w:val="44"/>
          <w:szCs w:val="44"/>
          <w:lang w:val="id-ID"/>
        </w:rPr>
      </w:pPr>
    </w:p>
    <w:p w:rsidR="003C1347" w:rsidRDefault="003C1347" w:rsidP="00BF6B7B">
      <w:pPr>
        <w:tabs>
          <w:tab w:val="left" w:pos="993"/>
          <w:tab w:val="left" w:leader="dot" w:pos="7655"/>
          <w:tab w:val="right" w:pos="8222"/>
        </w:tabs>
        <w:spacing w:line="276" w:lineRule="auto"/>
        <w:jc w:val="center"/>
        <w:rPr>
          <w:rFonts w:asciiTheme="minorHAnsi" w:hAnsiTheme="minorHAnsi" w:cstheme="minorHAnsi"/>
          <w:b/>
          <w:sz w:val="44"/>
          <w:szCs w:val="44"/>
          <w:lang w:val="id-ID"/>
        </w:rPr>
      </w:pPr>
    </w:p>
    <w:p w:rsidR="003C1347" w:rsidRDefault="003C1347" w:rsidP="00BF6B7B">
      <w:pPr>
        <w:tabs>
          <w:tab w:val="left" w:pos="993"/>
          <w:tab w:val="left" w:leader="dot" w:pos="7655"/>
          <w:tab w:val="right" w:pos="8222"/>
        </w:tabs>
        <w:spacing w:line="276" w:lineRule="auto"/>
        <w:jc w:val="center"/>
        <w:rPr>
          <w:rFonts w:asciiTheme="minorHAnsi" w:hAnsiTheme="minorHAnsi" w:cstheme="minorHAnsi"/>
          <w:b/>
          <w:sz w:val="44"/>
          <w:szCs w:val="44"/>
          <w:lang w:val="id-ID"/>
        </w:rPr>
      </w:pPr>
    </w:p>
    <w:p w:rsidR="00BF6B7B" w:rsidRPr="003C1347" w:rsidRDefault="003C1347" w:rsidP="00BF6B7B">
      <w:pPr>
        <w:tabs>
          <w:tab w:val="left" w:pos="993"/>
          <w:tab w:val="left" w:leader="dot" w:pos="7655"/>
          <w:tab w:val="right" w:pos="8222"/>
        </w:tabs>
        <w:spacing w:line="276" w:lineRule="auto"/>
        <w:jc w:val="center"/>
        <w:rPr>
          <w:rFonts w:asciiTheme="minorHAnsi" w:hAnsiTheme="minorHAnsi" w:cstheme="minorHAnsi"/>
          <w:b/>
          <w:sz w:val="40"/>
          <w:szCs w:val="40"/>
          <w:lang w:val="id-ID"/>
        </w:rPr>
      </w:pPr>
      <w:r w:rsidRPr="003C1347">
        <w:rPr>
          <w:rFonts w:asciiTheme="minorHAnsi" w:hAnsiTheme="minorHAnsi" w:cstheme="minorHAnsi"/>
          <w:b/>
          <w:sz w:val="40"/>
          <w:szCs w:val="40"/>
          <w:lang w:val="id-ID"/>
        </w:rPr>
        <w:t xml:space="preserve">DINAS </w:t>
      </w:r>
      <w:r w:rsidR="00E6514E">
        <w:rPr>
          <w:rFonts w:asciiTheme="minorHAnsi" w:hAnsiTheme="minorHAnsi" w:cstheme="minorHAnsi"/>
          <w:b/>
          <w:sz w:val="40"/>
          <w:szCs w:val="40"/>
          <w:lang w:val="id-ID"/>
        </w:rPr>
        <w:t>KEBAKARAN</w:t>
      </w:r>
    </w:p>
    <w:p w:rsidR="003C1347" w:rsidRPr="003C1347" w:rsidRDefault="003C1347" w:rsidP="00BF6B7B">
      <w:pPr>
        <w:tabs>
          <w:tab w:val="left" w:pos="993"/>
          <w:tab w:val="left" w:leader="dot" w:pos="7655"/>
          <w:tab w:val="right" w:pos="8222"/>
        </w:tabs>
        <w:spacing w:line="276" w:lineRule="auto"/>
        <w:jc w:val="center"/>
        <w:rPr>
          <w:rFonts w:asciiTheme="minorHAnsi" w:hAnsiTheme="minorHAnsi" w:cstheme="minorHAnsi"/>
          <w:b/>
          <w:sz w:val="44"/>
          <w:szCs w:val="44"/>
          <w:lang w:val="id-ID"/>
        </w:rPr>
      </w:pPr>
      <w:r w:rsidRPr="003C1347">
        <w:rPr>
          <w:rFonts w:asciiTheme="minorHAnsi" w:hAnsiTheme="minorHAnsi" w:cstheme="minorHAnsi"/>
          <w:b/>
          <w:sz w:val="40"/>
          <w:szCs w:val="40"/>
          <w:lang w:val="id-ID"/>
        </w:rPr>
        <w:t>KOTA YOGYAKARTA</w:t>
      </w:r>
    </w:p>
    <w:p w:rsidR="00DC295F" w:rsidRDefault="00BF6B7B" w:rsidP="003C1347">
      <w:pPr>
        <w:jc w:val="center"/>
        <w:rPr>
          <w:rFonts w:asciiTheme="minorHAnsi" w:hAnsiTheme="minorHAnsi" w:cstheme="minorHAnsi"/>
          <w:b/>
          <w:sz w:val="40"/>
          <w:szCs w:val="40"/>
          <w:lang w:val="id-ID"/>
        </w:rPr>
      </w:pPr>
      <w:r w:rsidRPr="003C1347">
        <w:rPr>
          <w:rFonts w:asciiTheme="minorHAnsi" w:hAnsiTheme="minorHAnsi" w:cstheme="minorHAnsi"/>
          <w:b/>
          <w:sz w:val="40"/>
          <w:szCs w:val="40"/>
        </w:rPr>
        <w:t>TAHUN 201</w:t>
      </w:r>
      <w:r w:rsidR="00E6514E">
        <w:rPr>
          <w:rFonts w:asciiTheme="minorHAnsi" w:hAnsiTheme="minorHAnsi" w:cstheme="minorHAnsi"/>
          <w:b/>
          <w:sz w:val="40"/>
          <w:szCs w:val="40"/>
          <w:lang w:val="id-ID"/>
        </w:rPr>
        <w:t>7</w:t>
      </w:r>
    </w:p>
    <w:p w:rsidR="009967C9" w:rsidRPr="00C47CE8" w:rsidRDefault="009967C9" w:rsidP="009967C9">
      <w:pPr>
        <w:tabs>
          <w:tab w:val="left" w:pos="851"/>
        </w:tabs>
        <w:spacing w:line="276" w:lineRule="auto"/>
        <w:jc w:val="center"/>
        <w:outlineLvl w:val="0"/>
        <w:rPr>
          <w:rFonts w:asciiTheme="minorHAnsi" w:hAnsiTheme="minorHAnsi" w:cstheme="minorHAnsi"/>
          <w:b/>
          <w:sz w:val="32"/>
          <w:szCs w:val="32"/>
          <w:lang w:val="id-ID"/>
        </w:rPr>
      </w:pPr>
      <w:r w:rsidRPr="00C47CE8">
        <w:rPr>
          <w:rFonts w:asciiTheme="minorHAnsi" w:hAnsiTheme="minorHAnsi" w:cstheme="minorHAnsi"/>
          <w:b/>
          <w:sz w:val="32"/>
          <w:szCs w:val="32"/>
          <w:lang w:val="id-ID"/>
        </w:rPr>
        <w:lastRenderedPageBreak/>
        <w:t>DAFTAR ISI</w:t>
      </w:r>
    </w:p>
    <w:p w:rsidR="009967C9" w:rsidRDefault="009967C9" w:rsidP="009967C9">
      <w:pPr>
        <w:tabs>
          <w:tab w:val="left" w:pos="851"/>
        </w:tabs>
        <w:spacing w:line="276" w:lineRule="auto"/>
        <w:outlineLvl w:val="0"/>
        <w:rPr>
          <w:rFonts w:asciiTheme="minorHAnsi" w:hAnsiTheme="minorHAnsi" w:cstheme="minorHAnsi"/>
          <w:lang w:val="id-ID"/>
        </w:rPr>
      </w:pPr>
    </w:p>
    <w:p w:rsidR="009967C9" w:rsidRDefault="009967C9" w:rsidP="009967C9">
      <w:pPr>
        <w:tabs>
          <w:tab w:val="left" w:pos="851"/>
        </w:tabs>
        <w:spacing w:line="276" w:lineRule="auto"/>
        <w:outlineLvl w:val="0"/>
        <w:rPr>
          <w:rFonts w:asciiTheme="minorHAnsi" w:hAnsiTheme="minorHAnsi" w:cstheme="minorHAnsi"/>
          <w:lang w:val="id-ID"/>
        </w:rPr>
      </w:pPr>
    </w:p>
    <w:p w:rsidR="009967C9" w:rsidRPr="000F56AF" w:rsidRDefault="009967C9" w:rsidP="009967C9">
      <w:pPr>
        <w:tabs>
          <w:tab w:val="left" w:pos="851"/>
          <w:tab w:val="left" w:leader="dot" w:pos="9072"/>
        </w:tabs>
        <w:spacing w:line="276" w:lineRule="auto"/>
        <w:ind w:right="879"/>
        <w:outlineLvl w:val="0"/>
        <w:rPr>
          <w:rFonts w:asciiTheme="minorHAnsi" w:hAnsiTheme="minorHAnsi" w:cstheme="minorHAnsi"/>
          <w:lang w:val="id-ID"/>
        </w:rPr>
      </w:pPr>
      <w:r w:rsidRPr="007B3412">
        <w:rPr>
          <w:rFonts w:asciiTheme="minorHAnsi" w:hAnsiTheme="minorHAnsi" w:cstheme="minorHAnsi"/>
        </w:rPr>
        <w:t>BAB I</w:t>
      </w:r>
      <w:r w:rsidRPr="007B3412">
        <w:rPr>
          <w:rFonts w:asciiTheme="minorHAnsi" w:hAnsiTheme="minorHAnsi" w:cstheme="minorHAnsi"/>
          <w:lang w:val="id-ID"/>
        </w:rPr>
        <w:tab/>
      </w:r>
      <w:r w:rsidRPr="007B3412">
        <w:rPr>
          <w:rFonts w:asciiTheme="minorHAnsi" w:hAnsiTheme="minorHAnsi" w:cstheme="minorHAnsi"/>
        </w:rPr>
        <w:t>PENDAHULUAN</w:t>
      </w:r>
      <w:r>
        <w:rPr>
          <w:rFonts w:asciiTheme="minorHAnsi" w:hAnsiTheme="minorHAnsi" w:cstheme="minorHAnsi"/>
          <w:lang w:val="id-ID"/>
        </w:rPr>
        <w:t xml:space="preserve"> </w:t>
      </w:r>
      <w:r>
        <w:rPr>
          <w:rFonts w:asciiTheme="minorHAnsi" w:hAnsiTheme="minorHAnsi" w:cstheme="minorHAnsi"/>
          <w:lang w:val="id-ID"/>
        </w:rPr>
        <w:tab/>
        <w:t xml:space="preserve">  1 </w:t>
      </w:r>
    </w:p>
    <w:p w:rsidR="009967C9" w:rsidRPr="007B3412" w:rsidRDefault="009967C9" w:rsidP="009967C9">
      <w:pPr>
        <w:numPr>
          <w:ilvl w:val="1"/>
          <w:numId w:val="3"/>
        </w:numPr>
        <w:tabs>
          <w:tab w:val="left" w:pos="6960"/>
          <w:tab w:val="left" w:leader="dot" w:pos="9072"/>
        </w:tabs>
        <w:autoSpaceDE/>
        <w:autoSpaceDN/>
        <w:spacing w:line="276" w:lineRule="auto"/>
        <w:ind w:left="1276" w:right="879" w:hanging="425"/>
        <w:rPr>
          <w:rFonts w:asciiTheme="minorHAnsi" w:hAnsiTheme="minorHAnsi" w:cstheme="minorHAnsi"/>
        </w:rPr>
      </w:pPr>
      <w:r w:rsidRPr="007B3412">
        <w:rPr>
          <w:rFonts w:asciiTheme="minorHAnsi" w:hAnsiTheme="minorHAnsi" w:cstheme="minorHAnsi"/>
        </w:rPr>
        <w:t>Latar Belakang</w:t>
      </w:r>
      <w:r>
        <w:rPr>
          <w:rFonts w:asciiTheme="minorHAnsi" w:hAnsiTheme="minorHAnsi" w:cstheme="minorHAnsi"/>
          <w:lang w:val="id-ID"/>
        </w:rPr>
        <w:t xml:space="preserve"> ...........................................................................</w:t>
      </w:r>
      <w:r>
        <w:rPr>
          <w:rFonts w:asciiTheme="minorHAnsi" w:hAnsiTheme="minorHAnsi" w:cstheme="minorHAnsi"/>
          <w:lang w:val="id-ID"/>
        </w:rPr>
        <w:tab/>
        <w:t xml:space="preserve">  1</w:t>
      </w:r>
    </w:p>
    <w:p w:rsidR="009967C9" w:rsidRPr="007B3412" w:rsidRDefault="009967C9" w:rsidP="009967C9">
      <w:pPr>
        <w:numPr>
          <w:ilvl w:val="1"/>
          <w:numId w:val="3"/>
        </w:numPr>
        <w:tabs>
          <w:tab w:val="left" w:leader="dot" w:pos="9072"/>
        </w:tabs>
        <w:autoSpaceDE/>
        <w:autoSpaceDN/>
        <w:spacing w:line="276" w:lineRule="auto"/>
        <w:ind w:left="1276" w:right="879" w:hanging="425"/>
        <w:rPr>
          <w:rFonts w:asciiTheme="minorHAnsi" w:hAnsiTheme="minorHAnsi" w:cstheme="minorHAnsi"/>
        </w:rPr>
      </w:pPr>
      <w:r w:rsidRPr="007B3412">
        <w:rPr>
          <w:rFonts w:asciiTheme="minorHAnsi" w:hAnsiTheme="minorHAnsi" w:cstheme="minorHAnsi"/>
        </w:rPr>
        <w:t>Landasan</w:t>
      </w:r>
      <w:r>
        <w:rPr>
          <w:rFonts w:asciiTheme="minorHAnsi" w:hAnsiTheme="minorHAnsi" w:cstheme="minorHAnsi"/>
        </w:rPr>
        <w:t xml:space="preserve"> </w:t>
      </w:r>
      <w:r>
        <w:rPr>
          <w:rFonts w:asciiTheme="minorHAnsi" w:hAnsiTheme="minorHAnsi" w:cstheme="minorHAnsi"/>
          <w:lang w:val="id-ID"/>
        </w:rPr>
        <w:t>Hu</w:t>
      </w:r>
      <w:r>
        <w:rPr>
          <w:rFonts w:asciiTheme="minorHAnsi" w:hAnsiTheme="minorHAnsi" w:cstheme="minorHAnsi"/>
        </w:rPr>
        <w:t>kum</w:t>
      </w:r>
      <w:r>
        <w:rPr>
          <w:rFonts w:asciiTheme="minorHAnsi" w:hAnsiTheme="minorHAnsi" w:cstheme="minorHAnsi"/>
          <w:lang w:val="id-ID"/>
        </w:rPr>
        <w:t xml:space="preserve"> </w:t>
      </w:r>
      <w:r>
        <w:rPr>
          <w:rFonts w:asciiTheme="minorHAnsi" w:hAnsiTheme="minorHAnsi" w:cstheme="minorHAnsi"/>
          <w:lang w:val="id-ID"/>
        </w:rPr>
        <w:tab/>
        <w:t xml:space="preserve">  1</w:t>
      </w:r>
    </w:p>
    <w:p w:rsidR="009967C9" w:rsidRPr="007B3412" w:rsidRDefault="009967C9" w:rsidP="009967C9">
      <w:pPr>
        <w:numPr>
          <w:ilvl w:val="1"/>
          <w:numId w:val="3"/>
        </w:numPr>
        <w:tabs>
          <w:tab w:val="left" w:leader="dot" w:pos="9072"/>
        </w:tabs>
        <w:autoSpaceDE/>
        <w:autoSpaceDN/>
        <w:spacing w:line="276" w:lineRule="auto"/>
        <w:ind w:left="1276" w:right="879" w:hanging="425"/>
        <w:rPr>
          <w:rFonts w:asciiTheme="minorHAnsi" w:hAnsiTheme="minorHAnsi" w:cstheme="minorHAnsi"/>
        </w:rPr>
      </w:pPr>
      <w:r w:rsidRPr="007B3412">
        <w:rPr>
          <w:rFonts w:asciiTheme="minorHAnsi" w:hAnsiTheme="minorHAnsi" w:cstheme="minorHAnsi"/>
        </w:rPr>
        <w:t>Maksud dan Tujuan</w:t>
      </w:r>
      <w:r>
        <w:rPr>
          <w:rFonts w:asciiTheme="minorHAnsi" w:hAnsiTheme="minorHAnsi" w:cstheme="minorHAnsi"/>
          <w:lang w:val="id-ID"/>
        </w:rPr>
        <w:t xml:space="preserve"> </w:t>
      </w:r>
      <w:r>
        <w:rPr>
          <w:rFonts w:asciiTheme="minorHAnsi" w:hAnsiTheme="minorHAnsi" w:cstheme="minorHAnsi"/>
          <w:lang w:val="id-ID"/>
        </w:rPr>
        <w:tab/>
        <w:t xml:space="preserve">  2</w:t>
      </w:r>
    </w:p>
    <w:p w:rsidR="009967C9" w:rsidRPr="007B3412" w:rsidRDefault="009967C9" w:rsidP="009967C9">
      <w:pPr>
        <w:numPr>
          <w:ilvl w:val="1"/>
          <w:numId w:val="4"/>
        </w:numPr>
        <w:tabs>
          <w:tab w:val="left" w:leader="dot" w:pos="9072"/>
        </w:tabs>
        <w:autoSpaceDE/>
        <w:autoSpaceDN/>
        <w:spacing w:line="276" w:lineRule="auto"/>
        <w:ind w:left="1276" w:right="879" w:hanging="425"/>
        <w:rPr>
          <w:rFonts w:asciiTheme="minorHAnsi" w:hAnsiTheme="minorHAnsi" w:cstheme="minorHAnsi"/>
        </w:rPr>
      </w:pPr>
      <w:r>
        <w:rPr>
          <w:rFonts w:asciiTheme="minorHAnsi" w:hAnsiTheme="minorHAnsi" w:cstheme="minorHAnsi"/>
          <w:lang w:val="id-ID"/>
        </w:rPr>
        <w:t xml:space="preserve">Sistematika Penulisan Renstra </w:t>
      </w:r>
      <w:r>
        <w:rPr>
          <w:rFonts w:asciiTheme="minorHAnsi" w:hAnsiTheme="minorHAnsi" w:cstheme="minorHAnsi"/>
          <w:lang w:val="id-ID"/>
        </w:rPr>
        <w:tab/>
        <w:t xml:space="preserve">  </w:t>
      </w:r>
      <w:r>
        <w:rPr>
          <w:rFonts w:asciiTheme="minorHAnsi" w:hAnsiTheme="minorHAnsi" w:cstheme="minorHAnsi"/>
        </w:rPr>
        <w:t>2</w:t>
      </w:r>
    </w:p>
    <w:p w:rsidR="009967C9" w:rsidRPr="007B3412" w:rsidRDefault="009967C9" w:rsidP="009967C9">
      <w:pPr>
        <w:tabs>
          <w:tab w:val="left" w:leader="dot" w:pos="9072"/>
        </w:tabs>
        <w:spacing w:line="276" w:lineRule="auto"/>
        <w:ind w:right="879"/>
        <w:rPr>
          <w:rFonts w:asciiTheme="minorHAnsi" w:hAnsiTheme="minorHAnsi" w:cstheme="minorHAnsi"/>
        </w:rPr>
      </w:pPr>
    </w:p>
    <w:p w:rsidR="009967C9" w:rsidRPr="007B3412" w:rsidRDefault="009967C9" w:rsidP="009967C9">
      <w:pPr>
        <w:tabs>
          <w:tab w:val="left" w:pos="851"/>
          <w:tab w:val="left" w:leader="dot" w:pos="9072"/>
        </w:tabs>
        <w:spacing w:line="276" w:lineRule="auto"/>
        <w:ind w:right="879"/>
        <w:rPr>
          <w:rFonts w:asciiTheme="minorHAnsi" w:hAnsiTheme="minorHAnsi" w:cstheme="minorHAnsi"/>
        </w:rPr>
      </w:pPr>
      <w:r w:rsidRPr="007B3412">
        <w:rPr>
          <w:rFonts w:asciiTheme="minorHAnsi" w:hAnsiTheme="minorHAnsi" w:cstheme="minorHAnsi"/>
        </w:rPr>
        <w:t>BAB II</w:t>
      </w:r>
      <w:r w:rsidRPr="007B3412">
        <w:rPr>
          <w:rFonts w:asciiTheme="minorHAnsi" w:hAnsiTheme="minorHAnsi" w:cstheme="minorHAnsi"/>
          <w:lang w:val="id-ID"/>
        </w:rPr>
        <w:tab/>
      </w:r>
      <w:r w:rsidRPr="007B3412">
        <w:rPr>
          <w:rFonts w:asciiTheme="minorHAnsi" w:hAnsiTheme="minorHAnsi" w:cstheme="minorHAnsi"/>
        </w:rPr>
        <w:t>GAMBARAN PELAYANAN</w:t>
      </w:r>
      <w:r>
        <w:rPr>
          <w:rFonts w:asciiTheme="minorHAnsi" w:hAnsiTheme="minorHAnsi" w:cstheme="minorHAnsi"/>
          <w:lang w:val="id-ID"/>
        </w:rPr>
        <w:t xml:space="preserve"> PERANGKAT DAERAH</w:t>
      </w:r>
      <w:r>
        <w:rPr>
          <w:rFonts w:asciiTheme="minorHAnsi" w:hAnsiTheme="minorHAnsi" w:cstheme="minorHAnsi"/>
          <w:lang w:val="id-ID"/>
        </w:rPr>
        <w:tab/>
        <w:t xml:space="preserve">  4</w:t>
      </w:r>
    </w:p>
    <w:p w:rsidR="009967C9" w:rsidRPr="007B3412" w:rsidRDefault="009967C9" w:rsidP="009967C9">
      <w:pPr>
        <w:numPr>
          <w:ilvl w:val="1"/>
          <w:numId w:val="5"/>
        </w:numPr>
        <w:tabs>
          <w:tab w:val="left" w:leader="dot" w:pos="9072"/>
        </w:tabs>
        <w:autoSpaceDE/>
        <w:autoSpaceDN/>
        <w:spacing w:line="276" w:lineRule="auto"/>
        <w:ind w:left="1276" w:right="879" w:hanging="425"/>
        <w:rPr>
          <w:rFonts w:asciiTheme="minorHAnsi" w:hAnsiTheme="minorHAnsi" w:cstheme="minorHAnsi"/>
          <w:lang w:val="id-ID"/>
        </w:rPr>
      </w:pPr>
      <w:r w:rsidRPr="007B3412">
        <w:rPr>
          <w:rFonts w:asciiTheme="minorHAnsi" w:hAnsiTheme="minorHAnsi" w:cstheme="minorHAnsi"/>
        </w:rPr>
        <w:t xml:space="preserve">Tugas, Fungsi dan Struktur Organisasi </w:t>
      </w:r>
      <w:r>
        <w:rPr>
          <w:rFonts w:asciiTheme="minorHAnsi" w:hAnsiTheme="minorHAnsi" w:cstheme="minorHAnsi"/>
          <w:lang w:val="id-ID"/>
        </w:rPr>
        <w:t>PD</w:t>
      </w:r>
      <w:r>
        <w:rPr>
          <w:rFonts w:asciiTheme="minorHAnsi" w:hAnsiTheme="minorHAnsi" w:cstheme="minorHAnsi"/>
          <w:lang w:val="id-ID"/>
        </w:rPr>
        <w:tab/>
        <w:t xml:space="preserve">  4</w:t>
      </w:r>
    </w:p>
    <w:p w:rsidR="009967C9" w:rsidRPr="007B3412" w:rsidRDefault="009967C9" w:rsidP="009967C9">
      <w:pPr>
        <w:numPr>
          <w:ilvl w:val="1"/>
          <w:numId w:val="5"/>
        </w:numPr>
        <w:tabs>
          <w:tab w:val="left" w:leader="dot" w:pos="9072"/>
        </w:tabs>
        <w:autoSpaceDE/>
        <w:autoSpaceDN/>
        <w:spacing w:line="276" w:lineRule="auto"/>
        <w:ind w:left="1276" w:right="879" w:hanging="425"/>
        <w:rPr>
          <w:rFonts w:asciiTheme="minorHAnsi" w:hAnsiTheme="minorHAnsi" w:cstheme="minorHAnsi"/>
          <w:lang w:val="id-ID"/>
        </w:rPr>
      </w:pPr>
      <w:r w:rsidRPr="007B3412">
        <w:rPr>
          <w:rFonts w:asciiTheme="minorHAnsi" w:hAnsiTheme="minorHAnsi" w:cstheme="minorHAnsi"/>
          <w:color w:val="000000"/>
        </w:rPr>
        <w:t xml:space="preserve">Sumber Daya </w:t>
      </w:r>
      <w:r>
        <w:rPr>
          <w:rFonts w:asciiTheme="minorHAnsi" w:hAnsiTheme="minorHAnsi" w:cstheme="minorHAnsi"/>
          <w:color w:val="000000"/>
          <w:lang w:val="id-ID"/>
        </w:rPr>
        <w:t>PD</w:t>
      </w:r>
      <w:r>
        <w:rPr>
          <w:rFonts w:asciiTheme="minorHAnsi" w:hAnsiTheme="minorHAnsi" w:cstheme="minorHAnsi"/>
          <w:color w:val="000000"/>
          <w:lang w:val="id-ID"/>
        </w:rPr>
        <w:tab/>
        <w:t xml:space="preserve">  </w:t>
      </w:r>
      <w:r>
        <w:rPr>
          <w:rFonts w:asciiTheme="minorHAnsi" w:hAnsiTheme="minorHAnsi" w:cstheme="minorHAnsi"/>
          <w:color w:val="000000"/>
        </w:rPr>
        <w:t>9</w:t>
      </w:r>
    </w:p>
    <w:p w:rsidR="009967C9" w:rsidRPr="007B3412" w:rsidRDefault="009967C9" w:rsidP="009967C9">
      <w:pPr>
        <w:numPr>
          <w:ilvl w:val="1"/>
          <w:numId w:val="5"/>
        </w:numPr>
        <w:tabs>
          <w:tab w:val="left" w:leader="dot" w:pos="9072"/>
        </w:tabs>
        <w:autoSpaceDE/>
        <w:autoSpaceDN/>
        <w:spacing w:line="276" w:lineRule="auto"/>
        <w:ind w:left="1276" w:right="879" w:hanging="425"/>
        <w:rPr>
          <w:rFonts w:asciiTheme="minorHAnsi" w:hAnsiTheme="minorHAnsi" w:cstheme="minorHAnsi"/>
          <w:lang w:val="id-ID"/>
        </w:rPr>
      </w:pPr>
      <w:r w:rsidRPr="007B3412">
        <w:rPr>
          <w:rFonts w:asciiTheme="minorHAnsi" w:hAnsiTheme="minorHAnsi" w:cstheme="minorHAnsi"/>
        </w:rPr>
        <w:t>K</w:t>
      </w:r>
      <w:r w:rsidRPr="007B3412">
        <w:rPr>
          <w:rFonts w:asciiTheme="minorHAnsi" w:hAnsiTheme="minorHAnsi" w:cstheme="minorHAnsi"/>
          <w:lang w:val="id-ID"/>
        </w:rPr>
        <w:t>i</w:t>
      </w:r>
      <w:r w:rsidRPr="007B3412">
        <w:rPr>
          <w:rFonts w:asciiTheme="minorHAnsi" w:hAnsiTheme="minorHAnsi" w:cstheme="minorHAnsi"/>
        </w:rPr>
        <w:t xml:space="preserve">nerja Pelayanan </w:t>
      </w:r>
      <w:r>
        <w:rPr>
          <w:rFonts w:asciiTheme="minorHAnsi" w:hAnsiTheme="minorHAnsi" w:cstheme="minorHAnsi"/>
          <w:lang w:val="id-ID"/>
        </w:rPr>
        <w:t>PD</w:t>
      </w:r>
      <w:r>
        <w:rPr>
          <w:rFonts w:asciiTheme="minorHAnsi" w:hAnsiTheme="minorHAnsi" w:cstheme="minorHAnsi"/>
          <w:lang w:val="id-ID"/>
        </w:rPr>
        <w:tab/>
        <w:t xml:space="preserve">  1</w:t>
      </w:r>
      <w:r>
        <w:rPr>
          <w:rFonts w:asciiTheme="minorHAnsi" w:hAnsiTheme="minorHAnsi" w:cstheme="minorHAnsi"/>
        </w:rPr>
        <w:t>3</w:t>
      </w:r>
    </w:p>
    <w:p w:rsidR="009967C9" w:rsidRPr="007B3412" w:rsidRDefault="009967C9" w:rsidP="009967C9">
      <w:pPr>
        <w:numPr>
          <w:ilvl w:val="1"/>
          <w:numId w:val="5"/>
        </w:numPr>
        <w:tabs>
          <w:tab w:val="left" w:leader="dot" w:pos="9072"/>
        </w:tabs>
        <w:autoSpaceDE/>
        <w:autoSpaceDN/>
        <w:spacing w:line="276" w:lineRule="auto"/>
        <w:ind w:left="1276" w:right="879" w:hanging="425"/>
        <w:rPr>
          <w:rFonts w:asciiTheme="minorHAnsi" w:hAnsiTheme="minorHAnsi" w:cstheme="minorHAnsi"/>
          <w:lang w:val="id-ID"/>
        </w:rPr>
      </w:pPr>
      <w:r w:rsidRPr="007B3412">
        <w:rPr>
          <w:rFonts w:asciiTheme="minorHAnsi" w:hAnsiTheme="minorHAnsi" w:cstheme="minorHAnsi"/>
          <w:color w:val="000000"/>
        </w:rPr>
        <w:t xml:space="preserve">Tantangan dan Peluang Pengembangan Pelayanan </w:t>
      </w:r>
      <w:r>
        <w:rPr>
          <w:rFonts w:asciiTheme="minorHAnsi" w:hAnsiTheme="minorHAnsi" w:cstheme="minorHAnsi"/>
          <w:color w:val="000000"/>
          <w:lang w:val="id-ID"/>
        </w:rPr>
        <w:t>PD</w:t>
      </w:r>
      <w:r>
        <w:rPr>
          <w:rFonts w:asciiTheme="minorHAnsi" w:hAnsiTheme="minorHAnsi" w:cstheme="minorHAnsi"/>
          <w:color w:val="000000"/>
          <w:lang w:val="id-ID"/>
        </w:rPr>
        <w:tab/>
        <w:t xml:space="preserve">  1</w:t>
      </w:r>
      <w:r>
        <w:rPr>
          <w:rFonts w:asciiTheme="minorHAnsi" w:hAnsiTheme="minorHAnsi" w:cstheme="minorHAnsi"/>
          <w:color w:val="000000"/>
        </w:rPr>
        <w:t>6</w:t>
      </w:r>
    </w:p>
    <w:p w:rsidR="009967C9" w:rsidRPr="007B3412" w:rsidRDefault="009967C9" w:rsidP="009967C9">
      <w:pPr>
        <w:tabs>
          <w:tab w:val="left" w:leader="dot" w:pos="9072"/>
        </w:tabs>
        <w:spacing w:line="276" w:lineRule="auto"/>
        <w:ind w:right="879"/>
        <w:rPr>
          <w:rFonts w:asciiTheme="minorHAnsi" w:hAnsiTheme="minorHAnsi" w:cstheme="minorHAnsi"/>
        </w:rPr>
      </w:pPr>
    </w:p>
    <w:p w:rsidR="009967C9" w:rsidRPr="00C717C7" w:rsidRDefault="009967C9" w:rsidP="009967C9">
      <w:pPr>
        <w:tabs>
          <w:tab w:val="left" w:pos="851"/>
          <w:tab w:val="left" w:leader="dot" w:pos="9072"/>
        </w:tabs>
        <w:spacing w:line="276" w:lineRule="auto"/>
        <w:ind w:right="879"/>
        <w:rPr>
          <w:rFonts w:asciiTheme="minorHAnsi" w:hAnsiTheme="minorHAnsi" w:cstheme="minorHAnsi"/>
        </w:rPr>
      </w:pPr>
      <w:r w:rsidRPr="007B3412">
        <w:rPr>
          <w:rFonts w:asciiTheme="minorHAnsi" w:hAnsiTheme="minorHAnsi" w:cstheme="minorHAnsi"/>
        </w:rPr>
        <w:t>BAB III</w:t>
      </w:r>
      <w:r w:rsidRPr="007B3412">
        <w:rPr>
          <w:rFonts w:asciiTheme="minorHAnsi" w:hAnsiTheme="minorHAnsi" w:cstheme="minorHAnsi"/>
        </w:rPr>
        <w:tab/>
        <w:t>ISU-ISU STRATEGI BERDASARKAN TUGAS DAN FUNGSI</w:t>
      </w:r>
      <w:r>
        <w:rPr>
          <w:rFonts w:asciiTheme="minorHAnsi" w:hAnsiTheme="minorHAnsi" w:cstheme="minorHAnsi"/>
          <w:lang w:val="id-ID"/>
        </w:rPr>
        <w:t xml:space="preserve"> </w:t>
      </w:r>
      <w:r>
        <w:rPr>
          <w:rFonts w:asciiTheme="minorHAnsi" w:hAnsiTheme="minorHAnsi" w:cstheme="minorHAnsi"/>
          <w:lang w:val="id-ID"/>
        </w:rPr>
        <w:tab/>
        <w:t xml:space="preserve">  </w:t>
      </w:r>
      <w:r>
        <w:rPr>
          <w:rFonts w:asciiTheme="minorHAnsi" w:hAnsiTheme="minorHAnsi" w:cstheme="minorHAnsi"/>
        </w:rPr>
        <w:t>18</w:t>
      </w:r>
    </w:p>
    <w:p w:rsidR="009967C9" w:rsidRPr="007B3412" w:rsidRDefault="009967C9" w:rsidP="009967C9">
      <w:pPr>
        <w:numPr>
          <w:ilvl w:val="1"/>
          <w:numId w:val="6"/>
        </w:numPr>
        <w:tabs>
          <w:tab w:val="left" w:leader="dot" w:pos="9072"/>
        </w:tabs>
        <w:autoSpaceDE/>
        <w:autoSpaceDN/>
        <w:spacing w:line="276" w:lineRule="auto"/>
        <w:ind w:left="1276" w:right="879" w:hanging="425"/>
        <w:rPr>
          <w:rFonts w:asciiTheme="minorHAnsi" w:hAnsiTheme="minorHAnsi" w:cstheme="minorHAnsi"/>
        </w:rPr>
      </w:pPr>
      <w:r w:rsidRPr="007B3412">
        <w:rPr>
          <w:rFonts w:asciiTheme="minorHAnsi" w:hAnsiTheme="minorHAnsi" w:cstheme="minorHAnsi"/>
        </w:rPr>
        <w:t xml:space="preserve">Identifikasi Permasalahan Berdasarkan Tugas dan Fungsi Pelayanan </w:t>
      </w:r>
      <w:r>
        <w:rPr>
          <w:rFonts w:asciiTheme="minorHAnsi" w:hAnsiTheme="minorHAnsi" w:cstheme="minorHAnsi"/>
          <w:lang w:val="id-ID"/>
        </w:rPr>
        <w:t>PD</w:t>
      </w:r>
      <w:r>
        <w:rPr>
          <w:rFonts w:asciiTheme="minorHAnsi" w:hAnsiTheme="minorHAnsi" w:cstheme="minorHAnsi"/>
          <w:lang w:val="id-ID"/>
        </w:rPr>
        <w:tab/>
        <w:t xml:space="preserve">  </w:t>
      </w:r>
      <w:r>
        <w:rPr>
          <w:rFonts w:asciiTheme="minorHAnsi" w:hAnsiTheme="minorHAnsi" w:cstheme="minorHAnsi"/>
        </w:rPr>
        <w:t>18</w:t>
      </w:r>
    </w:p>
    <w:p w:rsidR="009967C9" w:rsidRPr="007B3412" w:rsidRDefault="009967C9" w:rsidP="009967C9">
      <w:pPr>
        <w:numPr>
          <w:ilvl w:val="1"/>
          <w:numId w:val="6"/>
        </w:numPr>
        <w:tabs>
          <w:tab w:val="left" w:leader="dot" w:pos="9072"/>
        </w:tabs>
        <w:autoSpaceDE/>
        <w:autoSpaceDN/>
        <w:spacing w:line="276" w:lineRule="auto"/>
        <w:ind w:left="1276" w:right="879" w:hanging="425"/>
        <w:rPr>
          <w:rFonts w:asciiTheme="minorHAnsi" w:hAnsiTheme="minorHAnsi" w:cstheme="minorHAnsi"/>
        </w:rPr>
      </w:pPr>
      <w:r>
        <w:rPr>
          <w:rFonts w:asciiTheme="minorHAnsi" w:hAnsiTheme="minorHAnsi" w:cstheme="minorHAnsi"/>
          <w:lang w:val="id-ID"/>
        </w:rPr>
        <w:t xml:space="preserve">Telaah Visi, Misi dan Program Kepala Daerah dan Wakil Kepala Daerah </w:t>
      </w:r>
      <w:r>
        <w:rPr>
          <w:rFonts w:asciiTheme="minorHAnsi" w:hAnsiTheme="minorHAnsi" w:cstheme="minorHAnsi"/>
          <w:lang w:val="id-ID"/>
        </w:rPr>
        <w:tab/>
        <w:t xml:space="preserve">  </w:t>
      </w:r>
      <w:r>
        <w:rPr>
          <w:rFonts w:asciiTheme="minorHAnsi" w:hAnsiTheme="minorHAnsi" w:cstheme="minorHAnsi"/>
        </w:rPr>
        <w:t>18</w:t>
      </w:r>
    </w:p>
    <w:p w:rsidR="009967C9" w:rsidRPr="00E6115B" w:rsidRDefault="009967C9" w:rsidP="009967C9">
      <w:pPr>
        <w:numPr>
          <w:ilvl w:val="1"/>
          <w:numId w:val="6"/>
        </w:numPr>
        <w:tabs>
          <w:tab w:val="left" w:leader="dot" w:pos="9072"/>
        </w:tabs>
        <w:autoSpaceDE/>
        <w:autoSpaceDN/>
        <w:spacing w:line="276" w:lineRule="auto"/>
        <w:ind w:left="1276" w:right="879" w:hanging="425"/>
        <w:rPr>
          <w:rFonts w:asciiTheme="minorHAnsi" w:hAnsiTheme="minorHAnsi" w:cstheme="minorHAnsi"/>
        </w:rPr>
      </w:pPr>
      <w:r>
        <w:rPr>
          <w:rFonts w:asciiTheme="minorHAnsi" w:hAnsiTheme="minorHAnsi" w:cstheme="minorHAnsi"/>
          <w:lang w:val="id-ID"/>
        </w:rPr>
        <w:t xml:space="preserve">Telaah Renstra K/L dan Renstra </w:t>
      </w:r>
      <w:r>
        <w:rPr>
          <w:rFonts w:asciiTheme="minorHAnsi" w:hAnsiTheme="minorHAnsi" w:cstheme="minorHAnsi"/>
          <w:lang w:val="id-ID"/>
        </w:rPr>
        <w:tab/>
        <w:t xml:space="preserve">  </w:t>
      </w:r>
      <w:r>
        <w:rPr>
          <w:rFonts w:asciiTheme="minorHAnsi" w:hAnsiTheme="minorHAnsi" w:cstheme="minorHAnsi"/>
        </w:rPr>
        <w:t>20</w:t>
      </w:r>
    </w:p>
    <w:p w:rsidR="009967C9" w:rsidRDefault="009967C9" w:rsidP="009967C9">
      <w:pPr>
        <w:numPr>
          <w:ilvl w:val="1"/>
          <w:numId w:val="6"/>
        </w:numPr>
        <w:tabs>
          <w:tab w:val="left" w:leader="dot" w:pos="9072"/>
        </w:tabs>
        <w:autoSpaceDE/>
        <w:autoSpaceDN/>
        <w:spacing w:line="276" w:lineRule="auto"/>
        <w:ind w:left="1276" w:right="879" w:hanging="425"/>
        <w:rPr>
          <w:rFonts w:asciiTheme="minorHAnsi" w:hAnsiTheme="minorHAnsi" w:cstheme="minorHAnsi"/>
        </w:rPr>
      </w:pPr>
      <w:r>
        <w:rPr>
          <w:rFonts w:asciiTheme="minorHAnsi" w:hAnsiTheme="minorHAnsi" w:cstheme="minorHAnsi"/>
        </w:rPr>
        <w:t>Telaahan Rencana Strategis Tata Ruang Wilayah dan Kajian Lingkungan Hidup Strategis</w:t>
      </w:r>
      <w:r>
        <w:rPr>
          <w:rFonts w:asciiTheme="minorHAnsi" w:hAnsiTheme="minorHAnsi" w:cstheme="minorHAnsi"/>
          <w:lang w:val="id-ID"/>
        </w:rPr>
        <w:t xml:space="preserve"> </w:t>
      </w:r>
      <w:r>
        <w:rPr>
          <w:rFonts w:asciiTheme="minorHAnsi" w:hAnsiTheme="minorHAnsi" w:cstheme="minorHAnsi"/>
          <w:lang w:val="id-ID"/>
        </w:rPr>
        <w:tab/>
        <w:t xml:space="preserve">  </w:t>
      </w:r>
      <w:r>
        <w:rPr>
          <w:rFonts w:asciiTheme="minorHAnsi" w:hAnsiTheme="minorHAnsi" w:cstheme="minorHAnsi"/>
        </w:rPr>
        <w:t>21</w:t>
      </w:r>
    </w:p>
    <w:p w:rsidR="009967C9" w:rsidRPr="007B3412" w:rsidRDefault="009967C9" w:rsidP="009967C9">
      <w:pPr>
        <w:numPr>
          <w:ilvl w:val="1"/>
          <w:numId w:val="6"/>
        </w:numPr>
        <w:tabs>
          <w:tab w:val="left" w:leader="dot" w:pos="9072"/>
        </w:tabs>
        <w:autoSpaceDE/>
        <w:autoSpaceDN/>
        <w:spacing w:line="276" w:lineRule="auto"/>
        <w:ind w:left="1276" w:right="879" w:hanging="425"/>
        <w:rPr>
          <w:rFonts w:asciiTheme="minorHAnsi" w:hAnsiTheme="minorHAnsi" w:cstheme="minorHAnsi"/>
        </w:rPr>
      </w:pPr>
      <w:r>
        <w:rPr>
          <w:rFonts w:asciiTheme="minorHAnsi" w:hAnsiTheme="minorHAnsi" w:cstheme="minorHAnsi"/>
        </w:rPr>
        <w:t>Penentuan Isu-isu Strategis ……………………………………………………………………………</w:t>
      </w:r>
      <w:r>
        <w:rPr>
          <w:rFonts w:asciiTheme="minorHAnsi" w:hAnsiTheme="minorHAnsi" w:cstheme="minorHAnsi"/>
        </w:rPr>
        <w:tab/>
        <w:t xml:space="preserve">  25</w:t>
      </w:r>
    </w:p>
    <w:p w:rsidR="009967C9" w:rsidRPr="007B3412" w:rsidRDefault="009967C9" w:rsidP="009967C9">
      <w:pPr>
        <w:tabs>
          <w:tab w:val="left" w:leader="dot" w:pos="9072"/>
        </w:tabs>
        <w:spacing w:line="276" w:lineRule="auto"/>
        <w:ind w:right="879"/>
        <w:rPr>
          <w:rFonts w:asciiTheme="minorHAnsi" w:hAnsiTheme="minorHAnsi" w:cstheme="minorHAnsi"/>
        </w:rPr>
      </w:pPr>
    </w:p>
    <w:p w:rsidR="009967C9" w:rsidRPr="0031348F" w:rsidRDefault="009967C9" w:rsidP="009967C9">
      <w:pPr>
        <w:tabs>
          <w:tab w:val="left" w:pos="851"/>
          <w:tab w:val="left" w:leader="dot" w:pos="9072"/>
        </w:tabs>
        <w:spacing w:line="276" w:lineRule="auto"/>
        <w:ind w:right="879"/>
        <w:rPr>
          <w:rFonts w:asciiTheme="minorHAnsi" w:hAnsiTheme="minorHAnsi" w:cstheme="minorHAnsi"/>
          <w:lang w:val="id-ID"/>
        </w:rPr>
      </w:pPr>
      <w:r w:rsidRPr="007B3412">
        <w:rPr>
          <w:rFonts w:asciiTheme="minorHAnsi" w:hAnsiTheme="minorHAnsi" w:cstheme="minorHAnsi"/>
        </w:rPr>
        <w:t>BAB IV</w:t>
      </w:r>
      <w:r w:rsidRPr="007B3412">
        <w:rPr>
          <w:rFonts w:asciiTheme="minorHAnsi" w:hAnsiTheme="minorHAnsi" w:cstheme="minorHAnsi"/>
        </w:rPr>
        <w:tab/>
        <w:t>TUJUAN</w:t>
      </w:r>
      <w:r>
        <w:rPr>
          <w:rFonts w:asciiTheme="minorHAnsi" w:hAnsiTheme="minorHAnsi" w:cstheme="minorHAnsi"/>
          <w:lang w:val="id-ID"/>
        </w:rPr>
        <w:t xml:space="preserve"> DAN</w:t>
      </w:r>
      <w:r w:rsidRPr="007B3412">
        <w:rPr>
          <w:rFonts w:asciiTheme="minorHAnsi" w:hAnsiTheme="minorHAnsi" w:cstheme="minorHAnsi"/>
        </w:rPr>
        <w:t xml:space="preserve"> SASARAN </w:t>
      </w:r>
      <w:r>
        <w:rPr>
          <w:rFonts w:asciiTheme="minorHAnsi" w:hAnsiTheme="minorHAnsi" w:cstheme="minorHAnsi"/>
          <w:lang w:val="id-ID"/>
        </w:rPr>
        <w:tab/>
        <w:t xml:space="preserve">  </w:t>
      </w:r>
      <w:r>
        <w:rPr>
          <w:rFonts w:asciiTheme="minorHAnsi" w:hAnsiTheme="minorHAnsi" w:cstheme="minorHAnsi"/>
        </w:rPr>
        <w:t>2</w:t>
      </w:r>
      <w:r>
        <w:rPr>
          <w:rFonts w:asciiTheme="minorHAnsi" w:hAnsiTheme="minorHAnsi" w:cstheme="minorHAnsi"/>
          <w:lang w:val="id-ID"/>
        </w:rPr>
        <w:t>8</w:t>
      </w:r>
    </w:p>
    <w:p w:rsidR="009967C9" w:rsidRPr="00401B39" w:rsidRDefault="009967C9" w:rsidP="009967C9">
      <w:pPr>
        <w:numPr>
          <w:ilvl w:val="1"/>
          <w:numId w:val="7"/>
        </w:numPr>
        <w:tabs>
          <w:tab w:val="left" w:leader="dot" w:pos="9072"/>
        </w:tabs>
        <w:autoSpaceDE/>
        <w:autoSpaceDN/>
        <w:spacing w:line="276" w:lineRule="auto"/>
        <w:ind w:left="1276" w:right="879" w:hanging="425"/>
        <w:rPr>
          <w:rFonts w:asciiTheme="minorHAnsi" w:hAnsiTheme="minorHAnsi" w:cstheme="minorHAnsi"/>
        </w:rPr>
      </w:pPr>
      <w:r>
        <w:rPr>
          <w:rFonts w:asciiTheme="minorHAnsi" w:hAnsiTheme="minorHAnsi" w:cstheme="minorHAnsi"/>
        </w:rPr>
        <w:t>Visi</w:t>
      </w:r>
      <w:r>
        <w:rPr>
          <w:rFonts w:asciiTheme="minorHAnsi" w:hAnsiTheme="minorHAnsi" w:cstheme="minorHAnsi"/>
          <w:lang w:val="id-ID"/>
        </w:rPr>
        <w:t xml:space="preserve"> , Misi</w:t>
      </w:r>
      <w:r>
        <w:rPr>
          <w:rFonts w:asciiTheme="minorHAnsi" w:hAnsiTheme="minorHAnsi" w:cstheme="minorHAnsi"/>
          <w:lang w:val="id-ID"/>
        </w:rPr>
        <w:tab/>
        <w:t xml:space="preserve">  </w:t>
      </w:r>
      <w:r>
        <w:rPr>
          <w:rFonts w:asciiTheme="minorHAnsi" w:hAnsiTheme="minorHAnsi" w:cstheme="minorHAnsi"/>
        </w:rPr>
        <w:t>2</w:t>
      </w:r>
      <w:r>
        <w:rPr>
          <w:rFonts w:asciiTheme="minorHAnsi" w:hAnsiTheme="minorHAnsi" w:cstheme="minorHAnsi"/>
          <w:lang w:val="id-ID"/>
        </w:rPr>
        <w:t>8</w:t>
      </w:r>
    </w:p>
    <w:p w:rsidR="009967C9" w:rsidRPr="007B3412" w:rsidRDefault="009967C9" w:rsidP="009967C9">
      <w:pPr>
        <w:numPr>
          <w:ilvl w:val="1"/>
          <w:numId w:val="7"/>
        </w:numPr>
        <w:tabs>
          <w:tab w:val="left" w:leader="dot" w:pos="9072"/>
        </w:tabs>
        <w:autoSpaceDE/>
        <w:autoSpaceDN/>
        <w:spacing w:line="276" w:lineRule="auto"/>
        <w:ind w:left="1276" w:right="879" w:hanging="425"/>
        <w:rPr>
          <w:rFonts w:asciiTheme="minorHAnsi" w:hAnsiTheme="minorHAnsi" w:cstheme="minorHAnsi"/>
        </w:rPr>
      </w:pPr>
      <w:r>
        <w:rPr>
          <w:rFonts w:asciiTheme="minorHAnsi" w:hAnsiTheme="minorHAnsi" w:cstheme="minorHAnsi"/>
          <w:lang w:val="id-ID"/>
        </w:rPr>
        <w:t xml:space="preserve">Tujuan dan Sasaran Jangka Menengah PD </w:t>
      </w:r>
      <w:r>
        <w:rPr>
          <w:rFonts w:asciiTheme="minorHAnsi" w:hAnsiTheme="minorHAnsi" w:cstheme="minorHAnsi"/>
          <w:lang w:val="id-ID"/>
        </w:rPr>
        <w:tab/>
        <w:t xml:space="preserve">  </w:t>
      </w:r>
      <w:r>
        <w:rPr>
          <w:rFonts w:asciiTheme="minorHAnsi" w:hAnsiTheme="minorHAnsi" w:cstheme="minorHAnsi"/>
        </w:rPr>
        <w:t>28</w:t>
      </w:r>
    </w:p>
    <w:p w:rsidR="009967C9" w:rsidRPr="007B3412" w:rsidRDefault="009967C9" w:rsidP="009967C9">
      <w:pPr>
        <w:tabs>
          <w:tab w:val="left" w:pos="8789"/>
          <w:tab w:val="left" w:leader="dot" w:pos="9072"/>
        </w:tabs>
        <w:spacing w:line="276" w:lineRule="auto"/>
        <w:ind w:right="879"/>
        <w:rPr>
          <w:rFonts w:asciiTheme="minorHAnsi" w:hAnsiTheme="minorHAnsi" w:cstheme="minorHAnsi"/>
        </w:rPr>
      </w:pPr>
    </w:p>
    <w:p w:rsidR="009967C9" w:rsidRPr="00C717C7" w:rsidRDefault="009967C9" w:rsidP="009967C9">
      <w:pPr>
        <w:tabs>
          <w:tab w:val="left" w:pos="851"/>
          <w:tab w:val="left" w:leader="dot" w:pos="9072"/>
        </w:tabs>
        <w:spacing w:line="276" w:lineRule="auto"/>
        <w:ind w:left="851" w:right="879" w:hanging="851"/>
        <w:rPr>
          <w:rFonts w:asciiTheme="minorHAnsi" w:hAnsiTheme="minorHAnsi" w:cstheme="minorHAnsi"/>
        </w:rPr>
      </w:pPr>
      <w:r>
        <w:rPr>
          <w:rFonts w:asciiTheme="minorHAnsi" w:hAnsiTheme="minorHAnsi" w:cstheme="minorHAnsi"/>
        </w:rPr>
        <w:t>BAB V</w:t>
      </w:r>
      <w:r>
        <w:rPr>
          <w:rFonts w:asciiTheme="minorHAnsi" w:hAnsiTheme="minorHAnsi" w:cstheme="minorHAnsi"/>
        </w:rPr>
        <w:tab/>
      </w:r>
      <w:r>
        <w:rPr>
          <w:rFonts w:asciiTheme="minorHAnsi" w:hAnsiTheme="minorHAnsi" w:cstheme="minorHAnsi"/>
          <w:lang w:val="id-ID"/>
        </w:rPr>
        <w:t xml:space="preserve">STRATEGI DAN ARAH KEBIJAKAN </w:t>
      </w:r>
      <w:r>
        <w:rPr>
          <w:rFonts w:asciiTheme="minorHAnsi" w:hAnsiTheme="minorHAnsi" w:cstheme="minorHAnsi"/>
          <w:lang w:val="id-ID"/>
        </w:rPr>
        <w:tab/>
        <w:t xml:space="preserve">  </w:t>
      </w:r>
      <w:r>
        <w:rPr>
          <w:rFonts w:asciiTheme="minorHAnsi" w:hAnsiTheme="minorHAnsi" w:cstheme="minorHAnsi"/>
        </w:rPr>
        <w:t>30</w:t>
      </w:r>
    </w:p>
    <w:p w:rsidR="009967C9" w:rsidRPr="007B3412" w:rsidRDefault="009967C9" w:rsidP="009967C9">
      <w:pPr>
        <w:tabs>
          <w:tab w:val="left" w:leader="dot" w:pos="9072"/>
        </w:tabs>
        <w:spacing w:line="276" w:lineRule="auto"/>
        <w:ind w:right="879"/>
        <w:rPr>
          <w:rFonts w:asciiTheme="minorHAnsi" w:hAnsiTheme="minorHAnsi" w:cstheme="minorHAnsi"/>
        </w:rPr>
      </w:pPr>
    </w:p>
    <w:p w:rsidR="009967C9" w:rsidRPr="00C717C7" w:rsidRDefault="009967C9" w:rsidP="009967C9">
      <w:pPr>
        <w:tabs>
          <w:tab w:val="left" w:pos="851"/>
          <w:tab w:val="left" w:leader="dot" w:pos="9072"/>
        </w:tabs>
        <w:spacing w:line="276" w:lineRule="auto"/>
        <w:ind w:right="596"/>
        <w:rPr>
          <w:rFonts w:asciiTheme="minorHAnsi" w:hAnsiTheme="minorHAnsi" w:cstheme="minorHAnsi"/>
        </w:rPr>
      </w:pPr>
      <w:r w:rsidRPr="007B3412">
        <w:rPr>
          <w:rFonts w:asciiTheme="minorHAnsi" w:hAnsiTheme="minorHAnsi" w:cstheme="minorHAnsi"/>
        </w:rPr>
        <w:t>BAB VI</w:t>
      </w:r>
      <w:r w:rsidRPr="007B3412">
        <w:rPr>
          <w:rFonts w:asciiTheme="minorHAnsi" w:hAnsiTheme="minorHAnsi" w:cstheme="minorHAnsi"/>
          <w:lang w:val="id-ID"/>
        </w:rPr>
        <w:tab/>
      </w:r>
      <w:r>
        <w:rPr>
          <w:rFonts w:asciiTheme="minorHAnsi" w:hAnsiTheme="minorHAnsi" w:cstheme="minorHAnsi"/>
          <w:lang w:val="id-ID"/>
        </w:rPr>
        <w:t xml:space="preserve">RENCANA PROGRAM DAN KEGIATAN SERTA PENDANAAN </w:t>
      </w:r>
      <w:r>
        <w:rPr>
          <w:rFonts w:asciiTheme="minorHAnsi" w:hAnsiTheme="minorHAnsi" w:cstheme="minorHAnsi"/>
          <w:lang w:val="id-ID"/>
        </w:rPr>
        <w:tab/>
        <w:t xml:space="preserve">  </w:t>
      </w:r>
      <w:r>
        <w:rPr>
          <w:rFonts w:asciiTheme="minorHAnsi" w:hAnsiTheme="minorHAnsi" w:cstheme="minorHAnsi"/>
        </w:rPr>
        <w:t>31</w:t>
      </w:r>
    </w:p>
    <w:p w:rsidR="009967C9" w:rsidRDefault="009967C9" w:rsidP="009967C9">
      <w:pPr>
        <w:tabs>
          <w:tab w:val="left" w:pos="851"/>
          <w:tab w:val="left" w:leader="dot" w:pos="9072"/>
        </w:tabs>
        <w:spacing w:line="276" w:lineRule="auto"/>
        <w:ind w:right="596"/>
        <w:rPr>
          <w:rFonts w:asciiTheme="minorHAnsi" w:hAnsiTheme="minorHAnsi" w:cstheme="minorHAnsi"/>
          <w:lang w:val="id-ID"/>
        </w:rPr>
      </w:pPr>
    </w:p>
    <w:p w:rsidR="009967C9" w:rsidRPr="00C717C7" w:rsidRDefault="009967C9" w:rsidP="009967C9">
      <w:pPr>
        <w:tabs>
          <w:tab w:val="left" w:pos="851"/>
          <w:tab w:val="left" w:leader="dot" w:pos="9072"/>
        </w:tabs>
        <w:spacing w:line="276" w:lineRule="auto"/>
        <w:ind w:right="596"/>
        <w:rPr>
          <w:rFonts w:asciiTheme="minorHAnsi" w:hAnsiTheme="minorHAnsi" w:cstheme="minorHAnsi"/>
        </w:rPr>
      </w:pPr>
      <w:r>
        <w:rPr>
          <w:rFonts w:asciiTheme="minorHAnsi" w:hAnsiTheme="minorHAnsi" w:cstheme="minorHAnsi"/>
          <w:lang w:val="id-ID"/>
        </w:rPr>
        <w:t>BAB VII</w:t>
      </w:r>
      <w:r>
        <w:rPr>
          <w:rFonts w:asciiTheme="minorHAnsi" w:hAnsiTheme="minorHAnsi" w:cstheme="minorHAnsi"/>
          <w:lang w:val="id-ID"/>
        </w:rPr>
        <w:tab/>
        <w:t>KINERJA PENYELENGGARAAN BIDANG URUSAN ..........................................................</w:t>
      </w:r>
      <w:r>
        <w:rPr>
          <w:rFonts w:asciiTheme="minorHAnsi" w:hAnsiTheme="minorHAnsi" w:cstheme="minorHAnsi"/>
          <w:lang w:val="id-ID"/>
        </w:rPr>
        <w:tab/>
        <w:t xml:space="preserve">  </w:t>
      </w:r>
      <w:r>
        <w:rPr>
          <w:rFonts w:asciiTheme="minorHAnsi" w:hAnsiTheme="minorHAnsi" w:cstheme="minorHAnsi"/>
        </w:rPr>
        <w:t>35</w:t>
      </w:r>
    </w:p>
    <w:p w:rsidR="009967C9" w:rsidRDefault="009967C9" w:rsidP="009967C9">
      <w:pPr>
        <w:tabs>
          <w:tab w:val="left" w:pos="851"/>
          <w:tab w:val="left" w:leader="dot" w:pos="9072"/>
        </w:tabs>
        <w:spacing w:line="276" w:lineRule="auto"/>
        <w:ind w:right="596"/>
        <w:rPr>
          <w:rFonts w:asciiTheme="minorHAnsi" w:hAnsiTheme="minorHAnsi" w:cstheme="minorHAnsi"/>
          <w:lang w:val="id-ID"/>
        </w:rPr>
      </w:pPr>
    </w:p>
    <w:p w:rsidR="009967C9" w:rsidRPr="00C717C7" w:rsidRDefault="009967C9" w:rsidP="009967C9">
      <w:pPr>
        <w:tabs>
          <w:tab w:val="left" w:pos="851"/>
          <w:tab w:val="left" w:leader="dot" w:pos="9072"/>
        </w:tabs>
        <w:spacing w:line="276" w:lineRule="auto"/>
        <w:ind w:right="596"/>
        <w:rPr>
          <w:rFonts w:asciiTheme="minorHAnsi" w:hAnsiTheme="minorHAnsi" w:cstheme="minorHAnsi"/>
        </w:rPr>
      </w:pPr>
      <w:r>
        <w:rPr>
          <w:rFonts w:asciiTheme="minorHAnsi" w:hAnsiTheme="minorHAnsi" w:cstheme="minorHAnsi"/>
          <w:lang w:val="id-ID"/>
        </w:rPr>
        <w:t>BAB VIII</w:t>
      </w:r>
      <w:r>
        <w:rPr>
          <w:rFonts w:asciiTheme="minorHAnsi" w:hAnsiTheme="minorHAnsi" w:cstheme="minorHAnsi"/>
          <w:lang w:val="id-ID"/>
        </w:rPr>
        <w:tab/>
        <w:t xml:space="preserve">PENUTUP </w:t>
      </w:r>
      <w:r>
        <w:rPr>
          <w:rFonts w:asciiTheme="minorHAnsi" w:hAnsiTheme="minorHAnsi" w:cstheme="minorHAnsi"/>
          <w:lang w:val="id-ID"/>
        </w:rPr>
        <w:tab/>
        <w:t xml:space="preserve">  </w:t>
      </w:r>
      <w:r>
        <w:rPr>
          <w:rFonts w:asciiTheme="minorHAnsi" w:hAnsiTheme="minorHAnsi" w:cstheme="minorHAnsi"/>
        </w:rPr>
        <w:t>36</w:t>
      </w:r>
    </w:p>
    <w:p w:rsidR="009967C9" w:rsidRDefault="009967C9" w:rsidP="003C1347">
      <w:pPr>
        <w:jc w:val="center"/>
        <w:rPr>
          <w:rFonts w:asciiTheme="minorHAnsi" w:hAnsiTheme="minorHAnsi" w:cstheme="minorHAnsi"/>
          <w:sz w:val="40"/>
          <w:szCs w:val="40"/>
          <w:lang w:val="id-ID"/>
        </w:rPr>
      </w:pPr>
    </w:p>
    <w:p w:rsidR="009967C9" w:rsidRDefault="009967C9" w:rsidP="003C1347">
      <w:pPr>
        <w:jc w:val="center"/>
        <w:rPr>
          <w:rFonts w:asciiTheme="minorHAnsi" w:hAnsiTheme="minorHAnsi" w:cstheme="minorHAnsi"/>
          <w:sz w:val="40"/>
          <w:szCs w:val="40"/>
          <w:lang w:val="id-ID"/>
        </w:rPr>
      </w:pPr>
    </w:p>
    <w:p w:rsidR="009967C9" w:rsidRDefault="009967C9" w:rsidP="003C1347">
      <w:pPr>
        <w:jc w:val="center"/>
        <w:rPr>
          <w:rFonts w:asciiTheme="minorHAnsi" w:hAnsiTheme="minorHAnsi" w:cstheme="minorHAnsi"/>
          <w:sz w:val="40"/>
          <w:szCs w:val="40"/>
          <w:lang w:val="id-ID"/>
        </w:rPr>
      </w:pPr>
    </w:p>
    <w:p w:rsidR="009967C9" w:rsidRDefault="009967C9" w:rsidP="003C1347">
      <w:pPr>
        <w:jc w:val="center"/>
        <w:rPr>
          <w:rFonts w:asciiTheme="minorHAnsi" w:hAnsiTheme="minorHAnsi" w:cstheme="minorHAnsi"/>
          <w:sz w:val="40"/>
          <w:szCs w:val="40"/>
          <w:lang w:val="id-ID"/>
        </w:rPr>
      </w:pPr>
    </w:p>
    <w:p w:rsidR="009967C9" w:rsidRDefault="009967C9" w:rsidP="003C1347">
      <w:pPr>
        <w:jc w:val="center"/>
        <w:rPr>
          <w:rFonts w:asciiTheme="minorHAnsi" w:hAnsiTheme="minorHAnsi" w:cstheme="minorHAnsi"/>
          <w:sz w:val="40"/>
          <w:szCs w:val="40"/>
          <w:lang w:val="id-ID"/>
        </w:rPr>
      </w:pPr>
    </w:p>
    <w:p w:rsidR="009967C9" w:rsidRDefault="009967C9" w:rsidP="003C1347">
      <w:pPr>
        <w:jc w:val="center"/>
        <w:rPr>
          <w:rFonts w:asciiTheme="minorHAnsi" w:hAnsiTheme="minorHAnsi" w:cstheme="minorHAnsi"/>
          <w:sz w:val="40"/>
          <w:szCs w:val="40"/>
          <w:lang w:val="id-ID"/>
        </w:rPr>
      </w:pPr>
    </w:p>
    <w:p w:rsidR="009967C9" w:rsidRDefault="009967C9" w:rsidP="003C1347">
      <w:pPr>
        <w:jc w:val="center"/>
        <w:rPr>
          <w:rFonts w:asciiTheme="minorHAnsi" w:hAnsiTheme="minorHAnsi" w:cstheme="minorHAnsi"/>
          <w:sz w:val="40"/>
          <w:szCs w:val="40"/>
          <w:lang w:val="id-ID"/>
        </w:rPr>
      </w:pPr>
    </w:p>
    <w:p w:rsidR="009967C9" w:rsidRDefault="009967C9" w:rsidP="003C1347">
      <w:pPr>
        <w:jc w:val="center"/>
        <w:rPr>
          <w:rFonts w:asciiTheme="minorHAnsi" w:hAnsiTheme="minorHAnsi" w:cstheme="minorHAnsi"/>
          <w:sz w:val="40"/>
          <w:szCs w:val="40"/>
          <w:lang w:val="id-ID"/>
        </w:rPr>
      </w:pPr>
    </w:p>
    <w:p w:rsidR="009967C9" w:rsidRDefault="009967C9" w:rsidP="009967C9">
      <w:pPr>
        <w:spacing w:line="360" w:lineRule="auto"/>
        <w:jc w:val="center"/>
        <w:rPr>
          <w:rFonts w:ascii="Arial" w:hAnsi="Arial" w:cs="Arial"/>
          <w:b/>
          <w:sz w:val="28"/>
          <w:szCs w:val="28"/>
          <w:lang w:val="id-ID"/>
        </w:rPr>
      </w:pPr>
    </w:p>
    <w:p w:rsidR="009967C9" w:rsidRPr="00FF4C6A" w:rsidRDefault="009967C9" w:rsidP="009967C9">
      <w:pPr>
        <w:spacing w:line="360" w:lineRule="auto"/>
        <w:jc w:val="center"/>
        <w:rPr>
          <w:rFonts w:ascii="Arial" w:hAnsi="Arial" w:cs="Arial"/>
          <w:b/>
          <w:sz w:val="28"/>
          <w:szCs w:val="28"/>
          <w:lang w:val="id-ID"/>
        </w:rPr>
      </w:pPr>
      <w:r w:rsidRPr="003B1D54">
        <w:rPr>
          <w:rFonts w:ascii="Arial" w:hAnsi="Arial" w:cs="Arial"/>
          <w:b/>
          <w:sz w:val="28"/>
          <w:szCs w:val="28"/>
          <w:lang w:val="sv-SE"/>
        </w:rPr>
        <w:lastRenderedPageBreak/>
        <w:t xml:space="preserve">BAB </w:t>
      </w:r>
      <w:r>
        <w:rPr>
          <w:rFonts w:ascii="Arial" w:hAnsi="Arial" w:cs="Arial"/>
          <w:b/>
          <w:sz w:val="28"/>
          <w:szCs w:val="28"/>
          <w:lang w:val="id-ID"/>
        </w:rPr>
        <w:t>I</w:t>
      </w:r>
    </w:p>
    <w:p w:rsidR="009967C9" w:rsidRPr="003B1D54" w:rsidRDefault="009967C9" w:rsidP="009967C9">
      <w:pPr>
        <w:spacing w:line="360" w:lineRule="auto"/>
        <w:jc w:val="center"/>
        <w:rPr>
          <w:rFonts w:ascii="Arial" w:hAnsi="Arial" w:cs="Arial"/>
          <w:b/>
          <w:sz w:val="28"/>
          <w:szCs w:val="28"/>
          <w:lang w:val="sv-SE"/>
        </w:rPr>
      </w:pPr>
      <w:r w:rsidRPr="003B1D54">
        <w:rPr>
          <w:rFonts w:ascii="Arial" w:hAnsi="Arial" w:cs="Arial"/>
          <w:b/>
          <w:sz w:val="28"/>
          <w:szCs w:val="28"/>
          <w:lang w:val="sv-SE"/>
        </w:rPr>
        <w:t>PENDAHULUAN</w:t>
      </w:r>
    </w:p>
    <w:p w:rsidR="009967C9" w:rsidRPr="00427822" w:rsidRDefault="009967C9" w:rsidP="009967C9">
      <w:pPr>
        <w:spacing w:line="360" w:lineRule="auto"/>
        <w:jc w:val="center"/>
        <w:rPr>
          <w:rFonts w:ascii="Arial" w:hAnsi="Arial" w:cs="Arial"/>
          <w:sz w:val="22"/>
          <w:szCs w:val="22"/>
          <w:lang w:val="id-ID"/>
        </w:rPr>
      </w:pPr>
    </w:p>
    <w:p w:rsidR="009967C9" w:rsidRPr="00427822" w:rsidRDefault="009967C9" w:rsidP="009967C9">
      <w:pPr>
        <w:spacing w:line="360" w:lineRule="auto"/>
        <w:rPr>
          <w:rFonts w:ascii="Arial" w:hAnsi="Arial" w:cs="Arial"/>
          <w:sz w:val="22"/>
          <w:szCs w:val="22"/>
          <w:lang w:val="id-ID"/>
        </w:rPr>
      </w:pPr>
    </w:p>
    <w:p w:rsidR="009967C9" w:rsidRPr="00427822" w:rsidRDefault="009967C9" w:rsidP="009967C9">
      <w:pPr>
        <w:numPr>
          <w:ilvl w:val="1"/>
          <w:numId w:val="8"/>
        </w:numPr>
        <w:autoSpaceDE/>
        <w:autoSpaceDN/>
        <w:spacing w:line="360" w:lineRule="auto"/>
        <w:jc w:val="both"/>
        <w:rPr>
          <w:rFonts w:ascii="Arial" w:hAnsi="Arial" w:cs="Arial"/>
          <w:b/>
          <w:sz w:val="22"/>
          <w:szCs w:val="22"/>
          <w:lang w:val="id-ID"/>
        </w:rPr>
      </w:pPr>
      <w:r w:rsidRPr="00427822">
        <w:rPr>
          <w:rFonts w:ascii="Arial" w:hAnsi="Arial" w:cs="Arial"/>
          <w:b/>
          <w:sz w:val="22"/>
          <w:szCs w:val="22"/>
          <w:lang w:val="sv-SE"/>
        </w:rPr>
        <w:t>Latar Belakang</w:t>
      </w:r>
    </w:p>
    <w:p w:rsidR="009967C9" w:rsidRPr="00427822" w:rsidRDefault="009967C9" w:rsidP="009967C9">
      <w:pPr>
        <w:spacing w:line="360" w:lineRule="auto"/>
        <w:ind w:firstLine="709"/>
        <w:jc w:val="both"/>
        <w:rPr>
          <w:rFonts w:ascii="Arial" w:hAnsi="Arial" w:cs="Arial"/>
          <w:sz w:val="22"/>
          <w:szCs w:val="22"/>
          <w:lang w:val="id-ID"/>
        </w:rPr>
      </w:pPr>
      <w:r w:rsidRPr="00427822">
        <w:rPr>
          <w:rFonts w:ascii="Arial" w:hAnsi="Arial" w:cs="Arial"/>
          <w:sz w:val="22"/>
          <w:szCs w:val="22"/>
          <w:lang w:val="sv-SE"/>
        </w:rPr>
        <w:t xml:space="preserve">Undang-undang Nomor 25 Tahun 2004 tentang Sistem Perencanaan Pembangunan Nasional mengamanatkan perlunya Rencana </w:t>
      </w:r>
      <w:r w:rsidRPr="00427822">
        <w:rPr>
          <w:rFonts w:ascii="Arial" w:hAnsi="Arial" w:cs="Arial"/>
          <w:sz w:val="22"/>
          <w:szCs w:val="22"/>
          <w:lang w:val="id-ID"/>
        </w:rPr>
        <w:t>Strategik</w:t>
      </w:r>
      <w:r>
        <w:rPr>
          <w:rFonts w:ascii="Arial" w:hAnsi="Arial" w:cs="Arial"/>
          <w:sz w:val="22"/>
          <w:szCs w:val="22"/>
          <w:lang w:val="id-ID"/>
        </w:rPr>
        <w:t xml:space="preserve"> </w:t>
      </w:r>
      <w:r w:rsidRPr="00427822">
        <w:rPr>
          <w:rFonts w:ascii="Arial" w:hAnsi="Arial" w:cs="Arial"/>
          <w:sz w:val="22"/>
          <w:szCs w:val="22"/>
          <w:lang w:val="sv-SE"/>
        </w:rPr>
        <w:t xml:space="preserve">(Renstra) di tingkat unit kerja untuk mendukung perencanaan daerah. Renstra </w:t>
      </w:r>
      <w:r>
        <w:rPr>
          <w:rFonts w:ascii="Arial" w:hAnsi="Arial" w:cs="Arial"/>
          <w:sz w:val="22"/>
          <w:szCs w:val="22"/>
          <w:lang w:val="id-ID"/>
        </w:rPr>
        <w:t>PD</w:t>
      </w:r>
      <w:r w:rsidRPr="00427822">
        <w:rPr>
          <w:rFonts w:ascii="Arial" w:hAnsi="Arial" w:cs="Arial"/>
          <w:sz w:val="22"/>
          <w:szCs w:val="22"/>
          <w:lang w:val="sv-SE"/>
        </w:rPr>
        <w:t xml:space="preserve"> Tahun 201</w:t>
      </w:r>
      <w:r w:rsidRPr="00427822">
        <w:rPr>
          <w:rFonts w:ascii="Arial" w:hAnsi="Arial" w:cs="Arial"/>
          <w:sz w:val="22"/>
          <w:szCs w:val="22"/>
          <w:lang w:val="id-ID"/>
        </w:rPr>
        <w:t>7-2022</w:t>
      </w:r>
      <w:r w:rsidRPr="00427822">
        <w:rPr>
          <w:rFonts w:ascii="Arial" w:hAnsi="Arial" w:cs="Arial"/>
          <w:sz w:val="22"/>
          <w:szCs w:val="22"/>
          <w:lang w:val="sv-SE"/>
        </w:rPr>
        <w:t xml:space="preserve"> merupakan rancangan kerangka ekonomi </w:t>
      </w:r>
      <w:r>
        <w:rPr>
          <w:rFonts w:ascii="Arial" w:hAnsi="Arial" w:cs="Arial"/>
          <w:sz w:val="22"/>
          <w:szCs w:val="22"/>
          <w:lang w:val="id-ID"/>
        </w:rPr>
        <w:t>PD</w:t>
      </w:r>
      <w:r w:rsidRPr="00427822">
        <w:rPr>
          <w:rFonts w:ascii="Arial" w:hAnsi="Arial" w:cs="Arial"/>
          <w:sz w:val="22"/>
          <w:szCs w:val="22"/>
          <w:lang w:val="sv-SE"/>
        </w:rPr>
        <w:t xml:space="preserve">, prioritas pembangunan dan kewajiban </w:t>
      </w:r>
      <w:r w:rsidRPr="00427822">
        <w:rPr>
          <w:rFonts w:ascii="Arial" w:hAnsi="Arial" w:cs="Arial"/>
          <w:sz w:val="22"/>
          <w:szCs w:val="22"/>
          <w:lang w:val="id-ID"/>
        </w:rPr>
        <w:t>PD</w:t>
      </w:r>
      <w:r w:rsidRPr="00427822">
        <w:rPr>
          <w:rFonts w:ascii="Arial" w:hAnsi="Arial" w:cs="Arial"/>
          <w:sz w:val="22"/>
          <w:szCs w:val="22"/>
          <w:lang w:val="sv-SE"/>
        </w:rPr>
        <w:t xml:space="preserve">. Renstra merupakan dokumen </w:t>
      </w:r>
      <w:r w:rsidRPr="00427822">
        <w:rPr>
          <w:rFonts w:ascii="Arial" w:hAnsi="Arial" w:cs="Arial"/>
          <w:sz w:val="22"/>
          <w:szCs w:val="22"/>
          <w:lang w:val="id-ID"/>
        </w:rPr>
        <w:t>PD</w:t>
      </w:r>
      <w:r w:rsidRPr="00427822">
        <w:rPr>
          <w:rFonts w:ascii="Arial" w:hAnsi="Arial" w:cs="Arial"/>
          <w:sz w:val="22"/>
          <w:szCs w:val="22"/>
          <w:lang w:val="sv-SE"/>
        </w:rPr>
        <w:t xml:space="preserve"> yang dijadikan pedoman yang terukur beserta ketentuan pagu anggarannya bersifat indikatif, baik yang dilaksanakan langsung oleh </w:t>
      </w:r>
      <w:r w:rsidRPr="00427822">
        <w:rPr>
          <w:rFonts w:ascii="Arial" w:hAnsi="Arial" w:cs="Arial"/>
          <w:sz w:val="22"/>
          <w:szCs w:val="22"/>
          <w:lang w:val="id-ID"/>
        </w:rPr>
        <w:t>PD</w:t>
      </w:r>
      <w:r w:rsidRPr="00427822">
        <w:rPr>
          <w:rFonts w:ascii="Arial" w:hAnsi="Arial" w:cs="Arial"/>
          <w:sz w:val="22"/>
          <w:szCs w:val="22"/>
          <w:lang w:val="sv-SE"/>
        </w:rPr>
        <w:t xml:space="preserve"> maupun yang ditempuh dengan mendorong peran serta masyarakat.</w:t>
      </w:r>
    </w:p>
    <w:p w:rsidR="009967C9" w:rsidRPr="00427822" w:rsidRDefault="009967C9" w:rsidP="009967C9">
      <w:pPr>
        <w:spacing w:line="360" w:lineRule="auto"/>
        <w:ind w:firstLine="709"/>
        <w:jc w:val="both"/>
        <w:rPr>
          <w:rFonts w:ascii="Arial" w:hAnsi="Arial" w:cs="Arial"/>
          <w:sz w:val="22"/>
          <w:szCs w:val="22"/>
          <w:lang w:val="id-ID"/>
        </w:rPr>
      </w:pPr>
      <w:r w:rsidRPr="00427822">
        <w:rPr>
          <w:rFonts w:ascii="Arial" w:hAnsi="Arial" w:cs="Arial"/>
          <w:sz w:val="22"/>
          <w:szCs w:val="22"/>
          <w:lang w:val="id-ID"/>
        </w:rPr>
        <w:t xml:space="preserve">Berdasarkan tugas pokok dan fungsinya, PD berkewajiban menyusun perencanaan untuk periode 5 tahun yang disebut dengan Renstra PD. Rancangan Renstra PD tahun 2017-2022 menjadi dasar penyusunan Rancangan Renja PD tahun 2017 dan menjadi materi bagi penyusunan Rancangan Rencana Pembangunan Jangka Menengah (RPJMD) Kota Yogyakarta 2017-2022 yang disesuaikan dengan visi dan misi Walikota. </w:t>
      </w:r>
      <w:r w:rsidRPr="00427822">
        <w:rPr>
          <w:rFonts w:ascii="Arial" w:hAnsi="Arial" w:cs="Arial"/>
          <w:sz w:val="22"/>
          <w:szCs w:val="22"/>
          <w:lang w:val="sv-SE"/>
        </w:rPr>
        <w:t>Rencana Strategik Tahun 201</w:t>
      </w:r>
      <w:r w:rsidRPr="00427822">
        <w:rPr>
          <w:rFonts w:ascii="Arial" w:hAnsi="Arial" w:cs="Arial"/>
          <w:sz w:val="22"/>
          <w:szCs w:val="22"/>
          <w:lang w:val="id-ID"/>
        </w:rPr>
        <w:t>7</w:t>
      </w:r>
      <w:r w:rsidRPr="00427822">
        <w:rPr>
          <w:rFonts w:ascii="Arial" w:hAnsi="Arial" w:cs="Arial"/>
          <w:sz w:val="22"/>
          <w:szCs w:val="22"/>
          <w:lang w:val="sv-SE"/>
        </w:rPr>
        <w:t>-20</w:t>
      </w:r>
      <w:r w:rsidRPr="00427822">
        <w:rPr>
          <w:rFonts w:ascii="Arial" w:hAnsi="Arial" w:cs="Arial"/>
          <w:sz w:val="22"/>
          <w:szCs w:val="22"/>
          <w:lang w:val="id-ID"/>
        </w:rPr>
        <w:t>22</w:t>
      </w:r>
      <w:r w:rsidRPr="00427822">
        <w:rPr>
          <w:rFonts w:ascii="Arial" w:hAnsi="Arial" w:cs="Arial"/>
          <w:sz w:val="22"/>
          <w:szCs w:val="22"/>
          <w:lang w:val="sv-SE"/>
        </w:rPr>
        <w:t xml:space="preserve"> secara definitif belum terbentuk dan akan terbentuk setelah Pemilihan Umum Kepala Daerah Kota Yogyakarta berakhir dan Walikota yang baru dilantik.</w:t>
      </w:r>
    </w:p>
    <w:p w:rsidR="009967C9" w:rsidRPr="00427822" w:rsidRDefault="009967C9" w:rsidP="009967C9">
      <w:pPr>
        <w:spacing w:line="360" w:lineRule="auto"/>
        <w:ind w:left="360" w:firstLine="633"/>
        <w:jc w:val="both"/>
        <w:rPr>
          <w:rFonts w:ascii="Arial" w:hAnsi="Arial" w:cs="Arial"/>
          <w:sz w:val="22"/>
          <w:szCs w:val="22"/>
          <w:lang w:val="id-ID"/>
        </w:rPr>
      </w:pPr>
    </w:p>
    <w:p w:rsidR="009967C9" w:rsidRPr="00427822" w:rsidRDefault="009967C9" w:rsidP="009967C9">
      <w:pPr>
        <w:numPr>
          <w:ilvl w:val="1"/>
          <w:numId w:val="8"/>
        </w:numPr>
        <w:autoSpaceDE/>
        <w:autoSpaceDN/>
        <w:spacing w:line="360" w:lineRule="auto"/>
        <w:jc w:val="both"/>
        <w:rPr>
          <w:rFonts w:ascii="Arial" w:hAnsi="Arial" w:cs="Arial"/>
          <w:b/>
          <w:sz w:val="22"/>
          <w:szCs w:val="22"/>
          <w:lang w:val="sv-SE"/>
        </w:rPr>
      </w:pPr>
      <w:r w:rsidRPr="00427822">
        <w:rPr>
          <w:rFonts w:ascii="Arial" w:hAnsi="Arial" w:cs="Arial"/>
          <w:b/>
          <w:sz w:val="22"/>
          <w:szCs w:val="22"/>
          <w:lang w:val="id-ID"/>
        </w:rPr>
        <w:t>Landasan Hukum</w:t>
      </w:r>
    </w:p>
    <w:p w:rsidR="009967C9" w:rsidRPr="00427822" w:rsidRDefault="009967C9" w:rsidP="009967C9">
      <w:pPr>
        <w:spacing w:line="360" w:lineRule="auto"/>
        <w:ind w:firstLine="720"/>
        <w:jc w:val="both"/>
        <w:rPr>
          <w:rFonts w:ascii="Arial" w:hAnsi="Arial" w:cs="Arial"/>
          <w:sz w:val="22"/>
          <w:szCs w:val="22"/>
          <w:lang w:val="id-ID"/>
        </w:rPr>
      </w:pPr>
      <w:r w:rsidRPr="00427822">
        <w:rPr>
          <w:rFonts w:ascii="Arial" w:hAnsi="Arial" w:cs="Arial"/>
          <w:sz w:val="22"/>
          <w:szCs w:val="22"/>
        </w:rPr>
        <w:t>Landasan</w:t>
      </w:r>
      <w:r>
        <w:rPr>
          <w:rFonts w:ascii="Arial" w:hAnsi="Arial" w:cs="Arial"/>
          <w:sz w:val="22"/>
          <w:szCs w:val="22"/>
          <w:lang w:val="id-ID"/>
        </w:rPr>
        <w:t xml:space="preserve"> </w:t>
      </w:r>
      <w:r w:rsidRPr="00427822">
        <w:rPr>
          <w:rFonts w:ascii="Arial" w:hAnsi="Arial" w:cs="Arial"/>
          <w:sz w:val="22"/>
          <w:szCs w:val="22"/>
        </w:rPr>
        <w:t>hukum yang dijadikan</w:t>
      </w:r>
      <w:r>
        <w:rPr>
          <w:rFonts w:ascii="Arial" w:hAnsi="Arial" w:cs="Arial"/>
          <w:sz w:val="22"/>
          <w:szCs w:val="22"/>
        </w:rPr>
        <w:t xml:space="preserve"> </w:t>
      </w:r>
      <w:r w:rsidRPr="00427822">
        <w:rPr>
          <w:rFonts w:ascii="Arial" w:hAnsi="Arial" w:cs="Arial"/>
          <w:sz w:val="22"/>
          <w:szCs w:val="22"/>
        </w:rPr>
        <w:t>pedoman</w:t>
      </w:r>
      <w:r>
        <w:rPr>
          <w:rFonts w:ascii="Arial" w:hAnsi="Arial" w:cs="Arial"/>
          <w:sz w:val="22"/>
          <w:szCs w:val="22"/>
        </w:rPr>
        <w:t xml:space="preserve"> </w:t>
      </w:r>
      <w:r w:rsidRPr="00427822">
        <w:rPr>
          <w:rFonts w:ascii="Arial" w:hAnsi="Arial" w:cs="Arial"/>
          <w:sz w:val="22"/>
          <w:szCs w:val="22"/>
        </w:rPr>
        <w:t>dan</w:t>
      </w:r>
      <w:r>
        <w:rPr>
          <w:rFonts w:ascii="Arial" w:hAnsi="Arial" w:cs="Arial"/>
          <w:sz w:val="22"/>
          <w:szCs w:val="22"/>
        </w:rPr>
        <w:t xml:space="preserve"> </w:t>
      </w:r>
      <w:r w:rsidRPr="00427822">
        <w:rPr>
          <w:rFonts w:ascii="Arial" w:hAnsi="Arial" w:cs="Arial"/>
          <w:sz w:val="22"/>
          <w:szCs w:val="22"/>
        </w:rPr>
        <w:t>acuan</w:t>
      </w:r>
      <w:r>
        <w:rPr>
          <w:rFonts w:ascii="Arial" w:hAnsi="Arial" w:cs="Arial"/>
          <w:sz w:val="22"/>
          <w:szCs w:val="22"/>
        </w:rPr>
        <w:t xml:space="preserve"> </w:t>
      </w:r>
      <w:r w:rsidRPr="00427822">
        <w:rPr>
          <w:rFonts w:ascii="Arial" w:hAnsi="Arial" w:cs="Arial"/>
          <w:sz w:val="22"/>
          <w:szCs w:val="22"/>
        </w:rPr>
        <w:t>dalam</w:t>
      </w:r>
      <w:r>
        <w:rPr>
          <w:rFonts w:ascii="Arial" w:hAnsi="Arial" w:cs="Arial"/>
          <w:sz w:val="22"/>
          <w:szCs w:val="22"/>
        </w:rPr>
        <w:t xml:space="preserve"> </w:t>
      </w:r>
      <w:r w:rsidRPr="00427822">
        <w:rPr>
          <w:rFonts w:ascii="Arial" w:hAnsi="Arial" w:cs="Arial"/>
          <w:sz w:val="22"/>
          <w:szCs w:val="22"/>
        </w:rPr>
        <w:t>penyusunan</w:t>
      </w:r>
      <w:r>
        <w:rPr>
          <w:rFonts w:ascii="Arial" w:hAnsi="Arial" w:cs="Arial"/>
          <w:sz w:val="22"/>
          <w:szCs w:val="22"/>
        </w:rPr>
        <w:t xml:space="preserve"> </w:t>
      </w:r>
      <w:r w:rsidRPr="00427822">
        <w:rPr>
          <w:rFonts w:ascii="Arial" w:hAnsi="Arial" w:cs="Arial"/>
          <w:sz w:val="22"/>
          <w:szCs w:val="22"/>
        </w:rPr>
        <w:t>Renstra</w:t>
      </w:r>
      <w:r>
        <w:rPr>
          <w:rFonts w:ascii="Arial" w:hAnsi="Arial" w:cs="Arial"/>
          <w:sz w:val="22"/>
          <w:szCs w:val="22"/>
        </w:rPr>
        <w:t xml:space="preserve"> </w:t>
      </w:r>
      <w:r w:rsidRPr="00427822">
        <w:rPr>
          <w:rFonts w:ascii="Arial" w:hAnsi="Arial" w:cs="Arial"/>
          <w:sz w:val="22"/>
          <w:szCs w:val="22"/>
        </w:rPr>
        <w:t>Dinas</w:t>
      </w:r>
      <w:r>
        <w:rPr>
          <w:rFonts w:ascii="Arial" w:hAnsi="Arial" w:cs="Arial"/>
          <w:sz w:val="22"/>
          <w:szCs w:val="22"/>
        </w:rPr>
        <w:t xml:space="preserve"> </w:t>
      </w:r>
      <w:r w:rsidRPr="00427822">
        <w:rPr>
          <w:rFonts w:ascii="Arial" w:hAnsi="Arial" w:cs="Arial"/>
          <w:sz w:val="22"/>
          <w:szCs w:val="22"/>
          <w:lang w:val="id-ID"/>
        </w:rPr>
        <w:t>Kebakaran</w:t>
      </w:r>
      <w:r w:rsidRPr="00427822">
        <w:rPr>
          <w:rFonts w:ascii="Arial" w:hAnsi="Arial" w:cs="Arial"/>
          <w:sz w:val="22"/>
          <w:szCs w:val="22"/>
        </w:rPr>
        <w:t xml:space="preserve"> Kota Yogyakarta adalah</w:t>
      </w:r>
      <w:r>
        <w:rPr>
          <w:rFonts w:ascii="Arial" w:hAnsi="Arial" w:cs="Arial"/>
          <w:sz w:val="22"/>
          <w:szCs w:val="22"/>
        </w:rPr>
        <w:t xml:space="preserve"> </w:t>
      </w:r>
      <w:r w:rsidRPr="00427822">
        <w:rPr>
          <w:rFonts w:ascii="Arial" w:hAnsi="Arial" w:cs="Arial"/>
          <w:sz w:val="22"/>
          <w:szCs w:val="22"/>
        </w:rPr>
        <w:t>sebagai</w:t>
      </w:r>
      <w:r>
        <w:rPr>
          <w:rFonts w:ascii="Arial" w:hAnsi="Arial" w:cs="Arial"/>
          <w:sz w:val="22"/>
          <w:szCs w:val="22"/>
        </w:rPr>
        <w:t xml:space="preserve"> </w:t>
      </w:r>
      <w:r w:rsidRPr="00427822">
        <w:rPr>
          <w:rFonts w:ascii="Arial" w:hAnsi="Arial" w:cs="Arial"/>
          <w:sz w:val="22"/>
          <w:szCs w:val="22"/>
        </w:rPr>
        <w:t>berikut:</w:t>
      </w:r>
    </w:p>
    <w:p w:rsidR="009967C9" w:rsidRPr="00427822" w:rsidRDefault="009967C9" w:rsidP="009967C9">
      <w:pPr>
        <w:pStyle w:val="ListParagraph"/>
        <w:numPr>
          <w:ilvl w:val="0"/>
          <w:numId w:val="9"/>
        </w:numPr>
        <w:spacing w:line="360" w:lineRule="auto"/>
        <w:jc w:val="both"/>
        <w:rPr>
          <w:rFonts w:ascii="Arial" w:hAnsi="Arial" w:cs="Arial"/>
          <w:sz w:val="22"/>
          <w:szCs w:val="22"/>
          <w:lang w:val="id-ID"/>
        </w:rPr>
      </w:pPr>
      <w:r w:rsidRPr="00427822">
        <w:rPr>
          <w:rFonts w:ascii="Arial" w:hAnsi="Arial" w:cs="Arial"/>
          <w:sz w:val="22"/>
          <w:szCs w:val="22"/>
          <w:lang w:val="id-ID"/>
        </w:rPr>
        <w:t>Undang-undang Nomor 16 Tahun 1950 tentang Pembentukan daerah-daerah Kota Besar Dalam Lingkungan Propinsi Jawa Timur, Jawa Tengah, Jawa Barat dan Dalam Daerah Istimewa Yogyakarta;</w:t>
      </w:r>
    </w:p>
    <w:p w:rsidR="009967C9" w:rsidRPr="00427822" w:rsidRDefault="009967C9" w:rsidP="009967C9">
      <w:pPr>
        <w:numPr>
          <w:ilvl w:val="0"/>
          <w:numId w:val="9"/>
        </w:numPr>
        <w:autoSpaceDE/>
        <w:autoSpaceDN/>
        <w:spacing w:line="360" w:lineRule="auto"/>
        <w:ind w:left="426" w:hanging="426"/>
        <w:jc w:val="both"/>
        <w:rPr>
          <w:rFonts w:ascii="Arial" w:hAnsi="Arial" w:cs="Arial"/>
          <w:sz w:val="22"/>
          <w:szCs w:val="22"/>
        </w:rPr>
      </w:pPr>
      <w:r w:rsidRPr="00427822">
        <w:rPr>
          <w:rFonts w:ascii="Arial" w:hAnsi="Arial" w:cs="Arial"/>
          <w:sz w:val="22"/>
          <w:szCs w:val="22"/>
        </w:rPr>
        <w:t>Undang-undang</w:t>
      </w:r>
      <w:r>
        <w:rPr>
          <w:rFonts w:ascii="Arial" w:hAnsi="Arial" w:cs="Arial"/>
          <w:sz w:val="22"/>
          <w:szCs w:val="22"/>
          <w:lang w:val="id-ID"/>
        </w:rPr>
        <w:t xml:space="preserve"> </w:t>
      </w:r>
      <w:r w:rsidRPr="00427822">
        <w:rPr>
          <w:rFonts w:ascii="Arial" w:hAnsi="Arial" w:cs="Arial"/>
          <w:sz w:val="22"/>
          <w:szCs w:val="22"/>
        </w:rPr>
        <w:t>Nomor 1 Tahun 2004 tentang</w:t>
      </w:r>
      <w:r>
        <w:rPr>
          <w:rFonts w:ascii="Arial" w:hAnsi="Arial" w:cs="Arial"/>
          <w:sz w:val="22"/>
          <w:szCs w:val="22"/>
          <w:lang w:val="id-ID"/>
        </w:rPr>
        <w:t xml:space="preserve"> </w:t>
      </w:r>
      <w:r w:rsidRPr="00427822">
        <w:rPr>
          <w:rFonts w:ascii="Arial" w:hAnsi="Arial" w:cs="Arial"/>
          <w:sz w:val="22"/>
          <w:szCs w:val="22"/>
        </w:rPr>
        <w:t>Perbendaharaan Negara;</w:t>
      </w:r>
    </w:p>
    <w:p w:rsidR="009967C9" w:rsidRPr="00427822" w:rsidRDefault="009967C9" w:rsidP="009967C9">
      <w:pPr>
        <w:numPr>
          <w:ilvl w:val="0"/>
          <w:numId w:val="9"/>
        </w:numPr>
        <w:autoSpaceDE/>
        <w:autoSpaceDN/>
        <w:spacing w:line="360" w:lineRule="auto"/>
        <w:ind w:left="426" w:hanging="426"/>
        <w:jc w:val="both"/>
        <w:rPr>
          <w:rFonts w:ascii="Arial" w:hAnsi="Arial" w:cs="Arial"/>
          <w:sz w:val="22"/>
          <w:szCs w:val="22"/>
        </w:rPr>
      </w:pPr>
      <w:r w:rsidRPr="00427822">
        <w:rPr>
          <w:rFonts w:ascii="Arial" w:hAnsi="Arial" w:cs="Arial"/>
          <w:sz w:val="22"/>
          <w:szCs w:val="22"/>
        </w:rPr>
        <w:t>Undang-undang</w:t>
      </w:r>
      <w:r>
        <w:rPr>
          <w:rFonts w:ascii="Arial" w:hAnsi="Arial" w:cs="Arial"/>
          <w:sz w:val="22"/>
          <w:szCs w:val="22"/>
          <w:lang w:val="id-ID"/>
        </w:rPr>
        <w:t xml:space="preserve"> </w:t>
      </w:r>
      <w:r w:rsidRPr="00427822">
        <w:rPr>
          <w:rFonts w:ascii="Arial" w:hAnsi="Arial" w:cs="Arial"/>
          <w:sz w:val="22"/>
          <w:szCs w:val="22"/>
        </w:rPr>
        <w:t>Nomor 25 Tahun 20</w:t>
      </w:r>
      <w:r>
        <w:rPr>
          <w:rFonts w:ascii="Arial" w:hAnsi="Arial" w:cs="Arial"/>
          <w:sz w:val="22"/>
          <w:szCs w:val="22"/>
          <w:lang w:val="id-ID"/>
        </w:rPr>
        <w:t xml:space="preserve">04 </w:t>
      </w:r>
      <w:r w:rsidRPr="00427822">
        <w:rPr>
          <w:rFonts w:ascii="Arial" w:hAnsi="Arial" w:cs="Arial"/>
          <w:sz w:val="22"/>
          <w:szCs w:val="22"/>
        </w:rPr>
        <w:t>tentang</w:t>
      </w:r>
      <w:r>
        <w:rPr>
          <w:rFonts w:ascii="Arial" w:hAnsi="Arial" w:cs="Arial"/>
          <w:sz w:val="22"/>
          <w:szCs w:val="22"/>
          <w:lang w:val="id-ID"/>
        </w:rPr>
        <w:t xml:space="preserve"> </w:t>
      </w:r>
      <w:r w:rsidRPr="00427822">
        <w:rPr>
          <w:rFonts w:ascii="Arial" w:hAnsi="Arial" w:cs="Arial"/>
          <w:sz w:val="22"/>
          <w:szCs w:val="22"/>
        </w:rPr>
        <w:t>Sistem</w:t>
      </w:r>
      <w:r>
        <w:rPr>
          <w:rFonts w:ascii="Arial" w:hAnsi="Arial" w:cs="Arial"/>
          <w:sz w:val="22"/>
          <w:szCs w:val="22"/>
          <w:lang w:val="id-ID"/>
        </w:rPr>
        <w:t xml:space="preserve"> </w:t>
      </w:r>
      <w:r w:rsidRPr="00427822">
        <w:rPr>
          <w:rFonts w:ascii="Arial" w:hAnsi="Arial" w:cs="Arial"/>
          <w:sz w:val="22"/>
          <w:szCs w:val="22"/>
        </w:rPr>
        <w:t>Perencanaan Pembangunan Nasional;</w:t>
      </w:r>
    </w:p>
    <w:p w:rsidR="009967C9" w:rsidRPr="00427822" w:rsidRDefault="009967C9" w:rsidP="009967C9">
      <w:pPr>
        <w:numPr>
          <w:ilvl w:val="0"/>
          <w:numId w:val="9"/>
        </w:numPr>
        <w:autoSpaceDE/>
        <w:autoSpaceDN/>
        <w:spacing w:line="360" w:lineRule="auto"/>
        <w:ind w:left="426" w:hanging="426"/>
        <w:jc w:val="both"/>
        <w:rPr>
          <w:rFonts w:ascii="Arial" w:hAnsi="Arial" w:cs="Arial"/>
          <w:sz w:val="22"/>
          <w:szCs w:val="22"/>
        </w:rPr>
      </w:pPr>
      <w:r w:rsidRPr="00427822">
        <w:rPr>
          <w:rFonts w:ascii="Arial" w:hAnsi="Arial" w:cs="Arial"/>
          <w:sz w:val="22"/>
          <w:szCs w:val="22"/>
        </w:rPr>
        <w:t>Undang-undang</w:t>
      </w:r>
      <w:r>
        <w:rPr>
          <w:rFonts w:ascii="Arial" w:hAnsi="Arial" w:cs="Arial"/>
          <w:sz w:val="22"/>
          <w:szCs w:val="22"/>
          <w:lang w:val="id-ID"/>
        </w:rPr>
        <w:t xml:space="preserve"> </w:t>
      </w:r>
      <w:r w:rsidRPr="00427822">
        <w:rPr>
          <w:rFonts w:ascii="Arial" w:hAnsi="Arial" w:cs="Arial"/>
          <w:sz w:val="22"/>
          <w:szCs w:val="22"/>
        </w:rPr>
        <w:t>Nomor 32 Tahun 2004 tentang</w:t>
      </w:r>
      <w:r>
        <w:rPr>
          <w:rFonts w:ascii="Arial" w:hAnsi="Arial" w:cs="Arial"/>
          <w:sz w:val="22"/>
          <w:szCs w:val="22"/>
          <w:lang w:val="id-ID"/>
        </w:rPr>
        <w:t xml:space="preserve"> </w:t>
      </w:r>
      <w:r w:rsidRPr="00427822">
        <w:rPr>
          <w:rFonts w:ascii="Arial" w:hAnsi="Arial" w:cs="Arial"/>
          <w:sz w:val="22"/>
          <w:szCs w:val="22"/>
        </w:rPr>
        <w:t>Pemerintahan Daerah sebagaimana</w:t>
      </w:r>
      <w:r>
        <w:rPr>
          <w:rFonts w:ascii="Arial" w:hAnsi="Arial" w:cs="Arial"/>
          <w:sz w:val="22"/>
          <w:szCs w:val="22"/>
          <w:lang w:val="id-ID"/>
        </w:rPr>
        <w:t xml:space="preserve"> </w:t>
      </w:r>
      <w:r w:rsidRPr="00427822">
        <w:rPr>
          <w:rFonts w:ascii="Arial" w:hAnsi="Arial" w:cs="Arial"/>
          <w:sz w:val="22"/>
          <w:szCs w:val="22"/>
        </w:rPr>
        <w:t>telah</w:t>
      </w:r>
      <w:r>
        <w:rPr>
          <w:rFonts w:ascii="Arial" w:hAnsi="Arial" w:cs="Arial"/>
          <w:sz w:val="22"/>
          <w:szCs w:val="22"/>
          <w:lang w:val="id-ID"/>
        </w:rPr>
        <w:t xml:space="preserve"> </w:t>
      </w:r>
      <w:r w:rsidRPr="00427822">
        <w:rPr>
          <w:rFonts w:ascii="Arial" w:hAnsi="Arial" w:cs="Arial"/>
          <w:sz w:val="22"/>
          <w:szCs w:val="22"/>
        </w:rPr>
        <w:t>beberapa kali dirubah, terakhir</w:t>
      </w:r>
      <w:r>
        <w:rPr>
          <w:rFonts w:ascii="Arial" w:hAnsi="Arial" w:cs="Arial"/>
          <w:sz w:val="22"/>
          <w:szCs w:val="22"/>
          <w:lang w:val="id-ID"/>
        </w:rPr>
        <w:t xml:space="preserve"> </w:t>
      </w:r>
      <w:r w:rsidRPr="00427822">
        <w:rPr>
          <w:rFonts w:ascii="Arial" w:hAnsi="Arial" w:cs="Arial"/>
          <w:sz w:val="22"/>
          <w:szCs w:val="22"/>
        </w:rPr>
        <w:t>dengan</w:t>
      </w:r>
      <w:r>
        <w:rPr>
          <w:rFonts w:ascii="Arial" w:hAnsi="Arial" w:cs="Arial"/>
          <w:sz w:val="22"/>
          <w:szCs w:val="22"/>
          <w:lang w:val="id-ID"/>
        </w:rPr>
        <w:t xml:space="preserve"> </w:t>
      </w:r>
      <w:r w:rsidRPr="00427822">
        <w:rPr>
          <w:rFonts w:ascii="Arial" w:hAnsi="Arial" w:cs="Arial"/>
          <w:sz w:val="22"/>
          <w:szCs w:val="22"/>
        </w:rPr>
        <w:t>Undang-undang No. 12 Tahun 2008;</w:t>
      </w:r>
    </w:p>
    <w:p w:rsidR="009967C9" w:rsidRPr="00427822" w:rsidRDefault="009967C9" w:rsidP="009967C9">
      <w:pPr>
        <w:numPr>
          <w:ilvl w:val="0"/>
          <w:numId w:val="9"/>
        </w:numPr>
        <w:autoSpaceDE/>
        <w:autoSpaceDN/>
        <w:spacing w:line="360" w:lineRule="auto"/>
        <w:ind w:left="426" w:hanging="426"/>
        <w:jc w:val="both"/>
        <w:rPr>
          <w:rFonts w:ascii="Arial" w:hAnsi="Arial" w:cs="Arial"/>
          <w:sz w:val="22"/>
          <w:szCs w:val="22"/>
        </w:rPr>
      </w:pPr>
      <w:r w:rsidRPr="00427822">
        <w:rPr>
          <w:rFonts w:ascii="Arial" w:hAnsi="Arial" w:cs="Arial"/>
          <w:sz w:val="22"/>
          <w:szCs w:val="22"/>
        </w:rPr>
        <w:t>Peraturan</w:t>
      </w:r>
      <w:r>
        <w:rPr>
          <w:rFonts w:ascii="Arial" w:hAnsi="Arial" w:cs="Arial"/>
          <w:sz w:val="22"/>
          <w:szCs w:val="22"/>
          <w:lang w:val="id-ID"/>
        </w:rPr>
        <w:t xml:space="preserve"> </w:t>
      </w:r>
      <w:r w:rsidRPr="00427822">
        <w:rPr>
          <w:rFonts w:ascii="Arial" w:hAnsi="Arial" w:cs="Arial"/>
          <w:sz w:val="22"/>
          <w:szCs w:val="22"/>
        </w:rPr>
        <w:t>Pemerintah</w:t>
      </w:r>
      <w:r>
        <w:rPr>
          <w:rFonts w:ascii="Arial" w:hAnsi="Arial" w:cs="Arial"/>
          <w:sz w:val="22"/>
          <w:szCs w:val="22"/>
          <w:lang w:val="id-ID"/>
        </w:rPr>
        <w:t xml:space="preserve"> </w:t>
      </w:r>
      <w:r w:rsidRPr="00427822">
        <w:rPr>
          <w:rFonts w:ascii="Arial" w:hAnsi="Arial" w:cs="Arial"/>
          <w:sz w:val="22"/>
          <w:szCs w:val="22"/>
        </w:rPr>
        <w:t>Republik Indonesia Nomor 58 Tahun 2006 tentang</w:t>
      </w:r>
      <w:r>
        <w:rPr>
          <w:rFonts w:ascii="Arial" w:hAnsi="Arial" w:cs="Arial"/>
          <w:sz w:val="22"/>
          <w:szCs w:val="22"/>
          <w:lang w:val="id-ID"/>
        </w:rPr>
        <w:t xml:space="preserve"> </w:t>
      </w:r>
      <w:r w:rsidRPr="00427822">
        <w:rPr>
          <w:rFonts w:ascii="Arial" w:hAnsi="Arial" w:cs="Arial"/>
          <w:sz w:val="22"/>
          <w:szCs w:val="22"/>
        </w:rPr>
        <w:t>Pedoman</w:t>
      </w:r>
      <w:r>
        <w:rPr>
          <w:rFonts w:ascii="Arial" w:hAnsi="Arial" w:cs="Arial"/>
          <w:sz w:val="22"/>
          <w:szCs w:val="22"/>
          <w:lang w:val="id-ID"/>
        </w:rPr>
        <w:t xml:space="preserve"> </w:t>
      </w:r>
      <w:r w:rsidRPr="00427822">
        <w:rPr>
          <w:rFonts w:ascii="Arial" w:hAnsi="Arial" w:cs="Arial"/>
          <w:sz w:val="22"/>
          <w:szCs w:val="22"/>
        </w:rPr>
        <w:t>Pengelolaan</w:t>
      </w:r>
      <w:r>
        <w:rPr>
          <w:rFonts w:ascii="Arial" w:hAnsi="Arial" w:cs="Arial"/>
          <w:sz w:val="22"/>
          <w:szCs w:val="22"/>
          <w:lang w:val="id-ID"/>
        </w:rPr>
        <w:t xml:space="preserve"> </w:t>
      </w:r>
      <w:r w:rsidRPr="00427822">
        <w:rPr>
          <w:rFonts w:ascii="Arial" w:hAnsi="Arial" w:cs="Arial"/>
          <w:sz w:val="22"/>
          <w:szCs w:val="22"/>
        </w:rPr>
        <w:t>Keuangan Daerah;</w:t>
      </w:r>
    </w:p>
    <w:p w:rsidR="009967C9" w:rsidRPr="00427822" w:rsidRDefault="009967C9" w:rsidP="009967C9">
      <w:pPr>
        <w:numPr>
          <w:ilvl w:val="0"/>
          <w:numId w:val="9"/>
        </w:numPr>
        <w:autoSpaceDE/>
        <w:autoSpaceDN/>
        <w:spacing w:line="360" w:lineRule="auto"/>
        <w:ind w:left="426" w:hanging="426"/>
        <w:jc w:val="both"/>
        <w:rPr>
          <w:rFonts w:ascii="Arial" w:hAnsi="Arial" w:cs="Arial"/>
          <w:sz w:val="22"/>
          <w:szCs w:val="22"/>
        </w:rPr>
      </w:pPr>
      <w:r w:rsidRPr="00427822">
        <w:rPr>
          <w:rFonts w:ascii="Arial" w:hAnsi="Arial" w:cs="Arial"/>
          <w:sz w:val="22"/>
          <w:szCs w:val="22"/>
          <w:lang w:val="id-ID"/>
        </w:rPr>
        <w:t xml:space="preserve">Undang-undang </w:t>
      </w:r>
      <w:r w:rsidRPr="00427822">
        <w:rPr>
          <w:rFonts w:ascii="Arial" w:hAnsi="Arial" w:cs="Arial"/>
          <w:sz w:val="22"/>
          <w:szCs w:val="22"/>
        </w:rPr>
        <w:t>Republik Indonesia</w:t>
      </w:r>
      <w:r>
        <w:rPr>
          <w:rFonts w:ascii="Arial" w:hAnsi="Arial" w:cs="Arial"/>
          <w:sz w:val="22"/>
          <w:szCs w:val="22"/>
          <w:lang w:val="id-ID"/>
        </w:rPr>
        <w:t xml:space="preserve"> </w:t>
      </w:r>
      <w:r w:rsidRPr="00427822">
        <w:rPr>
          <w:rFonts w:ascii="Arial" w:hAnsi="Arial" w:cs="Arial"/>
          <w:sz w:val="22"/>
          <w:szCs w:val="22"/>
          <w:lang w:val="id-ID"/>
        </w:rPr>
        <w:t xml:space="preserve">Nomor </w:t>
      </w:r>
      <w:r w:rsidRPr="00427822">
        <w:rPr>
          <w:rFonts w:ascii="Arial" w:hAnsi="Arial" w:cs="Arial"/>
          <w:sz w:val="22"/>
          <w:szCs w:val="22"/>
        </w:rPr>
        <w:t>17</w:t>
      </w:r>
      <w:r w:rsidRPr="00427822">
        <w:rPr>
          <w:rFonts w:ascii="Arial" w:hAnsi="Arial" w:cs="Arial"/>
          <w:sz w:val="22"/>
          <w:szCs w:val="22"/>
          <w:lang w:val="id-ID"/>
        </w:rPr>
        <w:t xml:space="preserve"> Tahun 200</w:t>
      </w:r>
      <w:r w:rsidRPr="00427822">
        <w:rPr>
          <w:rFonts w:ascii="Arial" w:hAnsi="Arial" w:cs="Arial"/>
          <w:sz w:val="22"/>
          <w:szCs w:val="22"/>
        </w:rPr>
        <w:t>7 tentang</w:t>
      </w:r>
      <w:r>
        <w:rPr>
          <w:rFonts w:ascii="Arial" w:hAnsi="Arial" w:cs="Arial"/>
          <w:sz w:val="22"/>
          <w:szCs w:val="22"/>
          <w:lang w:val="id-ID"/>
        </w:rPr>
        <w:t xml:space="preserve"> </w:t>
      </w:r>
      <w:r w:rsidRPr="00427822">
        <w:rPr>
          <w:rFonts w:ascii="Arial" w:hAnsi="Arial" w:cs="Arial"/>
          <w:sz w:val="22"/>
          <w:szCs w:val="22"/>
        </w:rPr>
        <w:t>Perencanaan Pembangunan Jangka</w:t>
      </w:r>
      <w:r>
        <w:rPr>
          <w:rFonts w:ascii="Arial" w:hAnsi="Arial" w:cs="Arial"/>
          <w:sz w:val="22"/>
          <w:szCs w:val="22"/>
          <w:lang w:val="id-ID"/>
        </w:rPr>
        <w:t xml:space="preserve"> </w:t>
      </w:r>
      <w:r w:rsidRPr="00427822">
        <w:rPr>
          <w:rFonts w:ascii="Arial" w:hAnsi="Arial" w:cs="Arial"/>
          <w:sz w:val="22"/>
          <w:szCs w:val="22"/>
        </w:rPr>
        <w:t>Panjang</w:t>
      </w:r>
      <w:r>
        <w:rPr>
          <w:rFonts w:ascii="Arial" w:hAnsi="Arial" w:cs="Arial"/>
          <w:sz w:val="22"/>
          <w:szCs w:val="22"/>
          <w:lang w:val="id-ID"/>
        </w:rPr>
        <w:t xml:space="preserve"> </w:t>
      </w:r>
      <w:r w:rsidRPr="00427822">
        <w:rPr>
          <w:rFonts w:ascii="Arial" w:hAnsi="Arial" w:cs="Arial"/>
          <w:sz w:val="22"/>
          <w:szCs w:val="22"/>
        </w:rPr>
        <w:t>Nasional</w:t>
      </w:r>
      <w:r>
        <w:rPr>
          <w:rFonts w:ascii="Arial" w:hAnsi="Arial" w:cs="Arial"/>
          <w:sz w:val="22"/>
          <w:szCs w:val="22"/>
          <w:lang w:val="id-ID"/>
        </w:rPr>
        <w:t xml:space="preserve"> </w:t>
      </w:r>
      <w:r w:rsidRPr="00427822">
        <w:rPr>
          <w:rFonts w:ascii="Arial" w:hAnsi="Arial" w:cs="Arial"/>
          <w:sz w:val="22"/>
          <w:szCs w:val="22"/>
        </w:rPr>
        <w:t>Tahun 2005-2025;</w:t>
      </w:r>
    </w:p>
    <w:p w:rsidR="009967C9" w:rsidRPr="00427822" w:rsidRDefault="009967C9" w:rsidP="009967C9">
      <w:pPr>
        <w:numPr>
          <w:ilvl w:val="0"/>
          <w:numId w:val="9"/>
        </w:numPr>
        <w:autoSpaceDE/>
        <w:autoSpaceDN/>
        <w:spacing w:line="360" w:lineRule="auto"/>
        <w:ind w:left="426" w:hanging="426"/>
        <w:jc w:val="both"/>
        <w:rPr>
          <w:rFonts w:ascii="Arial" w:hAnsi="Arial" w:cs="Arial"/>
          <w:color w:val="000000" w:themeColor="text1"/>
          <w:sz w:val="22"/>
          <w:szCs w:val="22"/>
        </w:rPr>
      </w:pPr>
      <w:r w:rsidRPr="00427822">
        <w:rPr>
          <w:rFonts w:ascii="Arial" w:hAnsi="Arial" w:cs="Arial"/>
          <w:color w:val="000000" w:themeColor="text1"/>
          <w:sz w:val="22"/>
          <w:szCs w:val="22"/>
          <w:lang w:val="id-ID"/>
        </w:rPr>
        <w:t>Peraturan Presiden Nomor 5 Tahun 2010</w:t>
      </w:r>
      <w:r>
        <w:rPr>
          <w:rFonts w:ascii="Arial" w:hAnsi="Arial" w:cs="Arial"/>
          <w:color w:val="000000" w:themeColor="text1"/>
          <w:sz w:val="22"/>
          <w:szCs w:val="22"/>
          <w:lang w:val="id-ID"/>
        </w:rPr>
        <w:t xml:space="preserve"> </w:t>
      </w:r>
      <w:r w:rsidRPr="00427822">
        <w:rPr>
          <w:rFonts w:ascii="Arial" w:hAnsi="Arial" w:cs="Arial"/>
          <w:color w:val="000000" w:themeColor="text1"/>
          <w:sz w:val="22"/>
          <w:szCs w:val="22"/>
        </w:rPr>
        <w:t>tentang</w:t>
      </w:r>
      <w:r>
        <w:rPr>
          <w:rFonts w:ascii="Arial" w:hAnsi="Arial" w:cs="Arial"/>
          <w:color w:val="000000" w:themeColor="text1"/>
          <w:sz w:val="22"/>
          <w:szCs w:val="22"/>
          <w:lang w:val="id-ID"/>
        </w:rPr>
        <w:t xml:space="preserve"> </w:t>
      </w:r>
      <w:r w:rsidRPr="00427822">
        <w:rPr>
          <w:rFonts w:ascii="Arial" w:hAnsi="Arial" w:cs="Arial"/>
          <w:color w:val="000000" w:themeColor="text1"/>
          <w:sz w:val="22"/>
          <w:szCs w:val="22"/>
        </w:rPr>
        <w:t>Rencana Pembangunan Jangka</w:t>
      </w:r>
      <w:r>
        <w:rPr>
          <w:rFonts w:ascii="Arial" w:hAnsi="Arial" w:cs="Arial"/>
          <w:color w:val="000000" w:themeColor="text1"/>
          <w:sz w:val="22"/>
          <w:szCs w:val="22"/>
          <w:lang w:val="id-ID"/>
        </w:rPr>
        <w:t xml:space="preserve"> </w:t>
      </w:r>
      <w:r w:rsidRPr="00427822">
        <w:rPr>
          <w:rFonts w:ascii="Arial" w:hAnsi="Arial" w:cs="Arial"/>
          <w:color w:val="000000" w:themeColor="text1"/>
          <w:sz w:val="22"/>
          <w:szCs w:val="22"/>
        </w:rPr>
        <w:t>Menengah</w:t>
      </w:r>
      <w:r>
        <w:rPr>
          <w:rFonts w:ascii="Arial" w:hAnsi="Arial" w:cs="Arial"/>
          <w:color w:val="000000" w:themeColor="text1"/>
          <w:sz w:val="22"/>
          <w:szCs w:val="22"/>
          <w:lang w:val="id-ID"/>
        </w:rPr>
        <w:t xml:space="preserve"> </w:t>
      </w:r>
      <w:r w:rsidRPr="00427822">
        <w:rPr>
          <w:rFonts w:ascii="Arial" w:hAnsi="Arial" w:cs="Arial"/>
          <w:color w:val="000000" w:themeColor="text1"/>
          <w:sz w:val="22"/>
          <w:szCs w:val="22"/>
        </w:rPr>
        <w:t>Nasiona</w:t>
      </w:r>
      <w:r>
        <w:rPr>
          <w:rFonts w:ascii="Arial" w:hAnsi="Arial" w:cs="Arial"/>
          <w:color w:val="000000" w:themeColor="text1"/>
          <w:sz w:val="22"/>
          <w:szCs w:val="22"/>
          <w:lang w:val="id-ID"/>
        </w:rPr>
        <w:t xml:space="preserve"> </w:t>
      </w:r>
      <w:r w:rsidRPr="00427822">
        <w:rPr>
          <w:rFonts w:ascii="Arial" w:hAnsi="Arial" w:cs="Arial"/>
          <w:color w:val="000000" w:themeColor="text1"/>
          <w:sz w:val="22"/>
          <w:szCs w:val="22"/>
        </w:rPr>
        <w:t>l</w:t>
      </w:r>
      <w:r w:rsidRPr="00427822">
        <w:rPr>
          <w:rFonts w:ascii="Arial" w:hAnsi="Arial" w:cs="Arial"/>
          <w:color w:val="000000" w:themeColor="text1"/>
          <w:sz w:val="22"/>
          <w:szCs w:val="22"/>
          <w:lang w:val="id-ID"/>
        </w:rPr>
        <w:t xml:space="preserve">(RPJMN) </w:t>
      </w:r>
      <w:r w:rsidRPr="00427822">
        <w:rPr>
          <w:rFonts w:ascii="Arial" w:hAnsi="Arial" w:cs="Arial"/>
          <w:color w:val="000000" w:themeColor="text1"/>
          <w:sz w:val="22"/>
          <w:szCs w:val="22"/>
        </w:rPr>
        <w:t>20</w:t>
      </w:r>
      <w:r w:rsidRPr="00427822">
        <w:rPr>
          <w:rFonts w:ascii="Arial" w:hAnsi="Arial" w:cs="Arial"/>
          <w:color w:val="000000" w:themeColor="text1"/>
          <w:sz w:val="22"/>
          <w:szCs w:val="22"/>
          <w:lang w:val="id-ID"/>
        </w:rPr>
        <w:t>10</w:t>
      </w:r>
      <w:r w:rsidRPr="00427822">
        <w:rPr>
          <w:rFonts w:ascii="Arial" w:hAnsi="Arial" w:cs="Arial"/>
          <w:color w:val="000000" w:themeColor="text1"/>
          <w:sz w:val="22"/>
          <w:szCs w:val="22"/>
        </w:rPr>
        <w:t>-2014</w:t>
      </w:r>
    </w:p>
    <w:p w:rsidR="009967C9" w:rsidRPr="00427822" w:rsidRDefault="009967C9" w:rsidP="009967C9">
      <w:pPr>
        <w:numPr>
          <w:ilvl w:val="0"/>
          <w:numId w:val="9"/>
        </w:numPr>
        <w:autoSpaceDE/>
        <w:autoSpaceDN/>
        <w:spacing w:line="360" w:lineRule="auto"/>
        <w:ind w:left="426" w:hanging="426"/>
        <w:jc w:val="both"/>
        <w:rPr>
          <w:rFonts w:ascii="Arial" w:hAnsi="Arial" w:cs="Arial"/>
          <w:sz w:val="22"/>
          <w:szCs w:val="22"/>
        </w:rPr>
      </w:pPr>
      <w:r w:rsidRPr="00427822">
        <w:rPr>
          <w:rFonts w:ascii="Arial" w:hAnsi="Arial" w:cs="Arial"/>
          <w:sz w:val="22"/>
          <w:szCs w:val="22"/>
        </w:rPr>
        <w:t>Instruksi</w:t>
      </w:r>
      <w:r>
        <w:rPr>
          <w:rFonts w:ascii="Arial" w:hAnsi="Arial" w:cs="Arial"/>
          <w:sz w:val="22"/>
          <w:szCs w:val="22"/>
          <w:lang w:val="id-ID"/>
        </w:rPr>
        <w:t xml:space="preserve"> </w:t>
      </w:r>
      <w:r w:rsidRPr="00427822">
        <w:rPr>
          <w:rFonts w:ascii="Arial" w:hAnsi="Arial" w:cs="Arial"/>
          <w:sz w:val="22"/>
          <w:szCs w:val="22"/>
        </w:rPr>
        <w:t>Presiden</w:t>
      </w:r>
      <w:r>
        <w:rPr>
          <w:rFonts w:ascii="Arial" w:hAnsi="Arial" w:cs="Arial"/>
          <w:sz w:val="22"/>
          <w:szCs w:val="22"/>
          <w:lang w:val="id-ID"/>
        </w:rPr>
        <w:t xml:space="preserve"> </w:t>
      </w:r>
      <w:r w:rsidRPr="00427822">
        <w:rPr>
          <w:rFonts w:ascii="Arial" w:hAnsi="Arial" w:cs="Arial"/>
          <w:sz w:val="22"/>
          <w:szCs w:val="22"/>
        </w:rPr>
        <w:t>Republik Indonesia Nomor 7 tahun 1999 tentang</w:t>
      </w:r>
      <w:r>
        <w:rPr>
          <w:rFonts w:ascii="Arial" w:hAnsi="Arial" w:cs="Arial"/>
          <w:sz w:val="22"/>
          <w:szCs w:val="22"/>
          <w:lang w:val="id-ID"/>
        </w:rPr>
        <w:t xml:space="preserve"> </w:t>
      </w:r>
      <w:r w:rsidRPr="00427822">
        <w:rPr>
          <w:rFonts w:ascii="Arial" w:hAnsi="Arial" w:cs="Arial"/>
          <w:sz w:val="22"/>
          <w:szCs w:val="22"/>
        </w:rPr>
        <w:t>Akuntabilitas</w:t>
      </w:r>
      <w:r>
        <w:rPr>
          <w:rFonts w:ascii="Arial" w:hAnsi="Arial" w:cs="Arial"/>
          <w:sz w:val="22"/>
          <w:szCs w:val="22"/>
          <w:lang w:val="id-ID"/>
        </w:rPr>
        <w:t xml:space="preserve"> </w:t>
      </w:r>
      <w:r w:rsidRPr="00427822">
        <w:rPr>
          <w:rFonts w:ascii="Arial" w:hAnsi="Arial" w:cs="Arial"/>
          <w:sz w:val="22"/>
          <w:szCs w:val="22"/>
        </w:rPr>
        <w:t>Kinerja</w:t>
      </w:r>
      <w:r>
        <w:rPr>
          <w:rFonts w:ascii="Arial" w:hAnsi="Arial" w:cs="Arial"/>
          <w:sz w:val="22"/>
          <w:szCs w:val="22"/>
          <w:lang w:val="id-ID"/>
        </w:rPr>
        <w:t xml:space="preserve"> </w:t>
      </w:r>
      <w:r w:rsidRPr="00427822">
        <w:rPr>
          <w:rFonts w:ascii="Arial" w:hAnsi="Arial" w:cs="Arial"/>
          <w:sz w:val="22"/>
          <w:szCs w:val="22"/>
        </w:rPr>
        <w:t>Instansi</w:t>
      </w:r>
      <w:r>
        <w:rPr>
          <w:rFonts w:ascii="Arial" w:hAnsi="Arial" w:cs="Arial"/>
          <w:sz w:val="22"/>
          <w:szCs w:val="22"/>
          <w:lang w:val="id-ID"/>
        </w:rPr>
        <w:t xml:space="preserve"> </w:t>
      </w:r>
      <w:r w:rsidRPr="00427822">
        <w:rPr>
          <w:rFonts w:ascii="Arial" w:hAnsi="Arial" w:cs="Arial"/>
          <w:sz w:val="22"/>
          <w:szCs w:val="22"/>
        </w:rPr>
        <w:t>Pemerintah.</w:t>
      </w:r>
    </w:p>
    <w:p w:rsidR="009967C9" w:rsidRPr="00427822" w:rsidRDefault="009967C9" w:rsidP="009967C9">
      <w:pPr>
        <w:numPr>
          <w:ilvl w:val="0"/>
          <w:numId w:val="9"/>
        </w:numPr>
        <w:autoSpaceDE/>
        <w:autoSpaceDN/>
        <w:spacing w:line="360" w:lineRule="auto"/>
        <w:ind w:left="426" w:hanging="426"/>
        <w:jc w:val="both"/>
        <w:rPr>
          <w:rFonts w:ascii="Arial" w:hAnsi="Arial" w:cs="Arial"/>
          <w:sz w:val="22"/>
          <w:szCs w:val="22"/>
        </w:rPr>
      </w:pPr>
      <w:r w:rsidRPr="00427822">
        <w:rPr>
          <w:rFonts w:ascii="Arial" w:hAnsi="Arial" w:cs="Arial"/>
          <w:sz w:val="22"/>
          <w:szCs w:val="22"/>
          <w:lang w:val="sv-SE"/>
        </w:rPr>
        <w:t>Peraturan Daerah Kotamadya Dati II Yogyakarta Nomor 1 Tahun 1992  tentang Yogyakarta Berhati Nyaman;</w:t>
      </w:r>
      <w:bookmarkStart w:id="0" w:name="_GoBack"/>
      <w:bookmarkEnd w:id="0"/>
    </w:p>
    <w:p w:rsidR="009967C9" w:rsidRPr="00427822" w:rsidRDefault="009967C9" w:rsidP="009967C9">
      <w:pPr>
        <w:numPr>
          <w:ilvl w:val="0"/>
          <w:numId w:val="9"/>
        </w:numPr>
        <w:autoSpaceDE/>
        <w:autoSpaceDN/>
        <w:spacing w:line="360" w:lineRule="auto"/>
        <w:ind w:left="426" w:hanging="426"/>
        <w:jc w:val="both"/>
        <w:rPr>
          <w:rFonts w:ascii="Arial" w:hAnsi="Arial" w:cs="Arial"/>
          <w:sz w:val="22"/>
          <w:szCs w:val="22"/>
          <w:lang w:val="sv-SE"/>
        </w:rPr>
      </w:pPr>
      <w:r w:rsidRPr="00427822">
        <w:rPr>
          <w:rFonts w:ascii="Arial" w:hAnsi="Arial" w:cs="Arial"/>
          <w:sz w:val="22"/>
          <w:szCs w:val="22"/>
          <w:lang w:val="sv-SE"/>
        </w:rPr>
        <w:lastRenderedPageBreak/>
        <w:t>Peraturan Daerah Kota Yogyakarta Nomor 6 Tahun 2006  tentang Tata Cara Penyusunan Dokumen Perencanaan Pembangunan Daerah dan Pelaksanaan Musyawarah Perencanaan Pembangunan Daerah.</w:t>
      </w:r>
    </w:p>
    <w:p w:rsidR="009967C9" w:rsidRPr="00427822" w:rsidRDefault="009967C9" w:rsidP="009967C9">
      <w:pPr>
        <w:numPr>
          <w:ilvl w:val="0"/>
          <w:numId w:val="9"/>
        </w:numPr>
        <w:autoSpaceDE/>
        <w:autoSpaceDN/>
        <w:spacing w:line="360" w:lineRule="auto"/>
        <w:ind w:left="426" w:hanging="426"/>
        <w:jc w:val="both"/>
        <w:rPr>
          <w:rFonts w:ascii="Arial" w:hAnsi="Arial" w:cs="Arial"/>
          <w:sz w:val="22"/>
          <w:szCs w:val="22"/>
          <w:lang w:val="sv-SE"/>
        </w:rPr>
      </w:pPr>
      <w:r w:rsidRPr="00427822">
        <w:rPr>
          <w:rFonts w:ascii="Arial" w:hAnsi="Arial" w:cs="Arial"/>
          <w:color w:val="000000"/>
          <w:sz w:val="22"/>
          <w:szCs w:val="22"/>
          <w:lang w:val="sv-SE"/>
        </w:rPr>
        <w:t xml:space="preserve">Peraturan Daerah </w:t>
      </w:r>
      <w:r w:rsidRPr="00427822">
        <w:rPr>
          <w:rFonts w:ascii="Arial" w:hAnsi="Arial" w:cs="Arial"/>
          <w:sz w:val="22"/>
          <w:szCs w:val="22"/>
          <w:lang w:val="sv-SE"/>
        </w:rPr>
        <w:t>Kota Yogyakarta</w:t>
      </w:r>
      <w:r w:rsidRPr="00427822">
        <w:rPr>
          <w:rFonts w:ascii="Arial" w:hAnsi="Arial" w:cs="Arial"/>
          <w:color w:val="000000"/>
          <w:sz w:val="22"/>
          <w:szCs w:val="22"/>
          <w:lang w:val="sv-SE"/>
        </w:rPr>
        <w:t xml:space="preserve"> Nomor 1 Tahun 2007 tentang Rencana Pembangunan Jangka Panjang Daerah (RPJPD) Kota Yogyakarta Tahun 2005-2025 </w:t>
      </w:r>
    </w:p>
    <w:p w:rsidR="009967C9" w:rsidRPr="00427822" w:rsidRDefault="009967C9" w:rsidP="009967C9">
      <w:pPr>
        <w:numPr>
          <w:ilvl w:val="0"/>
          <w:numId w:val="9"/>
        </w:numPr>
        <w:autoSpaceDE/>
        <w:autoSpaceDN/>
        <w:spacing w:line="360" w:lineRule="auto"/>
        <w:ind w:left="426" w:hanging="426"/>
        <w:jc w:val="both"/>
        <w:rPr>
          <w:rFonts w:ascii="Arial" w:hAnsi="Arial" w:cs="Arial"/>
          <w:sz w:val="22"/>
          <w:szCs w:val="22"/>
          <w:lang w:val="sv-SE"/>
        </w:rPr>
      </w:pPr>
      <w:r w:rsidRPr="00427822">
        <w:rPr>
          <w:rFonts w:ascii="Arial" w:hAnsi="Arial" w:cs="Arial"/>
          <w:color w:val="000000"/>
          <w:sz w:val="22"/>
          <w:szCs w:val="22"/>
          <w:lang w:val="sv-SE"/>
        </w:rPr>
        <w:t xml:space="preserve">Peraturan Daerah </w:t>
      </w:r>
      <w:r w:rsidRPr="00427822">
        <w:rPr>
          <w:rFonts w:ascii="Arial" w:hAnsi="Arial" w:cs="Arial"/>
          <w:sz w:val="22"/>
          <w:szCs w:val="22"/>
          <w:lang w:val="sv-SE"/>
        </w:rPr>
        <w:t>Kota Yogyakarta</w:t>
      </w:r>
      <w:r>
        <w:rPr>
          <w:rFonts w:ascii="Arial" w:hAnsi="Arial" w:cs="Arial"/>
          <w:sz w:val="22"/>
          <w:szCs w:val="22"/>
          <w:lang w:val="id-ID"/>
        </w:rPr>
        <w:t xml:space="preserve"> </w:t>
      </w:r>
      <w:r w:rsidRPr="00427822">
        <w:rPr>
          <w:rFonts w:ascii="Arial" w:hAnsi="Arial" w:cs="Arial"/>
          <w:color w:val="000000"/>
          <w:sz w:val="22"/>
          <w:szCs w:val="22"/>
          <w:lang w:val="sv-SE"/>
        </w:rPr>
        <w:t>Nomor 10 Tahun 2009 tentang Pembentukan, Susunan, Kedudukan dan Tugas Pokok Dinas Daerah.</w:t>
      </w:r>
    </w:p>
    <w:p w:rsidR="009967C9" w:rsidRPr="00427822" w:rsidRDefault="009967C9" w:rsidP="009967C9">
      <w:pPr>
        <w:numPr>
          <w:ilvl w:val="0"/>
          <w:numId w:val="9"/>
        </w:numPr>
        <w:autoSpaceDE/>
        <w:autoSpaceDN/>
        <w:spacing w:line="360" w:lineRule="auto"/>
        <w:ind w:left="426" w:hanging="426"/>
        <w:jc w:val="both"/>
        <w:rPr>
          <w:rFonts w:ascii="Arial" w:hAnsi="Arial" w:cs="Arial"/>
          <w:color w:val="000000" w:themeColor="text1"/>
          <w:sz w:val="22"/>
          <w:szCs w:val="22"/>
          <w:lang w:val="sv-SE"/>
        </w:rPr>
      </w:pPr>
      <w:r w:rsidRPr="00427822">
        <w:rPr>
          <w:rFonts w:ascii="Arial" w:hAnsi="Arial" w:cs="Arial"/>
          <w:color w:val="000000" w:themeColor="text1"/>
          <w:sz w:val="22"/>
          <w:szCs w:val="22"/>
          <w:lang w:val="sv-SE"/>
        </w:rPr>
        <w:t xml:space="preserve">Peraturan Walikota Yogyakarta Nomor </w:t>
      </w:r>
      <w:r w:rsidRPr="00427822">
        <w:rPr>
          <w:rFonts w:ascii="Arial" w:hAnsi="Arial" w:cs="Arial"/>
          <w:color w:val="000000" w:themeColor="text1"/>
          <w:sz w:val="22"/>
          <w:szCs w:val="22"/>
          <w:lang w:val="id-ID"/>
        </w:rPr>
        <w:t>7</w:t>
      </w:r>
      <w:r w:rsidRPr="00427822">
        <w:rPr>
          <w:rFonts w:ascii="Arial" w:hAnsi="Arial" w:cs="Arial"/>
          <w:color w:val="000000" w:themeColor="text1"/>
          <w:sz w:val="22"/>
          <w:szCs w:val="22"/>
          <w:lang w:val="sv-SE"/>
        </w:rPr>
        <w:t xml:space="preserve"> Tahun 2012 tentang Rencana Pembangunan Jangka Menengah Daerah (RPJMD)Tahun 2012-2016</w:t>
      </w:r>
    </w:p>
    <w:p w:rsidR="009967C9" w:rsidRPr="00427822" w:rsidRDefault="009967C9" w:rsidP="009967C9">
      <w:pPr>
        <w:spacing w:line="360" w:lineRule="auto"/>
        <w:jc w:val="both"/>
        <w:rPr>
          <w:rFonts w:ascii="Arial" w:hAnsi="Arial" w:cs="Arial"/>
          <w:b/>
          <w:sz w:val="22"/>
          <w:szCs w:val="22"/>
          <w:lang w:val="id-ID"/>
        </w:rPr>
      </w:pPr>
    </w:p>
    <w:p w:rsidR="009967C9" w:rsidRPr="00427822" w:rsidRDefault="009967C9" w:rsidP="009967C9">
      <w:pPr>
        <w:numPr>
          <w:ilvl w:val="1"/>
          <w:numId w:val="8"/>
        </w:numPr>
        <w:autoSpaceDE/>
        <w:autoSpaceDN/>
        <w:spacing w:line="360" w:lineRule="auto"/>
        <w:jc w:val="both"/>
        <w:rPr>
          <w:rFonts w:ascii="Arial" w:hAnsi="Arial" w:cs="Arial"/>
          <w:b/>
          <w:sz w:val="22"/>
          <w:szCs w:val="22"/>
          <w:lang w:val="sv-SE"/>
        </w:rPr>
      </w:pPr>
      <w:r w:rsidRPr="00427822">
        <w:rPr>
          <w:rFonts w:ascii="Arial" w:hAnsi="Arial" w:cs="Arial"/>
          <w:b/>
          <w:sz w:val="22"/>
          <w:szCs w:val="22"/>
          <w:lang w:val="id-ID"/>
        </w:rPr>
        <w:t>Maksud dan Tujuan</w:t>
      </w:r>
    </w:p>
    <w:p w:rsidR="009967C9" w:rsidRPr="00427822" w:rsidRDefault="009967C9" w:rsidP="009967C9">
      <w:pPr>
        <w:numPr>
          <w:ilvl w:val="2"/>
          <w:numId w:val="8"/>
        </w:numPr>
        <w:autoSpaceDE/>
        <w:autoSpaceDN/>
        <w:spacing w:line="360" w:lineRule="auto"/>
        <w:jc w:val="both"/>
        <w:rPr>
          <w:rFonts w:ascii="Arial" w:hAnsi="Arial" w:cs="Arial"/>
          <w:sz w:val="22"/>
          <w:szCs w:val="22"/>
          <w:lang w:val="id-ID"/>
        </w:rPr>
      </w:pPr>
      <w:r w:rsidRPr="00427822">
        <w:rPr>
          <w:rFonts w:ascii="Arial" w:hAnsi="Arial" w:cs="Arial"/>
          <w:sz w:val="22"/>
          <w:szCs w:val="22"/>
          <w:lang w:val="id-ID"/>
        </w:rPr>
        <w:t>Maksud</w:t>
      </w:r>
    </w:p>
    <w:p w:rsidR="009967C9" w:rsidRPr="00427822" w:rsidRDefault="009967C9" w:rsidP="009967C9">
      <w:pPr>
        <w:spacing w:line="360" w:lineRule="auto"/>
        <w:ind w:left="720"/>
        <w:jc w:val="both"/>
        <w:rPr>
          <w:rFonts w:ascii="Arial" w:hAnsi="Arial" w:cs="Arial"/>
          <w:sz w:val="22"/>
          <w:szCs w:val="22"/>
          <w:lang w:val="id-ID"/>
        </w:rPr>
      </w:pPr>
      <w:r w:rsidRPr="00427822">
        <w:rPr>
          <w:rFonts w:ascii="Arial" w:hAnsi="Arial" w:cs="Arial"/>
          <w:sz w:val="22"/>
          <w:szCs w:val="22"/>
          <w:lang w:val="sv-SE"/>
        </w:rPr>
        <w:t xml:space="preserve">Disusunnya Renstra Dinas </w:t>
      </w:r>
      <w:r w:rsidRPr="00427822">
        <w:rPr>
          <w:rFonts w:ascii="Arial" w:hAnsi="Arial" w:cs="Arial"/>
          <w:sz w:val="22"/>
          <w:szCs w:val="22"/>
          <w:lang w:val="id-ID"/>
        </w:rPr>
        <w:t>Kebakaran</w:t>
      </w:r>
      <w:r w:rsidRPr="00427822">
        <w:rPr>
          <w:rFonts w:ascii="Arial" w:hAnsi="Arial" w:cs="Arial"/>
          <w:sz w:val="22"/>
          <w:szCs w:val="22"/>
          <w:lang w:val="sv-SE"/>
        </w:rPr>
        <w:t xml:space="preserve"> Kota Yogyakarta </w:t>
      </w:r>
      <w:r w:rsidRPr="00427822">
        <w:rPr>
          <w:rFonts w:ascii="Arial" w:hAnsi="Arial" w:cs="Arial"/>
          <w:sz w:val="22"/>
          <w:szCs w:val="22"/>
          <w:lang w:val="id-ID"/>
        </w:rPr>
        <w:t>adalah</w:t>
      </w:r>
      <w:r w:rsidRPr="00427822">
        <w:rPr>
          <w:rFonts w:ascii="Arial" w:hAnsi="Arial" w:cs="Arial"/>
          <w:sz w:val="22"/>
          <w:szCs w:val="22"/>
          <w:lang w:val="sv-SE"/>
        </w:rPr>
        <w:t xml:space="preserve"> sebagai pedoman bagi seluruh personil Dinas </w:t>
      </w:r>
      <w:r w:rsidRPr="00427822">
        <w:rPr>
          <w:rFonts w:ascii="Arial" w:hAnsi="Arial" w:cs="Arial"/>
          <w:sz w:val="22"/>
          <w:szCs w:val="22"/>
          <w:lang w:val="id-ID"/>
        </w:rPr>
        <w:t>Kebakaran</w:t>
      </w:r>
      <w:r w:rsidRPr="00427822">
        <w:rPr>
          <w:rFonts w:ascii="Arial" w:hAnsi="Arial" w:cs="Arial"/>
          <w:sz w:val="22"/>
          <w:szCs w:val="22"/>
          <w:lang w:val="sv-SE"/>
        </w:rPr>
        <w:t xml:space="preserve"> dalam rangka mencapai tujuan dan sasaran yang telah ditetapkan</w:t>
      </w:r>
      <w:r w:rsidRPr="00427822">
        <w:rPr>
          <w:rFonts w:ascii="Arial" w:hAnsi="Arial" w:cs="Arial"/>
          <w:sz w:val="22"/>
          <w:szCs w:val="22"/>
          <w:lang w:val="id-ID"/>
        </w:rPr>
        <w:t xml:space="preserve"> untuk 5 tahun mendatang sebagai implementasi misi organisasi.</w:t>
      </w:r>
    </w:p>
    <w:p w:rsidR="009967C9" w:rsidRPr="00427822" w:rsidRDefault="009967C9" w:rsidP="009967C9">
      <w:pPr>
        <w:numPr>
          <w:ilvl w:val="2"/>
          <w:numId w:val="8"/>
        </w:numPr>
        <w:autoSpaceDE/>
        <w:autoSpaceDN/>
        <w:spacing w:line="360" w:lineRule="auto"/>
        <w:jc w:val="both"/>
        <w:rPr>
          <w:rFonts w:ascii="Arial" w:hAnsi="Arial" w:cs="Arial"/>
          <w:sz w:val="22"/>
          <w:szCs w:val="22"/>
          <w:lang w:val="id-ID"/>
        </w:rPr>
      </w:pPr>
      <w:r w:rsidRPr="00427822">
        <w:rPr>
          <w:rFonts w:ascii="Arial" w:hAnsi="Arial" w:cs="Arial"/>
          <w:sz w:val="22"/>
          <w:szCs w:val="22"/>
          <w:lang w:val="id-ID"/>
        </w:rPr>
        <w:t>Tujuan</w:t>
      </w:r>
    </w:p>
    <w:p w:rsidR="009967C9" w:rsidRPr="00427822" w:rsidRDefault="009967C9" w:rsidP="009967C9">
      <w:pPr>
        <w:spacing w:line="360" w:lineRule="auto"/>
        <w:ind w:left="709"/>
        <w:jc w:val="both"/>
        <w:rPr>
          <w:rFonts w:ascii="Arial" w:hAnsi="Arial" w:cs="Arial"/>
          <w:sz w:val="22"/>
          <w:szCs w:val="22"/>
          <w:lang w:val="sv-SE"/>
        </w:rPr>
      </w:pPr>
      <w:r w:rsidRPr="00427822">
        <w:rPr>
          <w:rFonts w:ascii="Arial" w:hAnsi="Arial" w:cs="Arial"/>
          <w:sz w:val="22"/>
          <w:szCs w:val="22"/>
          <w:lang w:val="sv-SE"/>
        </w:rPr>
        <w:t xml:space="preserve">Adapun tujuan disusunnya Renstra Dinas </w:t>
      </w:r>
      <w:r w:rsidRPr="00427822">
        <w:rPr>
          <w:rFonts w:ascii="Arial" w:hAnsi="Arial" w:cs="Arial"/>
          <w:sz w:val="22"/>
          <w:szCs w:val="22"/>
          <w:lang w:val="id-ID"/>
        </w:rPr>
        <w:t>Kebakaran</w:t>
      </w:r>
      <w:r w:rsidRPr="00427822">
        <w:rPr>
          <w:rFonts w:ascii="Arial" w:hAnsi="Arial" w:cs="Arial"/>
          <w:sz w:val="22"/>
          <w:szCs w:val="22"/>
          <w:lang w:val="sv-SE"/>
        </w:rPr>
        <w:t xml:space="preserve"> yaitu :</w:t>
      </w:r>
    </w:p>
    <w:p w:rsidR="009967C9" w:rsidRPr="00427822" w:rsidRDefault="009967C9" w:rsidP="009967C9">
      <w:pPr>
        <w:numPr>
          <w:ilvl w:val="0"/>
          <w:numId w:val="10"/>
        </w:numPr>
        <w:autoSpaceDE/>
        <w:autoSpaceDN/>
        <w:spacing w:line="360" w:lineRule="auto"/>
        <w:ind w:left="1134" w:hanging="425"/>
        <w:jc w:val="both"/>
        <w:rPr>
          <w:rFonts w:ascii="Arial" w:hAnsi="Arial" w:cs="Arial"/>
          <w:sz w:val="22"/>
          <w:szCs w:val="22"/>
          <w:lang w:val="sv-SE"/>
        </w:rPr>
      </w:pPr>
      <w:r w:rsidRPr="00427822">
        <w:rPr>
          <w:rFonts w:ascii="Arial" w:hAnsi="Arial" w:cs="Arial"/>
          <w:sz w:val="22"/>
          <w:szCs w:val="22"/>
          <w:lang w:val="sv-SE"/>
        </w:rPr>
        <w:t>Meningkatkan kualitas penyelenggaraan urusan pemerintahan khususnya</w:t>
      </w:r>
      <w:r>
        <w:rPr>
          <w:rFonts w:ascii="Arial" w:hAnsi="Arial" w:cs="Arial"/>
          <w:sz w:val="22"/>
          <w:szCs w:val="22"/>
          <w:lang w:val="id-ID"/>
        </w:rPr>
        <w:t xml:space="preserve"> </w:t>
      </w:r>
      <w:r w:rsidRPr="00427822">
        <w:rPr>
          <w:rFonts w:ascii="Arial" w:hAnsi="Arial" w:cs="Arial"/>
          <w:sz w:val="22"/>
          <w:szCs w:val="22"/>
          <w:lang w:val="id-ID"/>
        </w:rPr>
        <w:t>pada urusan otonomi daerah.</w:t>
      </w:r>
    </w:p>
    <w:p w:rsidR="009967C9" w:rsidRPr="000574B6" w:rsidRDefault="009967C9" w:rsidP="009967C9">
      <w:pPr>
        <w:numPr>
          <w:ilvl w:val="0"/>
          <w:numId w:val="10"/>
        </w:numPr>
        <w:autoSpaceDE/>
        <w:autoSpaceDN/>
        <w:spacing w:line="360" w:lineRule="auto"/>
        <w:ind w:left="1134" w:hanging="425"/>
        <w:jc w:val="both"/>
        <w:rPr>
          <w:rFonts w:ascii="Arial" w:hAnsi="Arial" w:cs="Arial"/>
          <w:sz w:val="22"/>
          <w:szCs w:val="22"/>
          <w:lang w:val="sv-SE"/>
        </w:rPr>
      </w:pPr>
      <w:r w:rsidRPr="00427822">
        <w:rPr>
          <w:rFonts w:ascii="Arial" w:hAnsi="Arial" w:cs="Arial"/>
          <w:sz w:val="22"/>
          <w:szCs w:val="22"/>
          <w:lang w:val="sv-SE"/>
        </w:rPr>
        <w:t xml:space="preserve">Memantapkan pelaksanaan akuntabilitas kinerja </w:t>
      </w:r>
      <w:r w:rsidRPr="00427822">
        <w:rPr>
          <w:rFonts w:ascii="Arial" w:hAnsi="Arial" w:cs="Arial"/>
          <w:sz w:val="22"/>
          <w:szCs w:val="22"/>
          <w:lang w:val="id-ID"/>
        </w:rPr>
        <w:t xml:space="preserve">instansi </w:t>
      </w:r>
      <w:r w:rsidRPr="00427822">
        <w:rPr>
          <w:rFonts w:ascii="Arial" w:hAnsi="Arial" w:cs="Arial"/>
          <w:sz w:val="22"/>
          <w:szCs w:val="22"/>
          <w:lang w:val="sv-SE"/>
        </w:rPr>
        <w:t xml:space="preserve">sebagai wujud pertanggungjawaban dalam pencapaian visi, misi, tujuan dan kebijakan pembangunan daerah. </w:t>
      </w:r>
    </w:p>
    <w:p w:rsidR="009967C9" w:rsidRPr="00427822" w:rsidRDefault="009967C9" w:rsidP="009967C9">
      <w:pPr>
        <w:spacing w:line="360" w:lineRule="auto"/>
        <w:ind w:firstLine="709"/>
        <w:jc w:val="both"/>
        <w:rPr>
          <w:rFonts w:ascii="Arial" w:hAnsi="Arial" w:cs="Arial"/>
          <w:color w:val="000000"/>
          <w:sz w:val="22"/>
          <w:szCs w:val="22"/>
          <w:lang w:val="id-ID"/>
        </w:rPr>
      </w:pPr>
      <w:r w:rsidRPr="00427822">
        <w:rPr>
          <w:rFonts w:ascii="Arial" w:hAnsi="Arial" w:cs="Arial"/>
          <w:color w:val="000000"/>
          <w:sz w:val="22"/>
          <w:szCs w:val="22"/>
        </w:rPr>
        <w:t>Dokumen</w:t>
      </w:r>
      <w:r>
        <w:rPr>
          <w:rFonts w:ascii="Arial" w:hAnsi="Arial" w:cs="Arial"/>
          <w:color w:val="000000"/>
          <w:sz w:val="22"/>
          <w:szCs w:val="22"/>
          <w:lang w:val="id-ID"/>
        </w:rPr>
        <w:t xml:space="preserve"> </w:t>
      </w:r>
      <w:r w:rsidRPr="00427822">
        <w:rPr>
          <w:rFonts w:ascii="Arial" w:hAnsi="Arial" w:cs="Arial"/>
          <w:color w:val="000000"/>
          <w:sz w:val="22"/>
          <w:szCs w:val="22"/>
        </w:rPr>
        <w:t>Renstra</w:t>
      </w:r>
      <w:r>
        <w:rPr>
          <w:rFonts w:ascii="Arial" w:hAnsi="Arial" w:cs="Arial"/>
          <w:color w:val="000000"/>
          <w:sz w:val="22"/>
          <w:szCs w:val="22"/>
          <w:lang w:val="id-ID"/>
        </w:rPr>
        <w:t xml:space="preserve"> </w:t>
      </w:r>
      <w:r w:rsidRPr="00427822">
        <w:rPr>
          <w:rFonts w:ascii="Arial" w:hAnsi="Arial" w:cs="Arial"/>
          <w:sz w:val="22"/>
          <w:szCs w:val="22"/>
          <w:lang w:val="sv-SE"/>
        </w:rPr>
        <w:t xml:space="preserve">Dinas </w:t>
      </w:r>
      <w:r w:rsidRPr="00427822">
        <w:rPr>
          <w:rFonts w:ascii="Arial" w:hAnsi="Arial" w:cs="Arial"/>
          <w:sz w:val="22"/>
          <w:szCs w:val="22"/>
          <w:lang w:val="id-ID"/>
        </w:rPr>
        <w:t>Kebakaran</w:t>
      </w:r>
      <w:r>
        <w:rPr>
          <w:rFonts w:ascii="Arial" w:hAnsi="Arial" w:cs="Arial"/>
          <w:sz w:val="22"/>
          <w:szCs w:val="22"/>
          <w:lang w:val="id-ID"/>
        </w:rPr>
        <w:t xml:space="preserve"> </w:t>
      </w:r>
      <w:r w:rsidRPr="00427822">
        <w:rPr>
          <w:rFonts w:ascii="Arial" w:hAnsi="Arial" w:cs="Arial"/>
          <w:color w:val="000000"/>
          <w:sz w:val="22"/>
          <w:szCs w:val="22"/>
        </w:rPr>
        <w:t>Tahun 201</w:t>
      </w:r>
      <w:r w:rsidRPr="00427822">
        <w:rPr>
          <w:rFonts w:ascii="Arial" w:hAnsi="Arial" w:cs="Arial"/>
          <w:color w:val="000000"/>
          <w:sz w:val="22"/>
          <w:szCs w:val="22"/>
          <w:lang w:val="id-ID"/>
        </w:rPr>
        <w:t>7</w:t>
      </w:r>
      <w:r w:rsidRPr="00427822">
        <w:rPr>
          <w:rFonts w:ascii="Arial" w:hAnsi="Arial" w:cs="Arial"/>
          <w:color w:val="000000"/>
          <w:sz w:val="22"/>
          <w:szCs w:val="22"/>
        </w:rPr>
        <w:t>-20</w:t>
      </w:r>
      <w:r w:rsidRPr="00427822">
        <w:rPr>
          <w:rFonts w:ascii="Arial" w:hAnsi="Arial" w:cs="Arial"/>
          <w:color w:val="000000"/>
          <w:sz w:val="22"/>
          <w:szCs w:val="22"/>
          <w:lang w:val="id-ID"/>
        </w:rPr>
        <w:t>22</w:t>
      </w:r>
      <w:r>
        <w:rPr>
          <w:rFonts w:ascii="Arial" w:hAnsi="Arial" w:cs="Arial"/>
          <w:color w:val="000000"/>
          <w:sz w:val="22"/>
          <w:szCs w:val="22"/>
          <w:lang w:val="id-ID"/>
        </w:rPr>
        <w:t xml:space="preserve"> </w:t>
      </w:r>
      <w:r w:rsidRPr="00427822">
        <w:rPr>
          <w:rFonts w:ascii="Arial" w:hAnsi="Arial" w:cs="Arial"/>
          <w:color w:val="000000"/>
          <w:sz w:val="22"/>
          <w:szCs w:val="22"/>
        </w:rPr>
        <w:t>adalah</w:t>
      </w:r>
      <w:r>
        <w:rPr>
          <w:rFonts w:ascii="Arial" w:hAnsi="Arial" w:cs="Arial"/>
          <w:color w:val="000000"/>
          <w:sz w:val="22"/>
          <w:szCs w:val="22"/>
          <w:lang w:val="id-ID"/>
        </w:rPr>
        <w:t xml:space="preserve"> </w:t>
      </w:r>
      <w:r w:rsidRPr="00427822">
        <w:rPr>
          <w:rFonts w:ascii="Arial" w:hAnsi="Arial" w:cs="Arial"/>
          <w:color w:val="000000"/>
          <w:sz w:val="22"/>
          <w:szCs w:val="22"/>
        </w:rPr>
        <w:t>turunan</w:t>
      </w:r>
      <w:r>
        <w:rPr>
          <w:rFonts w:ascii="Arial" w:hAnsi="Arial" w:cs="Arial"/>
          <w:color w:val="000000"/>
          <w:sz w:val="22"/>
          <w:szCs w:val="22"/>
          <w:lang w:val="id-ID"/>
        </w:rPr>
        <w:t xml:space="preserve"> </w:t>
      </w:r>
      <w:r w:rsidRPr="00427822">
        <w:rPr>
          <w:rFonts w:ascii="Arial" w:hAnsi="Arial" w:cs="Arial"/>
          <w:color w:val="000000"/>
          <w:sz w:val="22"/>
          <w:szCs w:val="22"/>
        </w:rPr>
        <w:t>dokumen</w:t>
      </w:r>
      <w:r>
        <w:rPr>
          <w:rFonts w:ascii="Arial" w:hAnsi="Arial" w:cs="Arial"/>
          <w:color w:val="000000"/>
          <w:sz w:val="22"/>
          <w:szCs w:val="22"/>
          <w:lang w:val="id-ID"/>
        </w:rPr>
        <w:t xml:space="preserve"> </w:t>
      </w:r>
      <w:r w:rsidRPr="00427822">
        <w:rPr>
          <w:rFonts w:ascii="Arial" w:hAnsi="Arial" w:cs="Arial"/>
          <w:color w:val="000000"/>
          <w:sz w:val="22"/>
          <w:szCs w:val="22"/>
        </w:rPr>
        <w:t>perencanaan RPJMD Kota Yogyakarta 201</w:t>
      </w:r>
      <w:r w:rsidRPr="00427822">
        <w:rPr>
          <w:rFonts w:ascii="Arial" w:hAnsi="Arial" w:cs="Arial"/>
          <w:color w:val="000000"/>
          <w:sz w:val="22"/>
          <w:szCs w:val="22"/>
          <w:lang w:val="id-ID"/>
        </w:rPr>
        <w:t>7</w:t>
      </w:r>
      <w:r w:rsidRPr="00427822">
        <w:rPr>
          <w:rFonts w:ascii="Arial" w:hAnsi="Arial" w:cs="Arial"/>
          <w:color w:val="000000"/>
          <w:sz w:val="22"/>
          <w:szCs w:val="22"/>
        </w:rPr>
        <w:t>-20</w:t>
      </w:r>
      <w:r w:rsidRPr="00427822">
        <w:rPr>
          <w:rFonts w:ascii="Arial" w:hAnsi="Arial" w:cs="Arial"/>
          <w:color w:val="000000"/>
          <w:sz w:val="22"/>
          <w:szCs w:val="22"/>
          <w:lang w:val="id-ID"/>
        </w:rPr>
        <w:t>22</w:t>
      </w:r>
      <w:r w:rsidRPr="00427822">
        <w:rPr>
          <w:rFonts w:ascii="Arial" w:hAnsi="Arial" w:cs="Arial"/>
          <w:color w:val="000000"/>
          <w:sz w:val="22"/>
          <w:szCs w:val="22"/>
        </w:rPr>
        <w:t xml:space="preserve"> yang merupakan</w:t>
      </w:r>
      <w:r>
        <w:rPr>
          <w:rFonts w:ascii="Arial" w:hAnsi="Arial" w:cs="Arial"/>
          <w:color w:val="000000"/>
          <w:sz w:val="22"/>
          <w:szCs w:val="22"/>
          <w:lang w:val="id-ID"/>
        </w:rPr>
        <w:t xml:space="preserve"> </w:t>
      </w:r>
      <w:r w:rsidRPr="00427822">
        <w:rPr>
          <w:rFonts w:ascii="Arial" w:hAnsi="Arial" w:cs="Arial"/>
          <w:color w:val="000000"/>
          <w:sz w:val="22"/>
          <w:szCs w:val="22"/>
        </w:rPr>
        <w:t>penjabaran</w:t>
      </w:r>
      <w:r>
        <w:rPr>
          <w:rFonts w:ascii="Arial" w:hAnsi="Arial" w:cs="Arial"/>
          <w:color w:val="000000"/>
          <w:sz w:val="22"/>
          <w:szCs w:val="22"/>
          <w:lang w:val="id-ID"/>
        </w:rPr>
        <w:t xml:space="preserve"> </w:t>
      </w:r>
      <w:r w:rsidRPr="00427822">
        <w:rPr>
          <w:rFonts w:ascii="Arial" w:hAnsi="Arial" w:cs="Arial"/>
          <w:color w:val="000000"/>
          <w:sz w:val="22"/>
          <w:szCs w:val="22"/>
        </w:rPr>
        <w:t>dari</w:t>
      </w:r>
      <w:r>
        <w:rPr>
          <w:rFonts w:ascii="Arial" w:hAnsi="Arial" w:cs="Arial"/>
          <w:color w:val="000000"/>
          <w:sz w:val="22"/>
          <w:szCs w:val="22"/>
          <w:lang w:val="id-ID"/>
        </w:rPr>
        <w:t xml:space="preserve"> </w:t>
      </w:r>
      <w:r w:rsidRPr="00427822">
        <w:rPr>
          <w:rFonts w:ascii="Arial" w:hAnsi="Arial" w:cs="Arial"/>
          <w:color w:val="000000"/>
          <w:sz w:val="22"/>
          <w:szCs w:val="22"/>
        </w:rPr>
        <w:t>visi, misi</w:t>
      </w:r>
      <w:r>
        <w:rPr>
          <w:rFonts w:ascii="Arial" w:hAnsi="Arial" w:cs="Arial"/>
          <w:color w:val="000000"/>
          <w:sz w:val="22"/>
          <w:szCs w:val="22"/>
          <w:lang w:val="id-ID"/>
        </w:rPr>
        <w:t xml:space="preserve"> </w:t>
      </w:r>
      <w:r w:rsidRPr="00427822">
        <w:rPr>
          <w:rFonts w:ascii="Arial" w:hAnsi="Arial" w:cs="Arial"/>
          <w:color w:val="000000"/>
          <w:sz w:val="22"/>
          <w:szCs w:val="22"/>
        </w:rPr>
        <w:t>dan program Kepala Daerah. Dalam proses penyusunan</w:t>
      </w:r>
      <w:r>
        <w:rPr>
          <w:rFonts w:ascii="Arial" w:hAnsi="Arial" w:cs="Arial"/>
          <w:color w:val="000000"/>
          <w:sz w:val="22"/>
          <w:szCs w:val="22"/>
          <w:lang w:val="id-ID"/>
        </w:rPr>
        <w:t xml:space="preserve"> </w:t>
      </w:r>
      <w:r w:rsidRPr="00427822">
        <w:rPr>
          <w:rFonts w:ascii="Arial" w:hAnsi="Arial" w:cs="Arial"/>
          <w:color w:val="000000"/>
          <w:sz w:val="22"/>
          <w:szCs w:val="22"/>
        </w:rPr>
        <w:t>Rens</w:t>
      </w:r>
      <w:r w:rsidRPr="00427822">
        <w:rPr>
          <w:rFonts w:ascii="Arial" w:hAnsi="Arial" w:cs="Arial"/>
          <w:color w:val="000000"/>
          <w:sz w:val="22"/>
          <w:szCs w:val="22"/>
          <w:lang w:val="id-ID"/>
        </w:rPr>
        <w:t>t</w:t>
      </w:r>
      <w:r w:rsidRPr="00427822">
        <w:rPr>
          <w:rFonts w:ascii="Arial" w:hAnsi="Arial" w:cs="Arial"/>
          <w:color w:val="000000"/>
          <w:sz w:val="22"/>
          <w:szCs w:val="22"/>
        </w:rPr>
        <w:t>ra</w:t>
      </w:r>
      <w:r>
        <w:rPr>
          <w:rFonts w:ascii="Arial" w:hAnsi="Arial" w:cs="Arial"/>
          <w:color w:val="000000"/>
          <w:sz w:val="22"/>
          <w:szCs w:val="22"/>
          <w:lang w:val="id-ID"/>
        </w:rPr>
        <w:t xml:space="preserve"> </w:t>
      </w:r>
      <w:r w:rsidRPr="00427822">
        <w:rPr>
          <w:rFonts w:ascii="Arial" w:hAnsi="Arial" w:cs="Arial"/>
          <w:color w:val="000000"/>
          <w:sz w:val="22"/>
          <w:szCs w:val="22"/>
          <w:lang w:val="id-ID"/>
        </w:rPr>
        <w:t>PD</w:t>
      </w:r>
      <w:r>
        <w:rPr>
          <w:rFonts w:ascii="Arial" w:hAnsi="Arial" w:cs="Arial"/>
          <w:color w:val="000000"/>
          <w:sz w:val="22"/>
          <w:szCs w:val="22"/>
          <w:lang w:val="id-ID"/>
        </w:rPr>
        <w:t xml:space="preserve"> </w:t>
      </w:r>
      <w:r w:rsidRPr="00427822">
        <w:rPr>
          <w:rFonts w:ascii="Arial" w:hAnsi="Arial" w:cs="Arial"/>
          <w:color w:val="000000"/>
          <w:sz w:val="22"/>
          <w:szCs w:val="22"/>
        </w:rPr>
        <w:t>berpedoman</w:t>
      </w:r>
      <w:r>
        <w:rPr>
          <w:rFonts w:ascii="Arial" w:hAnsi="Arial" w:cs="Arial"/>
          <w:color w:val="000000"/>
          <w:sz w:val="22"/>
          <w:szCs w:val="22"/>
          <w:lang w:val="id-ID"/>
        </w:rPr>
        <w:t xml:space="preserve"> </w:t>
      </w:r>
      <w:r w:rsidRPr="00427822">
        <w:rPr>
          <w:rFonts w:ascii="Arial" w:hAnsi="Arial" w:cs="Arial"/>
          <w:color w:val="000000"/>
          <w:sz w:val="22"/>
          <w:szCs w:val="22"/>
        </w:rPr>
        <w:t>kepada RPJP Daerah dengan</w:t>
      </w:r>
      <w:r>
        <w:rPr>
          <w:rFonts w:ascii="Arial" w:hAnsi="Arial" w:cs="Arial"/>
          <w:color w:val="000000"/>
          <w:sz w:val="22"/>
          <w:szCs w:val="22"/>
          <w:lang w:val="id-ID"/>
        </w:rPr>
        <w:t xml:space="preserve"> </w:t>
      </w:r>
      <w:r w:rsidRPr="00427822">
        <w:rPr>
          <w:rFonts w:ascii="Arial" w:hAnsi="Arial" w:cs="Arial"/>
          <w:color w:val="000000"/>
          <w:sz w:val="22"/>
          <w:szCs w:val="22"/>
        </w:rPr>
        <w:t>memperhatikan RPJMD. Renstra</w:t>
      </w:r>
      <w:r>
        <w:rPr>
          <w:rFonts w:ascii="Arial" w:hAnsi="Arial" w:cs="Arial"/>
          <w:color w:val="000000"/>
          <w:sz w:val="22"/>
          <w:szCs w:val="22"/>
          <w:lang w:val="id-ID"/>
        </w:rPr>
        <w:t xml:space="preserve"> </w:t>
      </w:r>
      <w:r w:rsidRPr="00427822">
        <w:rPr>
          <w:rFonts w:ascii="Arial" w:hAnsi="Arial" w:cs="Arial"/>
          <w:color w:val="000000"/>
          <w:sz w:val="22"/>
          <w:szCs w:val="22"/>
          <w:lang w:val="id-ID"/>
        </w:rPr>
        <w:t>PD</w:t>
      </w:r>
      <w:r>
        <w:rPr>
          <w:rFonts w:ascii="Arial" w:hAnsi="Arial" w:cs="Arial"/>
          <w:color w:val="000000"/>
          <w:sz w:val="22"/>
          <w:szCs w:val="22"/>
          <w:lang w:val="id-ID"/>
        </w:rPr>
        <w:t xml:space="preserve"> </w:t>
      </w:r>
      <w:r w:rsidRPr="00427822">
        <w:rPr>
          <w:rFonts w:ascii="Arial" w:hAnsi="Arial" w:cs="Arial"/>
          <w:color w:val="000000"/>
          <w:sz w:val="22"/>
          <w:szCs w:val="22"/>
        </w:rPr>
        <w:t>dijabarkan</w:t>
      </w:r>
      <w:r>
        <w:rPr>
          <w:rFonts w:ascii="Arial" w:hAnsi="Arial" w:cs="Arial"/>
          <w:color w:val="000000"/>
          <w:sz w:val="22"/>
          <w:szCs w:val="22"/>
          <w:lang w:val="id-ID"/>
        </w:rPr>
        <w:t xml:space="preserve"> </w:t>
      </w:r>
      <w:r w:rsidRPr="00427822">
        <w:rPr>
          <w:rFonts w:ascii="Arial" w:hAnsi="Arial" w:cs="Arial"/>
          <w:color w:val="000000"/>
          <w:sz w:val="22"/>
          <w:szCs w:val="22"/>
        </w:rPr>
        <w:t>setiap</w:t>
      </w:r>
      <w:r>
        <w:rPr>
          <w:rFonts w:ascii="Arial" w:hAnsi="Arial" w:cs="Arial"/>
          <w:color w:val="000000"/>
          <w:sz w:val="22"/>
          <w:szCs w:val="22"/>
          <w:lang w:val="id-ID"/>
        </w:rPr>
        <w:t xml:space="preserve"> </w:t>
      </w:r>
      <w:r w:rsidRPr="00427822">
        <w:rPr>
          <w:rFonts w:ascii="Arial" w:hAnsi="Arial" w:cs="Arial"/>
          <w:color w:val="000000"/>
          <w:sz w:val="22"/>
          <w:szCs w:val="22"/>
        </w:rPr>
        <w:t>tahun</w:t>
      </w:r>
      <w:r>
        <w:rPr>
          <w:rFonts w:ascii="Arial" w:hAnsi="Arial" w:cs="Arial"/>
          <w:color w:val="000000"/>
          <w:sz w:val="22"/>
          <w:szCs w:val="22"/>
          <w:lang w:val="id-ID"/>
        </w:rPr>
        <w:t xml:space="preserve"> </w:t>
      </w:r>
      <w:r w:rsidRPr="00427822">
        <w:rPr>
          <w:rFonts w:ascii="Arial" w:hAnsi="Arial" w:cs="Arial"/>
          <w:color w:val="000000"/>
          <w:sz w:val="22"/>
          <w:szCs w:val="22"/>
        </w:rPr>
        <w:t>kedalam</w:t>
      </w:r>
      <w:r>
        <w:rPr>
          <w:rFonts w:ascii="Arial" w:hAnsi="Arial" w:cs="Arial"/>
          <w:color w:val="000000"/>
          <w:sz w:val="22"/>
          <w:szCs w:val="22"/>
          <w:lang w:val="id-ID"/>
        </w:rPr>
        <w:t xml:space="preserve"> </w:t>
      </w:r>
      <w:r w:rsidRPr="00427822">
        <w:rPr>
          <w:rFonts w:ascii="Arial" w:hAnsi="Arial" w:cs="Arial"/>
          <w:color w:val="000000"/>
          <w:sz w:val="22"/>
          <w:szCs w:val="22"/>
        </w:rPr>
        <w:t>Rencana</w:t>
      </w:r>
      <w:r>
        <w:rPr>
          <w:rFonts w:ascii="Arial" w:hAnsi="Arial" w:cs="Arial"/>
          <w:color w:val="000000"/>
          <w:sz w:val="22"/>
          <w:szCs w:val="22"/>
          <w:lang w:val="id-ID"/>
        </w:rPr>
        <w:t xml:space="preserve"> </w:t>
      </w:r>
      <w:r w:rsidRPr="00427822">
        <w:rPr>
          <w:rFonts w:ascii="Arial" w:hAnsi="Arial" w:cs="Arial"/>
          <w:color w:val="000000"/>
          <w:sz w:val="22"/>
          <w:szCs w:val="22"/>
        </w:rPr>
        <w:t>Kerja (Renja)</w:t>
      </w:r>
      <w:r>
        <w:rPr>
          <w:rFonts w:ascii="Arial" w:hAnsi="Arial" w:cs="Arial"/>
          <w:color w:val="000000"/>
          <w:sz w:val="22"/>
          <w:szCs w:val="22"/>
          <w:lang w:val="id-ID"/>
        </w:rPr>
        <w:t xml:space="preserve"> </w:t>
      </w:r>
      <w:r w:rsidRPr="00427822">
        <w:rPr>
          <w:rFonts w:ascii="Arial" w:hAnsi="Arial" w:cs="Arial"/>
          <w:color w:val="000000"/>
          <w:sz w:val="22"/>
          <w:szCs w:val="22"/>
          <w:lang w:val="id-ID"/>
        </w:rPr>
        <w:t>PD</w:t>
      </w:r>
      <w:r w:rsidRPr="00427822">
        <w:rPr>
          <w:rFonts w:ascii="Arial" w:hAnsi="Arial" w:cs="Arial"/>
          <w:color w:val="000000"/>
          <w:sz w:val="22"/>
          <w:szCs w:val="22"/>
        </w:rPr>
        <w:t>, Rencana</w:t>
      </w:r>
      <w:r>
        <w:rPr>
          <w:rFonts w:ascii="Arial" w:hAnsi="Arial" w:cs="Arial"/>
          <w:color w:val="000000"/>
          <w:sz w:val="22"/>
          <w:szCs w:val="22"/>
          <w:lang w:val="id-ID"/>
        </w:rPr>
        <w:t xml:space="preserve"> </w:t>
      </w:r>
      <w:r w:rsidRPr="00427822">
        <w:rPr>
          <w:rFonts w:ascii="Arial" w:hAnsi="Arial" w:cs="Arial"/>
          <w:color w:val="000000"/>
          <w:sz w:val="22"/>
          <w:szCs w:val="22"/>
        </w:rPr>
        <w:t>Kinerja</w:t>
      </w:r>
      <w:r>
        <w:rPr>
          <w:rFonts w:ascii="Arial" w:hAnsi="Arial" w:cs="Arial"/>
          <w:color w:val="000000"/>
          <w:sz w:val="22"/>
          <w:szCs w:val="22"/>
          <w:lang w:val="id-ID"/>
        </w:rPr>
        <w:t xml:space="preserve"> </w:t>
      </w:r>
      <w:r w:rsidRPr="00427822">
        <w:rPr>
          <w:rFonts w:ascii="Arial" w:hAnsi="Arial" w:cs="Arial"/>
          <w:color w:val="000000"/>
          <w:sz w:val="22"/>
          <w:szCs w:val="22"/>
        </w:rPr>
        <w:t xml:space="preserve">Tahunan (RKT) </w:t>
      </w:r>
      <w:r w:rsidRPr="00427822">
        <w:rPr>
          <w:rFonts w:ascii="Arial" w:hAnsi="Arial" w:cs="Arial"/>
          <w:color w:val="000000"/>
          <w:sz w:val="22"/>
          <w:szCs w:val="22"/>
          <w:lang w:val="id-ID"/>
        </w:rPr>
        <w:t>PD</w:t>
      </w:r>
      <w:r>
        <w:rPr>
          <w:rFonts w:ascii="Arial" w:hAnsi="Arial" w:cs="Arial"/>
          <w:color w:val="000000"/>
          <w:sz w:val="22"/>
          <w:szCs w:val="22"/>
          <w:lang w:val="id-ID"/>
        </w:rPr>
        <w:t xml:space="preserve"> </w:t>
      </w:r>
      <w:r w:rsidRPr="00427822">
        <w:rPr>
          <w:rFonts w:ascii="Arial" w:hAnsi="Arial" w:cs="Arial"/>
          <w:color w:val="000000"/>
          <w:sz w:val="22"/>
          <w:szCs w:val="22"/>
        </w:rPr>
        <w:t>dan</w:t>
      </w:r>
      <w:r>
        <w:rPr>
          <w:rFonts w:ascii="Arial" w:hAnsi="Arial" w:cs="Arial"/>
          <w:color w:val="000000"/>
          <w:sz w:val="22"/>
          <w:szCs w:val="22"/>
          <w:lang w:val="id-ID"/>
        </w:rPr>
        <w:t xml:space="preserve"> </w:t>
      </w:r>
      <w:r w:rsidRPr="00427822">
        <w:rPr>
          <w:rFonts w:ascii="Arial" w:hAnsi="Arial" w:cs="Arial"/>
          <w:color w:val="000000"/>
          <w:sz w:val="22"/>
          <w:szCs w:val="22"/>
        </w:rPr>
        <w:t>Penetapan</w:t>
      </w:r>
      <w:r>
        <w:rPr>
          <w:rFonts w:ascii="Arial" w:hAnsi="Arial" w:cs="Arial"/>
          <w:color w:val="000000"/>
          <w:sz w:val="22"/>
          <w:szCs w:val="22"/>
          <w:lang w:val="id-ID"/>
        </w:rPr>
        <w:t xml:space="preserve"> </w:t>
      </w:r>
      <w:r w:rsidRPr="00427822">
        <w:rPr>
          <w:rFonts w:ascii="Arial" w:hAnsi="Arial" w:cs="Arial"/>
          <w:color w:val="000000"/>
          <w:sz w:val="22"/>
          <w:szCs w:val="22"/>
        </w:rPr>
        <w:t>Kinerja (Tapkin) yang ditandatangani</w:t>
      </w:r>
      <w:r>
        <w:rPr>
          <w:rFonts w:ascii="Arial" w:hAnsi="Arial" w:cs="Arial"/>
          <w:color w:val="000000"/>
          <w:sz w:val="22"/>
          <w:szCs w:val="22"/>
          <w:lang w:val="id-ID"/>
        </w:rPr>
        <w:t xml:space="preserve"> </w:t>
      </w:r>
      <w:r w:rsidRPr="00427822">
        <w:rPr>
          <w:rFonts w:ascii="Arial" w:hAnsi="Arial" w:cs="Arial"/>
          <w:color w:val="000000"/>
          <w:sz w:val="22"/>
          <w:szCs w:val="22"/>
        </w:rPr>
        <w:t>Walikota Yogyakarta. Dokumen-dokumenter</w:t>
      </w:r>
      <w:r>
        <w:rPr>
          <w:rFonts w:ascii="Arial" w:hAnsi="Arial" w:cs="Arial"/>
          <w:color w:val="000000"/>
          <w:sz w:val="22"/>
          <w:szCs w:val="22"/>
          <w:lang w:val="id-ID"/>
        </w:rPr>
        <w:t xml:space="preserve"> </w:t>
      </w:r>
      <w:r w:rsidRPr="00427822">
        <w:rPr>
          <w:rFonts w:ascii="Arial" w:hAnsi="Arial" w:cs="Arial"/>
          <w:color w:val="000000"/>
          <w:sz w:val="22"/>
          <w:szCs w:val="22"/>
        </w:rPr>
        <w:t>sebut</w:t>
      </w:r>
      <w:r>
        <w:rPr>
          <w:rFonts w:ascii="Arial" w:hAnsi="Arial" w:cs="Arial"/>
          <w:color w:val="000000"/>
          <w:sz w:val="22"/>
          <w:szCs w:val="22"/>
          <w:lang w:val="id-ID"/>
        </w:rPr>
        <w:t xml:space="preserve"> </w:t>
      </w:r>
      <w:r w:rsidRPr="00427822">
        <w:rPr>
          <w:rFonts w:ascii="Arial" w:hAnsi="Arial" w:cs="Arial"/>
          <w:color w:val="000000"/>
          <w:sz w:val="22"/>
          <w:szCs w:val="22"/>
        </w:rPr>
        <w:t>adalah</w:t>
      </w:r>
      <w:r>
        <w:rPr>
          <w:rFonts w:ascii="Arial" w:hAnsi="Arial" w:cs="Arial"/>
          <w:color w:val="000000"/>
          <w:sz w:val="22"/>
          <w:szCs w:val="22"/>
          <w:lang w:val="id-ID"/>
        </w:rPr>
        <w:t xml:space="preserve"> </w:t>
      </w:r>
      <w:r w:rsidRPr="00427822">
        <w:rPr>
          <w:rFonts w:ascii="Arial" w:hAnsi="Arial" w:cs="Arial"/>
          <w:color w:val="000000"/>
          <w:sz w:val="22"/>
          <w:szCs w:val="22"/>
        </w:rPr>
        <w:t>sebagai</w:t>
      </w:r>
      <w:r>
        <w:rPr>
          <w:rFonts w:ascii="Arial" w:hAnsi="Arial" w:cs="Arial"/>
          <w:color w:val="000000"/>
          <w:sz w:val="22"/>
          <w:szCs w:val="22"/>
          <w:lang w:val="id-ID"/>
        </w:rPr>
        <w:t xml:space="preserve"> </w:t>
      </w:r>
      <w:r w:rsidRPr="00427822">
        <w:rPr>
          <w:rFonts w:ascii="Arial" w:hAnsi="Arial" w:cs="Arial"/>
          <w:color w:val="000000"/>
          <w:sz w:val="22"/>
          <w:szCs w:val="22"/>
        </w:rPr>
        <w:t>pedoman</w:t>
      </w:r>
      <w:r>
        <w:rPr>
          <w:rFonts w:ascii="Arial" w:hAnsi="Arial" w:cs="Arial"/>
          <w:color w:val="000000"/>
          <w:sz w:val="22"/>
          <w:szCs w:val="22"/>
          <w:lang w:val="id-ID"/>
        </w:rPr>
        <w:t xml:space="preserve"> </w:t>
      </w:r>
      <w:r w:rsidRPr="00427822">
        <w:rPr>
          <w:rFonts w:ascii="Arial" w:hAnsi="Arial" w:cs="Arial"/>
          <w:color w:val="000000"/>
          <w:sz w:val="22"/>
          <w:szCs w:val="22"/>
        </w:rPr>
        <w:t>dalam</w:t>
      </w:r>
      <w:r>
        <w:rPr>
          <w:rFonts w:ascii="Arial" w:hAnsi="Arial" w:cs="Arial"/>
          <w:color w:val="000000"/>
          <w:sz w:val="22"/>
          <w:szCs w:val="22"/>
          <w:lang w:val="id-ID"/>
        </w:rPr>
        <w:t xml:space="preserve"> </w:t>
      </w:r>
      <w:r w:rsidRPr="00427822">
        <w:rPr>
          <w:rFonts w:ascii="Arial" w:hAnsi="Arial" w:cs="Arial"/>
          <w:color w:val="000000"/>
          <w:sz w:val="22"/>
          <w:szCs w:val="22"/>
        </w:rPr>
        <w:t>penyusunan</w:t>
      </w:r>
      <w:r>
        <w:rPr>
          <w:rFonts w:ascii="Arial" w:hAnsi="Arial" w:cs="Arial"/>
          <w:color w:val="000000"/>
          <w:sz w:val="22"/>
          <w:szCs w:val="22"/>
          <w:lang w:val="id-ID"/>
        </w:rPr>
        <w:t xml:space="preserve"> </w:t>
      </w:r>
      <w:r w:rsidRPr="00427822">
        <w:rPr>
          <w:rFonts w:ascii="Arial" w:hAnsi="Arial" w:cs="Arial"/>
          <w:color w:val="000000"/>
          <w:sz w:val="22"/>
          <w:szCs w:val="22"/>
        </w:rPr>
        <w:t>Rencana</w:t>
      </w:r>
      <w:r>
        <w:rPr>
          <w:rFonts w:ascii="Arial" w:hAnsi="Arial" w:cs="Arial"/>
          <w:color w:val="000000"/>
          <w:sz w:val="22"/>
          <w:szCs w:val="22"/>
          <w:lang w:val="id-ID"/>
        </w:rPr>
        <w:t xml:space="preserve"> </w:t>
      </w:r>
      <w:r w:rsidRPr="00427822">
        <w:rPr>
          <w:rFonts w:ascii="Arial" w:hAnsi="Arial" w:cs="Arial"/>
          <w:color w:val="000000"/>
          <w:sz w:val="22"/>
          <w:szCs w:val="22"/>
        </w:rPr>
        <w:t>Kerja</w:t>
      </w:r>
      <w:r>
        <w:rPr>
          <w:rFonts w:ascii="Arial" w:hAnsi="Arial" w:cs="Arial"/>
          <w:color w:val="000000"/>
          <w:sz w:val="22"/>
          <w:szCs w:val="22"/>
          <w:lang w:val="id-ID"/>
        </w:rPr>
        <w:t xml:space="preserve"> </w:t>
      </w:r>
      <w:r w:rsidRPr="00427822">
        <w:rPr>
          <w:rFonts w:ascii="Arial" w:hAnsi="Arial" w:cs="Arial"/>
          <w:color w:val="000000"/>
          <w:sz w:val="22"/>
          <w:szCs w:val="22"/>
        </w:rPr>
        <w:t>dan</w:t>
      </w:r>
      <w:r>
        <w:rPr>
          <w:rFonts w:ascii="Arial" w:hAnsi="Arial" w:cs="Arial"/>
          <w:color w:val="000000"/>
          <w:sz w:val="22"/>
          <w:szCs w:val="22"/>
          <w:lang w:val="id-ID"/>
        </w:rPr>
        <w:t xml:space="preserve"> </w:t>
      </w:r>
      <w:r w:rsidRPr="00427822">
        <w:rPr>
          <w:rFonts w:ascii="Arial" w:hAnsi="Arial" w:cs="Arial"/>
          <w:color w:val="000000"/>
          <w:sz w:val="22"/>
          <w:szCs w:val="22"/>
        </w:rPr>
        <w:t xml:space="preserve">Anggaran (RKA) </w:t>
      </w:r>
      <w:r w:rsidRPr="00427822">
        <w:rPr>
          <w:rFonts w:ascii="Arial" w:hAnsi="Arial" w:cs="Arial"/>
          <w:color w:val="000000"/>
          <w:sz w:val="22"/>
          <w:szCs w:val="22"/>
          <w:lang w:val="id-ID"/>
        </w:rPr>
        <w:t>PD</w:t>
      </w:r>
      <w:r w:rsidRPr="00427822">
        <w:rPr>
          <w:rFonts w:ascii="Arial" w:hAnsi="Arial" w:cs="Arial"/>
          <w:color w:val="000000"/>
          <w:sz w:val="22"/>
          <w:szCs w:val="22"/>
        </w:rPr>
        <w:t xml:space="preserve"> yang mengacu</w:t>
      </w:r>
      <w:r>
        <w:rPr>
          <w:rFonts w:ascii="Arial" w:hAnsi="Arial" w:cs="Arial"/>
          <w:color w:val="000000"/>
          <w:sz w:val="22"/>
          <w:szCs w:val="22"/>
          <w:lang w:val="id-ID"/>
        </w:rPr>
        <w:t xml:space="preserve"> </w:t>
      </w:r>
      <w:r w:rsidRPr="00427822">
        <w:rPr>
          <w:rFonts w:ascii="Arial" w:hAnsi="Arial" w:cs="Arial"/>
          <w:color w:val="000000"/>
          <w:sz w:val="22"/>
          <w:szCs w:val="22"/>
        </w:rPr>
        <w:t>pada</w:t>
      </w:r>
      <w:r>
        <w:rPr>
          <w:rFonts w:ascii="Arial" w:hAnsi="Arial" w:cs="Arial"/>
          <w:color w:val="000000"/>
          <w:sz w:val="22"/>
          <w:szCs w:val="22"/>
          <w:lang w:val="id-ID"/>
        </w:rPr>
        <w:t xml:space="preserve"> </w:t>
      </w:r>
      <w:r w:rsidRPr="00427822">
        <w:rPr>
          <w:rFonts w:ascii="Arial" w:hAnsi="Arial" w:cs="Arial"/>
          <w:color w:val="000000"/>
          <w:sz w:val="22"/>
          <w:szCs w:val="22"/>
        </w:rPr>
        <w:t>Kebijakan</w:t>
      </w:r>
      <w:r>
        <w:rPr>
          <w:rFonts w:ascii="Arial" w:hAnsi="Arial" w:cs="Arial"/>
          <w:color w:val="000000"/>
          <w:sz w:val="22"/>
          <w:szCs w:val="22"/>
          <w:lang w:val="id-ID"/>
        </w:rPr>
        <w:t xml:space="preserve"> </w:t>
      </w:r>
      <w:r w:rsidRPr="00427822">
        <w:rPr>
          <w:rFonts w:ascii="Arial" w:hAnsi="Arial" w:cs="Arial"/>
          <w:color w:val="000000"/>
          <w:sz w:val="22"/>
          <w:szCs w:val="22"/>
        </w:rPr>
        <w:t>Umum</w:t>
      </w:r>
      <w:r>
        <w:rPr>
          <w:rFonts w:ascii="Arial" w:hAnsi="Arial" w:cs="Arial"/>
          <w:color w:val="000000"/>
          <w:sz w:val="22"/>
          <w:szCs w:val="22"/>
          <w:lang w:val="id-ID"/>
        </w:rPr>
        <w:t xml:space="preserve"> </w:t>
      </w:r>
      <w:r w:rsidRPr="00427822">
        <w:rPr>
          <w:rFonts w:ascii="Arial" w:hAnsi="Arial" w:cs="Arial"/>
          <w:color w:val="000000"/>
          <w:sz w:val="22"/>
          <w:szCs w:val="22"/>
        </w:rPr>
        <w:t>Anggaran</w:t>
      </w:r>
      <w:r>
        <w:rPr>
          <w:rFonts w:ascii="Arial" w:hAnsi="Arial" w:cs="Arial"/>
          <w:color w:val="000000"/>
          <w:sz w:val="22"/>
          <w:szCs w:val="22"/>
          <w:lang w:val="id-ID"/>
        </w:rPr>
        <w:t xml:space="preserve"> </w:t>
      </w:r>
      <w:r w:rsidRPr="00427822">
        <w:rPr>
          <w:rFonts w:ascii="Arial" w:hAnsi="Arial" w:cs="Arial"/>
          <w:color w:val="000000"/>
          <w:sz w:val="22"/>
          <w:szCs w:val="22"/>
        </w:rPr>
        <w:t>(KUA) dan</w:t>
      </w:r>
      <w:r>
        <w:rPr>
          <w:rFonts w:ascii="Arial" w:hAnsi="Arial" w:cs="Arial"/>
          <w:color w:val="000000"/>
          <w:sz w:val="22"/>
          <w:szCs w:val="22"/>
          <w:lang w:val="id-ID"/>
        </w:rPr>
        <w:t xml:space="preserve"> </w:t>
      </w:r>
      <w:r w:rsidRPr="00427822">
        <w:rPr>
          <w:rFonts w:ascii="Arial" w:hAnsi="Arial" w:cs="Arial"/>
          <w:color w:val="000000"/>
          <w:sz w:val="22"/>
          <w:szCs w:val="22"/>
        </w:rPr>
        <w:t>Prioritas</w:t>
      </w:r>
      <w:r>
        <w:rPr>
          <w:rFonts w:ascii="Arial" w:hAnsi="Arial" w:cs="Arial"/>
          <w:color w:val="000000"/>
          <w:sz w:val="22"/>
          <w:szCs w:val="22"/>
          <w:lang w:val="id-ID"/>
        </w:rPr>
        <w:t xml:space="preserve"> </w:t>
      </w:r>
      <w:r w:rsidRPr="00427822">
        <w:rPr>
          <w:rFonts w:ascii="Arial" w:hAnsi="Arial" w:cs="Arial"/>
          <w:color w:val="000000"/>
          <w:sz w:val="22"/>
          <w:szCs w:val="22"/>
        </w:rPr>
        <w:t>Anggaran</w:t>
      </w:r>
      <w:r>
        <w:rPr>
          <w:rFonts w:ascii="Arial" w:hAnsi="Arial" w:cs="Arial"/>
          <w:color w:val="000000"/>
          <w:sz w:val="22"/>
          <w:szCs w:val="22"/>
          <w:lang w:val="id-ID"/>
        </w:rPr>
        <w:t xml:space="preserve"> </w:t>
      </w:r>
      <w:r w:rsidRPr="00427822">
        <w:rPr>
          <w:rFonts w:ascii="Arial" w:hAnsi="Arial" w:cs="Arial"/>
          <w:color w:val="000000"/>
          <w:sz w:val="22"/>
          <w:szCs w:val="22"/>
        </w:rPr>
        <w:t>Sementara (PPAS).</w:t>
      </w:r>
    </w:p>
    <w:p w:rsidR="009967C9" w:rsidRPr="00427822" w:rsidRDefault="009967C9" w:rsidP="009967C9">
      <w:pPr>
        <w:spacing w:line="360" w:lineRule="auto"/>
        <w:ind w:firstLine="709"/>
        <w:jc w:val="both"/>
        <w:rPr>
          <w:rFonts w:ascii="Arial" w:hAnsi="Arial" w:cs="Arial"/>
          <w:color w:val="000000"/>
          <w:sz w:val="22"/>
          <w:szCs w:val="22"/>
          <w:lang w:val="id-ID"/>
        </w:rPr>
      </w:pPr>
      <w:r w:rsidRPr="00427822">
        <w:rPr>
          <w:rFonts w:ascii="Arial" w:hAnsi="Arial" w:cs="Arial"/>
          <w:color w:val="000000"/>
          <w:sz w:val="22"/>
          <w:szCs w:val="22"/>
        </w:rPr>
        <w:t>Dokumen</w:t>
      </w:r>
      <w:r>
        <w:rPr>
          <w:rFonts w:ascii="Arial" w:hAnsi="Arial" w:cs="Arial"/>
          <w:color w:val="000000"/>
          <w:sz w:val="22"/>
          <w:szCs w:val="22"/>
          <w:lang w:val="id-ID"/>
        </w:rPr>
        <w:t xml:space="preserve"> </w:t>
      </w:r>
      <w:r w:rsidRPr="00427822">
        <w:rPr>
          <w:rFonts w:ascii="Arial" w:hAnsi="Arial" w:cs="Arial"/>
          <w:color w:val="000000"/>
          <w:sz w:val="22"/>
          <w:szCs w:val="22"/>
        </w:rPr>
        <w:t>Renstra</w:t>
      </w:r>
      <w:r>
        <w:rPr>
          <w:rFonts w:ascii="Arial" w:hAnsi="Arial" w:cs="Arial"/>
          <w:color w:val="000000"/>
          <w:sz w:val="22"/>
          <w:szCs w:val="22"/>
          <w:lang w:val="id-ID"/>
        </w:rPr>
        <w:t xml:space="preserve"> </w:t>
      </w:r>
      <w:r w:rsidRPr="00427822">
        <w:rPr>
          <w:rFonts w:ascii="Arial" w:hAnsi="Arial" w:cs="Arial"/>
          <w:sz w:val="22"/>
          <w:szCs w:val="22"/>
          <w:lang w:val="sv-SE"/>
        </w:rPr>
        <w:t xml:space="preserve">Dinas </w:t>
      </w:r>
      <w:r w:rsidRPr="00427822">
        <w:rPr>
          <w:rFonts w:ascii="Arial" w:hAnsi="Arial" w:cs="Arial"/>
          <w:sz w:val="22"/>
          <w:szCs w:val="22"/>
          <w:lang w:val="id-ID"/>
        </w:rPr>
        <w:t>Kebakaran</w:t>
      </w:r>
      <w:r>
        <w:rPr>
          <w:rFonts w:ascii="Arial" w:hAnsi="Arial" w:cs="Arial"/>
          <w:sz w:val="22"/>
          <w:szCs w:val="22"/>
          <w:lang w:val="id-ID"/>
        </w:rPr>
        <w:t xml:space="preserve"> </w:t>
      </w:r>
      <w:r w:rsidRPr="00427822">
        <w:rPr>
          <w:rFonts w:ascii="Arial" w:hAnsi="Arial" w:cs="Arial"/>
          <w:color w:val="000000"/>
          <w:sz w:val="22"/>
          <w:szCs w:val="22"/>
        </w:rPr>
        <w:t>Tahun 201</w:t>
      </w:r>
      <w:r w:rsidRPr="00427822">
        <w:rPr>
          <w:rFonts w:ascii="Arial" w:hAnsi="Arial" w:cs="Arial"/>
          <w:color w:val="000000"/>
          <w:sz w:val="22"/>
          <w:szCs w:val="22"/>
          <w:lang w:val="id-ID"/>
        </w:rPr>
        <w:t>7</w:t>
      </w:r>
      <w:r w:rsidRPr="00427822">
        <w:rPr>
          <w:rFonts w:ascii="Arial" w:hAnsi="Arial" w:cs="Arial"/>
          <w:color w:val="000000"/>
          <w:sz w:val="22"/>
          <w:szCs w:val="22"/>
        </w:rPr>
        <w:t>-20</w:t>
      </w:r>
      <w:r w:rsidRPr="00427822">
        <w:rPr>
          <w:rFonts w:ascii="Arial" w:hAnsi="Arial" w:cs="Arial"/>
          <w:color w:val="000000"/>
          <w:sz w:val="22"/>
          <w:szCs w:val="22"/>
          <w:lang w:val="id-ID"/>
        </w:rPr>
        <w:t>22</w:t>
      </w:r>
      <w:r>
        <w:rPr>
          <w:rFonts w:ascii="Arial" w:hAnsi="Arial" w:cs="Arial"/>
          <w:color w:val="000000"/>
          <w:sz w:val="22"/>
          <w:szCs w:val="22"/>
          <w:lang w:val="id-ID"/>
        </w:rPr>
        <w:t xml:space="preserve"> </w:t>
      </w:r>
      <w:r w:rsidRPr="00427822">
        <w:rPr>
          <w:rFonts w:ascii="Arial" w:hAnsi="Arial" w:cs="Arial"/>
          <w:color w:val="000000"/>
          <w:sz w:val="22"/>
          <w:szCs w:val="22"/>
        </w:rPr>
        <w:t>juga</w:t>
      </w:r>
      <w:r>
        <w:rPr>
          <w:rFonts w:ascii="Arial" w:hAnsi="Arial" w:cs="Arial"/>
          <w:color w:val="000000"/>
          <w:sz w:val="22"/>
          <w:szCs w:val="22"/>
          <w:lang w:val="id-ID"/>
        </w:rPr>
        <w:t xml:space="preserve"> </w:t>
      </w:r>
      <w:r w:rsidRPr="00427822">
        <w:rPr>
          <w:rFonts w:ascii="Arial" w:hAnsi="Arial" w:cs="Arial"/>
          <w:color w:val="000000"/>
          <w:sz w:val="22"/>
          <w:szCs w:val="22"/>
        </w:rPr>
        <w:t>memperhatikan</w:t>
      </w:r>
      <w:r>
        <w:rPr>
          <w:rFonts w:ascii="Arial" w:hAnsi="Arial" w:cs="Arial"/>
          <w:color w:val="000000"/>
          <w:sz w:val="22"/>
          <w:szCs w:val="22"/>
          <w:lang w:val="id-ID"/>
        </w:rPr>
        <w:t xml:space="preserve"> </w:t>
      </w:r>
      <w:r w:rsidRPr="00427822">
        <w:rPr>
          <w:rFonts w:ascii="Arial" w:hAnsi="Arial" w:cs="Arial"/>
          <w:color w:val="000000"/>
          <w:sz w:val="22"/>
          <w:szCs w:val="22"/>
        </w:rPr>
        <w:t>dokumen</w:t>
      </w:r>
      <w:r>
        <w:rPr>
          <w:rFonts w:ascii="Arial" w:hAnsi="Arial" w:cs="Arial"/>
          <w:color w:val="000000"/>
          <w:sz w:val="22"/>
          <w:szCs w:val="22"/>
          <w:lang w:val="id-ID"/>
        </w:rPr>
        <w:t xml:space="preserve"> </w:t>
      </w:r>
      <w:r w:rsidRPr="00427822">
        <w:rPr>
          <w:rFonts w:ascii="Arial" w:hAnsi="Arial" w:cs="Arial"/>
          <w:color w:val="000000"/>
          <w:sz w:val="22"/>
          <w:szCs w:val="22"/>
        </w:rPr>
        <w:t>perencanaan RPJPM Kementrian</w:t>
      </w:r>
      <w:r>
        <w:rPr>
          <w:rFonts w:ascii="Arial" w:hAnsi="Arial" w:cs="Arial"/>
          <w:color w:val="000000"/>
          <w:sz w:val="22"/>
          <w:szCs w:val="22"/>
          <w:lang w:val="id-ID"/>
        </w:rPr>
        <w:t xml:space="preserve"> </w:t>
      </w:r>
      <w:r w:rsidRPr="00427822">
        <w:rPr>
          <w:rFonts w:ascii="Arial" w:hAnsi="Arial" w:cs="Arial"/>
          <w:color w:val="000000"/>
          <w:sz w:val="22"/>
          <w:szCs w:val="22"/>
        </w:rPr>
        <w:t>Dalam</w:t>
      </w:r>
      <w:r>
        <w:rPr>
          <w:rFonts w:ascii="Arial" w:hAnsi="Arial" w:cs="Arial"/>
          <w:color w:val="000000"/>
          <w:sz w:val="22"/>
          <w:szCs w:val="22"/>
          <w:lang w:val="id-ID"/>
        </w:rPr>
        <w:t xml:space="preserve"> </w:t>
      </w:r>
      <w:r w:rsidRPr="00427822">
        <w:rPr>
          <w:rFonts w:ascii="Arial" w:hAnsi="Arial" w:cs="Arial"/>
          <w:color w:val="000000"/>
          <w:sz w:val="22"/>
          <w:szCs w:val="22"/>
        </w:rPr>
        <w:t>Negeri RI</w:t>
      </w:r>
      <w:r>
        <w:rPr>
          <w:rFonts w:ascii="Arial" w:hAnsi="Arial" w:cs="Arial"/>
          <w:color w:val="000000"/>
          <w:sz w:val="22"/>
          <w:szCs w:val="22"/>
          <w:lang w:val="id-ID"/>
        </w:rPr>
        <w:t xml:space="preserve"> </w:t>
      </w:r>
      <w:r w:rsidRPr="00427822">
        <w:rPr>
          <w:rFonts w:ascii="Arial" w:hAnsi="Arial" w:cs="Arial"/>
          <w:color w:val="000000"/>
          <w:sz w:val="22"/>
          <w:szCs w:val="22"/>
        </w:rPr>
        <w:t>dan</w:t>
      </w:r>
      <w:r>
        <w:rPr>
          <w:rFonts w:ascii="Arial" w:hAnsi="Arial" w:cs="Arial"/>
          <w:color w:val="000000"/>
          <w:sz w:val="22"/>
          <w:szCs w:val="22"/>
          <w:lang w:val="id-ID"/>
        </w:rPr>
        <w:t xml:space="preserve"> </w:t>
      </w:r>
      <w:r w:rsidRPr="00427822">
        <w:rPr>
          <w:rFonts w:ascii="Arial" w:hAnsi="Arial" w:cs="Arial"/>
          <w:color w:val="000000"/>
          <w:sz w:val="22"/>
          <w:szCs w:val="22"/>
        </w:rPr>
        <w:t>Dokumen</w:t>
      </w:r>
      <w:r>
        <w:rPr>
          <w:rFonts w:ascii="Arial" w:hAnsi="Arial" w:cs="Arial"/>
          <w:color w:val="000000"/>
          <w:sz w:val="22"/>
          <w:szCs w:val="22"/>
          <w:lang w:val="id-ID"/>
        </w:rPr>
        <w:t xml:space="preserve"> </w:t>
      </w:r>
      <w:r w:rsidRPr="00427822">
        <w:rPr>
          <w:rFonts w:ascii="Arial" w:hAnsi="Arial" w:cs="Arial"/>
          <w:color w:val="000000"/>
          <w:sz w:val="22"/>
          <w:szCs w:val="22"/>
        </w:rPr>
        <w:t>Perencanaan RPJPM Propinsi</w:t>
      </w:r>
      <w:r>
        <w:rPr>
          <w:rFonts w:ascii="Arial" w:hAnsi="Arial" w:cs="Arial"/>
          <w:color w:val="000000"/>
          <w:sz w:val="22"/>
          <w:szCs w:val="22"/>
          <w:lang w:val="id-ID"/>
        </w:rPr>
        <w:t xml:space="preserve"> </w:t>
      </w:r>
      <w:r w:rsidRPr="00427822">
        <w:rPr>
          <w:rFonts w:ascii="Arial" w:hAnsi="Arial" w:cs="Arial"/>
          <w:color w:val="000000"/>
          <w:sz w:val="22"/>
          <w:szCs w:val="22"/>
        </w:rPr>
        <w:t>DIY dibidang</w:t>
      </w:r>
      <w:r>
        <w:rPr>
          <w:rFonts w:ascii="Arial" w:hAnsi="Arial" w:cs="Arial"/>
          <w:color w:val="000000"/>
          <w:sz w:val="22"/>
          <w:szCs w:val="22"/>
          <w:lang w:val="id-ID"/>
        </w:rPr>
        <w:t xml:space="preserve"> </w:t>
      </w:r>
      <w:r w:rsidRPr="00427822">
        <w:rPr>
          <w:rFonts w:ascii="Arial" w:hAnsi="Arial" w:cs="Arial"/>
          <w:color w:val="000000"/>
          <w:sz w:val="22"/>
          <w:szCs w:val="22"/>
          <w:lang w:val="id-ID"/>
        </w:rPr>
        <w:t>Penanggulangan Kebakaran.</w:t>
      </w:r>
    </w:p>
    <w:p w:rsidR="009967C9" w:rsidRPr="00427822" w:rsidRDefault="009967C9" w:rsidP="009967C9">
      <w:pPr>
        <w:spacing w:line="360" w:lineRule="auto"/>
        <w:ind w:firstLine="709"/>
        <w:jc w:val="both"/>
        <w:rPr>
          <w:rFonts w:ascii="Arial" w:hAnsi="Arial" w:cs="Arial"/>
          <w:b/>
          <w:sz w:val="22"/>
          <w:szCs w:val="22"/>
          <w:lang w:val="id-ID"/>
        </w:rPr>
      </w:pPr>
    </w:p>
    <w:p w:rsidR="009967C9" w:rsidRPr="00427822" w:rsidRDefault="009967C9" w:rsidP="009967C9">
      <w:pPr>
        <w:numPr>
          <w:ilvl w:val="1"/>
          <w:numId w:val="8"/>
        </w:numPr>
        <w:autoSpaceDE/>
        <w:autoSpaceDN/>
        <w:spacing w:line="360" w:lineRule="auto"/>
        <w:jc w:val="both"/>
        <w:rPr>
          <w:rFonts w:ascii="Arial" w:hAnsi="Arial" w:cs="Arial"/>
          <w:b/>
          <w:sz w:val="22"/>
          <w:szCs w:val="22"/>
          <w:lang w:val="sv-SE"/>
        </w:rPr>
      </w:pPr>
      <w:r w:rsidRPr="00427822">
        <w:rPr>
          <w:rFonts w:ascii="Arial" w:hAnsi="Arial" w:cs="Arial"/>
          <w:b/>
          <w:sz w:val="22"/>
          <w:szCs w:val="22"/>
        </w:rPr>
        <w:t>Sistematika</w:t>
      </w:r>
      <w:r>
        <w:rPr>
          <w:rFonts w:ascii="Arial" w:hAnsi="Arial" w:cs="Arial"/>
          <w:b/>
          <w:sz w:val="22"/>
          <w:szCs w:val="22"/>
          <w:lang w:val="id-ID"/>
        </w:rPr>
        <w:t xml:space="preserve"> </w:t>
      </w:r>
      <w:r w:rsidRPr="00427822">
        <w:rPr>
          <w:rFonts w:ascii="Arial" w:hAnsi="Arial" w:cs="Arial"/>
          <w:b/>
          <w:sz w:val="22"/>
          <w:szCs w:val="22"/>
        </w:rPr>
        <w:t>Penulisan</w:t>
      </w:r>
      <w:r>
        <w:rPr>
          <w:rFonts w:ascii="Arial" w:hAnsi="Arial" w:cs="Arial"/>
          <w:b/>
          <w:sz w:val="22"/>
          <w:szCs w:val="22"/>
          <w:lang w:val="id-ID"/>
        </w:rPr>
        <w:t xml:space="preserve"> </w:t>
      </w:r>
      <w:r w:rsidRPr="00427822">
        <w:rPr>
          <w:rFonts w:ascii="Arial" w:hAnsi="Arial" w:cs="Arial"/>
          <w:b/>
          <w:sz w:val="22"/>
          <w:szCs w:val="22"/>
        </w:rPr>
        <w:t>Renstra</w:t>
      </w:r>
    </w:p>
    <w:p w:rsidR="009967C9" w:rsidRPr="00427822" w:rsidRDefault="009967C9" w:rsidP="009967C9">
      <w:pPr>
        <w:spacing w:line="360" w:lineRule="auto"/>
        <w:ind w:firstLine="709"/>
        <w:jc w:val="both"/>
        <w:rPr>
          <w:rFonts w:ascii="Arial" w:hAnsi="Arial" w:cs="Arial"/>
          <w:sz w:val="22"/>
          <w:szCs w:val="22"/>
          <w:lang w:val="id-ID"/>
        </w:rPr>
      </w:pPr>
      <w:r w:rsidRPr="00427822">
        <w:rPr>
          <w:rFonts w:ascii="Arial" w:hAnsi="Arial" w:cs="Arial"/>
          <w:sz w:val="22"/>
          <w:szCs w:val="22"/>
        </w:rPr>
        <w:t>Sistematika</w:t>
      </w:r>
      <w:r>
        <w:rPr>
          <w:rFonts w:ascii="Arial" w:hAnsi="Arial" w:cs="Arial"/>
          <w:sz w:val="22"/>
          <w:szCs w:val="22"/>
          <w:lang w:val="id-ID"/>
        </w:rPr>
        <w:t xml:space="preserve"> </w:t>
      </w:r>
      <w:r w:rsidRPr="00427822">
        <w:rPr>
          <w:rFonts w:ascii="Arial" w:hAnsi="Arial" w:cs="Arial"/>
          <w:sz w:val="22"/>
          <w:szCs w:val="22"/>
        </w:rPr>
        <w:t>Renstra</w:t>
      </w:r>
      <w:r>
        <w:rPr>
          <w:rFonts w:ascii="Arial" w:hAnsi="Arial" w:cs="Arial"/>
          <w:sz w:val="22"/>
          <w:szCs w:val="22"/>
          <w:lang w:val="id-ID"/>
        </w:rPr>
        <w:t xml:space="preserve"> </w:t>
      </w:r>
      <w:r w:rsidRPr="00427822">
        <w:rPr>
          <w:rFonts w:ascii="Arial" w:hAnsi="Arial" w:cs="Arial"/>
          <w:sz w:val="22"/>
          <w:szCs w:val="22"/>
        </w:rPr>
        <w:t>Dinas</w:t>
      </w:r>
      <w:r>
        <w:rPr>
          <w:rFonts w:ascii="Arial" w:hAnsi="Arial" w:cs="Arial"/>
          <w:sz w:val="22"/>
          <w:szCs w:val="22"/>
          <w:lang w:val="id-ID"/>
        </w:rPr>
        <w:t xml:space="preserve"> </w:t>
      </w:r>
      <w:r w:rsidRPr="00427822">
        <w:rPr>
          <w:rFonts w:ascii="Arial" w:hAnsi="Arial" w:cs="Arial"/>
          <w:sz w:val="22"/>
          <w:szCs w:val="22"/>
          <w:lang w:val="id-ID"/>
        </w:rPr>
        <w:t>Kebakaran</w:t>
      </w:r>
      <w:r>
        <w:rPr>
          <w:rFonts w:ascii="Arial" w:hAnsi="Arial" w:cs="Arial"/>
          <w:sz w:val="22"/>
          <w:szCs w:val="22"/>
          <w:lang w:val="id-ID"/>
        </w:rPr>
        <w:t xml:space="preserve"> </w:t>
      </w:r>
      <w:r w:rsidRPr="00427822">
        <w:rPr>
          <w:rFonts w:ascii="Arial" w:hAnsi="Arial" w:cs="Arial"/>
          <w:color w:val="000000"/>
          <w:sz w:val="22"/>
          <w:szCs w:val="22"/>
        </w:rPr>
        <w:t xml:space="preserve">Kota </w:t>
      </w:r>
      <w:r w:rsidRPr="00427822">
        <w:rPr>
          <w:rFonts w:ascii="Arial" w:hAnsi="Arial" w:cs="Arial"/>
          <w:sz w:val="22"/>
          <w:szCs w:val="22"/>
        </w:rPr>
        <w:t>Yogyakarta Tahun 201</w:t>
      </w:r>
      <w:r w:rsidRPr="00427822">
        <w:rPr>
          <w:rFonts w:ascii="Arial" w:hAnsi="Arial" w:cs="Arial"/>
          <w:sz w:val="22"/>
          <w:szCs w:val="22"/>
          <w:lang w:val="id-ID"/>
        </w:rPr>
        <w:t>7</w:t>
      </w:r>
      <w:r w:rsidRPr="00427822">
        <w:rPr>
          <w:rFonts w:ascii="Arial" w:hAnsi="Arial" w:cs="Arial"/>
          <w:sz w:val="22"/>
          <w:szCs w:val="22"/>
        </w:rPr>
        <w:t>-20</w:t>
      </w:r>
      <w:r w:rsidRPr="00427822">
        <w:rPr>
          <w:rFonts w:ascii="Arial" w:hAnsi="Arial" w:cs="Arial"/>
          <w:sz w:val="22"/>
          <w:szCs w:val="22"/>
          <w:lang w:val="id-ID"/>
        </w:rPr>
        <w:t>22</w:t>
      </w:r>
      <w:r>
        <w:rPr>
          <w:rFonts w:ascii="Arial" w:hAnsi="Arial" w:cs="Arial"/>
          <w:sz w:val="22"/>
          <w:szCs w:val="22"/>
          <w:lang w:val="id-ID"/>
        </w:rPr>
        <w:t xml:space="preserve"> </w:t>
      </w:r>
      <w:r w:rsidRPr="00427822">
        <w:rPr>
          <w:rFonts w:ascii="Arial" w:hAnsi="Arial" w:cs="Arial"/>
          <w:sz w:val="22"/>
          <w:szCs w:val="22"/>
        </w:rPr>
        <w:t>adalah</w:t>
      </w:r>
      <w:r>
        <w:rPr>
          <w:rFonts w:ascii="Arial" w:hAnsi="Arial" w:cs="Arial"/>
          <w:sz w:val="22"/>
          <w:szCs w:val="22"/>
          <w:lang w:val="id-ID"/>
        </w:rPr>
        <w:t xml:space="preserve"> </w:t>
      </w:r>
      <w:r w:rsidRPr="00427822">
        <w:rPr>
          <w:rFonts w:ascii="Arial" w:hAnsi="Arial" w:cs="Arial"/>
          <w:sz w:val="22"/>
          <w:szCs w:val="22"/>
        </w:rPr>
        <w:t>sebagai</w:t>
      </w:r>
      <w:r>
        <w:rPr>
          <w:rFonts w:ascii="Arial" w:hAnsi="Arial" w:cs="Arial"/>
          <w:sz w:val="22"/>
          <w:szCs w:val="22"/>
          <w:lang w:val="id-ID"/>
        </w:rPr>
        <w:t xml:space="preserve"> </w:t>
      </w:r>
      <w:r w:rsidRPr="00427822">
        <w:rPr>
          <w:rFonts w:ascii="Arial" w:hAnsi="Arial" w:cs="Arial"/>
          <w:sz w:val="22"/>
          <w:szCs w:val="22"/>
        </w:rPr>
        <w:t>berikut;</w:t>
      </w:r>
    </w:p>
    <w:p w:rsidR="009967C9" w:rsidRPr="00427822" w:rsidRDefault="009967C9" w:rsidP="009967C9">
      <w:pPr>
        <w:tabs>
          <w:tab w:val="left" w:pos="1418"/>
        </w:tabs>
        <w:spacing w:line="360" w:lineRule="auto"/>
        <w:ind w:left="425"/>
        <w:rPr>
          <w:rFonts w:ascii="Arial" w:hAnsi="Arial" w:cs="Arial"/>
          <w:sz w:val="22"/>
          <w:szCs w:val="22"/>
        </w:rPr>
      </w:pPr>
      <w:r w:rsidRPr="00427822">
        <w:rPr>
          <w:rFonts w:ascii="Arial" w:hAnsi="Arial" w:cs="Arial"/>
          <w:sz w:val="22"/>
          <w:szCs w:val="22"/>
        </w:rPr>
        <w:t>BAB I</w:t>
      </w:r>
      <w:r w:rsidRPr="00427822">
        <w:rPr>
          <w:rFonts w:ascii="Arial" w:hAnsi="Arial" w:cs="Arial"/>
          <w:sz w:val="22"/>
          <w:szCs w:val="22"/>
          <w:lang w:val="id-ID"/>
        </w:rPr>
        <w:tab/>
      </w:r>
      <w:r w:rsidRPr="00427822">
        <w:rPr>
          <w:rFonts w:ascii="Arial" w:hAnsi="Arial" w:cs="Arial"/>
          <w:sz w:val="22"/>
          <w:szCs w:val="22"/>
        </w:rPr>
        <w:t>PENDAHULUAN</w:t>
      </w:r>
    </w:p>
    <w:p w:rsidR="009967C9" w:rsidRPr="00427822" w:rsidRDefault="009967C9" w:rsidP="009967C9">
      <w:pPr>
        <w:numPr>
          <w:ilvl w:val="1"/>
          <w:numId w:val="3"/>
        </w:numPr>
        <w:autoSpaceDE/>
        <w:autoSpaceDN/>
        <w:spacing w:line="360" w:lineRule="auto"/>
        <w:ind w:hanging="502"/>
        <w:rPr>
          <w:rFonts w:ascii="Arial" w:hAnsi="Arial" w:cs="Arial"/>
          <w:sz w:val="22"/>
          <w:szCs w:val="22"/>
        </w:rPr>
      </w:pPr>
      <w:r w:rsidRPr="00427822">
        <w:rPr>
          <w:rFonts w:ascii="Arial" w:hAnsi="Arial" w:cs="Arial"/>
          <w:sz w:val="22"/>
          <w:szCs w:val="22"/>
        </w:rPr>
        <w:t>Latar</w:t>
      </w:r>
      <w:r>
        <w:rPr>
          <w:rFonts w:ascii="Arial" w:hAnsi="Arial" w:cs="Arial"/>
          <w:sz w:val="22"/>
          <w:szCs w:val="22"/>
          <w:lang w:val="id-ID"/>
        </w:rPr>
        <w:t xml:space="preserve"> </w:t>
      </w:r>
      <w:r w:rsidRPr="00427822">
        <w:rPr>
          <w:rFonts w:ascii="Arial" w:hAnsi="Arial" w:cs="Arial"/>
          <w:sz w:val="22"/>
          <w:szCs w:val="22"/>
        </w:rPr>
        <w:t>Belakang</w:t>
      </w:r>
    </w:p>
    <w:p w:rsidR="009967C9" w:rsidRPr="00427822" w:rsidRDefault="009967C9" w:rsidP="009967C9">
      <w:pPr>
        <w:numPr>
          <w:ilvl w:val="1"/>
          <w:numId w:val="3"/>
        </w:numPr>
        <w:autoSpaceDE/>
        <w:autoSpaceDN/>
        <w:spacing w:line="360" w:lineRule="auto"/>
        <w:ind w:hanging="502"/>
        <w:rPr>
          <w:rFonts w:ascii="Arial" w:hAnsi="Arial" w:cs="Arial"/>
          <w:sz w:val="22"/>
          <w:szCs w:val="22"/>
        </w:rPr>
      </w:pPr>
      <w:r w:rsidRPr="00427822">
        <w:rPr>
          <w:rFonts w:ascii="Arial" w:hAnsi="Arial" w:cs="Arial"/>
          <w:sz w:val="22"/>
          <w:szCs w:val="22"/>
        </w:rPr>
        <w:t>Landasan</w:t>
      </w:r>
      <w:r>
        <w:rPr>
          <w:rFonts w:ascii="Arial" w:hAnsi="Arial" w:cs="Arial"/>
          <w:sz w:val="22"/>
          <w:szCs w:val="22"/>
          <w:lang w:val="id-ID"/>
        </w:rPr>
        <w:t xml:space="preserve"> H</w:t>
      </w:r>
      <w:r w:rsidRPr="00427822">
        <w:rPr>
          <w:rFonts w:ascii="Arial" w:hAnsi="Arial" w:cs="Arial"/>
          <w:sz w:val="22"/>
          <w:szCs w:val="22"/>
        </w:rPr>
        <w:t>ukum</w:t>
      </w:r>
    </w:p>
    <w:p w:rsidR="009967C9" w:rsidRPr="00427822" w:rsidRDefault="009967C9" w:rsidP="009967C9">
      <w:pPr>
        <w:numPr>
          <w:ilvl w:val="1"/>
          <w:numId w:val="3"/>
        </w:numPr>
        <w:autoSpaceDE/>
        <w:autoSpaceDN/>
        <w:spacing w:line="360" w:lineRule="auto"/>
        <w:ind w:hanging="502"/>
        <w:rPr>
          <w:rFonts w:ascii="Arial" w:hAnsi="Arial" w:cs="Arial"/>
          <w:sz w:val="22"/>
          <w:szCs w:val="22"/>
        </w:rPr>
      </w:pPr>
      <w:r w:rsidRPr="00427822">
        <w:rPr>
          <w:rFonts w:ascii="Arial" w:hAnsi="Arial" w:cs="Arial"/>
          <w:sz w:val="22"/>
          <w:szCs w:val="22"/>
        </w:rPr>
        <w:t>Maksud</w:t>
      </w:r>
      <w:r>
        <w:rPr>
          <w:rFonts w:ascii="Arial" w:hAnsi="Arial" w:cs="Arial"/>
          <w:sz w:val="22"/>
          <w:szCs w:val="22"/>
          <w:lang w:val="id-ID"/>
        </w:rPr>
        <w:t xml:space="preserve"> </w:t>
      </w:r>
      <w:r w:rsidRPr="00427822">
        <w:rPr>
          <w:rFonts w:ascii="Arial" w:hAnsi="Arial" w:cs="Arial"/>
          <w:sz w:val="22"/>
          <w:szCs w:val="22"/>
        </w:rPr>
        <w:t>danTujuan</w:t>
      </w:r>
    </w:p>
    <w:p w:rsidR="009967C9" w:rsidRPr="00427822" w:rsidRDefault="009967C9" w:rsidP="009967C9">
      <w:pPr>
        <w:numPr>
          <w:ilvl w:val="1"/>
          <w:numId w:val="3"/>
        </w:numPr>
        <w:autoSpaceDE/>
        <w:autoSpaceDN/>
        <w:spacing w:line="360" w:lineRule="auto"/>
        <w:ind w:hanging="502"/>
        <w:rPr>
          <w:rFonts w:ascii="Arial" w:hAnsi="Arial" w:cs="Arial"/>
          <w:sz w:val="22"/>
          <w:szCs w:val="22"/>
        </w:rPr>
      </w:pPr>
      <w:r w:rsidRPr="00427822">
        <w:rPr>
          <w:rFonts w:ascii="Arial" w:hAnsi="Arial" w:cs="Arial"/>
          <w:sz w:val="22"/>
          <w:szCs w:val="22"/>
          <w:lang w:val="id-ID"/>
        </w:rPr>
        <w:t xml:space="preserve">Sistematika Penulisan </w:t>
      </w:r>
    </w:p>
    <w:p w:rsidR="009967C9" w:rsidRPr="00427822" w:rsidRDefault="009967C9" w:rsidP="009967C9">
      <w:pPr>
        <w:tabs>
          <w:tab w:val="left" w:pos="1418"/>
        </w:tabs>
        <w:spacing w:line="360" w:lineRule="auto"/>
        <w:ind w:left="425"/>
        <w:rPr>
          <w:rFonts w:ascii="Arial" w:hAnsi="Arial" w:cs="Arial"/>
          <w:sz w:val="22"/>
          <w:szCs w:val="22"/>
        </w:rPr>
      </w:pPr>
      <w:r w:rsidRPr="00427822">
        <w:rPr>
          <w:rFonts w:ascii="Arial" w:hAnsi="Arial" w:cs="Arial"/>
          <w:sz w:val="22"/>
          <w:szCs w:val="22"/>
        </w:rPr>
        <w:lastRenderedPageBreak/>
        <w:t>BAB II</w:t>
      </w:r>
      <w:r w:rsidRPr="00427822">
        <w:rPr>
          <w:rFonts w:ascii="Arial" w:hAnsi="Arial" w:cs="Arial"/>
          <w:sz w:val="22"/>
          <w:szCs w:val="22"/>
          <w:lang w:val="id-ID"/>
        </w:rPr>
        <w:tab/>
      </w:r>
      <w:r w:rsidRPr="00427822">
        <w:rPr>
          <w:rFonts w:ascii="Arial" w:hAnsi="Arial" w:cs="Arial"/>
          <w:sz w:val="22"/>
          <w:szCs w:val="22"/>
        </w:rPr>
        <w:t>GAMBARAN PELAYANAN</w:t>
      </w:r>
      <w:r>
        <w:rPr>
          <w:rFonts w:ascii="Arial" w:hAnsi="Arial" w:cs="Arial"/>
          <w:sz w:val="22"/>
          <w:szCs w:val="22"/>
          <w:lang w:val="id-ID"/>
        </w:rPr>
        <w:t xml:space="preserve"> PERANGKAT DAERAH</w:t>
      </w:r>
    </w:p>
    <w:p w:rsidR="009967C9" w:rsidRPr="00427822" w:rsidRDefault="009967C9" w:rsidP="009967C9">
      <w:pPr>
        <w:numPr>
          <w:ilvl w:val="1"/>
          <w:numId w:val="5"/>
        </w:numPr>
        <w:autoSpaceDE/>
        <w:autoSpaceDN/>
        <w:spacing w:line="360" w:lineRule="auto"/>
        <w:ind w:hanging="502"/>
        <w:rPr>
          <w:rFonts w:ascii="Arial" w:hAnsi="Arial" w:cs="Arial"/>
          <w:sz w:val="22"/>
          <w:szCs w:val="22"/>
          <w:lang w:val="id-ID"/>
        </w:rPr>
      </w:pPr>
      <w:r w:rsidRPr="00427822">
        <w:rPr>
          <w:rFonts w:ascii="Arial" w:hAnsi="Arial" w:cs="Arial"/>
          <w:sz w:val="22"/>
          <w:szCs w:val="22"/>
        </w:rPr>
        <w:t>Tugas, Fungsi</w:t>
      </w:r>
      <w:r>
        <w:rPr>
          <w:rFonts w:ascii="Arial" w:hAnsi="Arial" w:cs="Arial"/>
          <w:sz w:val="22"/>
          <w:szCs w:val="22"/>
          <w:lang w:val="id-ID"/>
        </w:rPr>
        <w:t xml:space="preserve"> </w:t>
      </w:r>
      <w:r w:rsidRPr="00427822">
        <w:rPr>
          <w:rFonts w:ascii="Arial" w:hAnsi="Arial" w:cs="Arial"/>
          <w:sz w:val="22"/>
          <w:szCs w:val="22"/>
        </w:rPr>
        <w:t>dan</w:t>
      </w:r>
      <w:r>
        <w:rPr>
          <w:rFonts w:ascii="Arial" w:hAnsi="Arial" w:cs="Arial"/>
          <w:sz w:val="22"/>
          <w:szCs w:val="22"/>
          <w:lang w:val="id-ID"/>
        </w:rPr>
        <w:t xml:space="preserve"> </w:t>
      </w:r>
      <w:r w:rsidRPr="00427822">
        <w:rPr>
          <w:rFonts w:ascii="Arial" w:hAnsi="Arial" w:cs="Arial"/>
          <w:sz w:val="22"/>
          <w:szCs w:val="22"/>
        </w:rPr>
        <w:t>Struktur</w:t>
      </w:r>
      <w:r>
        <w:rPr>
          <w:rFonts w:ascii="Arial" w:hAnsi="Arial" w:cs="Arial"/>
          <w:sz w:val="22"/>
          <w:szCs w:val="22"/>
          <w:lang w:val="id-ID"/>
        </w:rPr>
        <w:t xml:space="preserve"> </w:t>
      </w:r>
      <w:r w:rsidRPr="00427822">
        <w:rPr>
          <w:rFonts w:ascii="Arial" w:hAnsi="Arial" w:cs="Arial"/>
          <w:sz w:val="22"/>
          <w:szCs w:val="22"/>
        </w:rPr>
        <w:t>Organisasi</w:t>
      </w:r>
      <w:r>
        <w:rPr>
          <w:rFonts w:ascii="Arial" w:hAnsi="Arial" w:cs="Arial"/>
          <w:sz w:val="22"/>
          <w:szCs w:val="22"/>
          <w:lang w:val="id-ID"/>
        </w:rPr>
        <w:t xml:space="preserve"> PD</w:t>
      </w:r>
    </w:p>
    <w:p w:rsidR="009967C9" w:rsidRPr="00427822" w:rsidRDefault="009967C9" w:rsidP="009967C9">
      <w:pPr>
        <w:numPr>
          <w:ilvl w:val="1"/>
          <w:numId w:val="5"/>
        </w:numPr>
        <w:autoSpaceDE/>
        <w:autoSpaceDN/>
        <w:spacing w:line="360" w:lineRule="auto"/>
        <w:ind w:hanging="502"/>
        <w:rPr>
          <w:rFonts w:ascii="Arial" w:hAnsi="Arial" w:cs="Arial"/>
          <w:sz w:val="22"/>
          <w:szCs w:val="22"/>
          <w:lang w:val="id-ID"/>
        </w:rPr>
      </w:pPr>
      <w:r w:rsidRPr="00427822">
        <w:rPr>
          <w:rFonts w:ascii="Arial" w:hAnsi="Arial" w:cs="Arial"/>
          <w:color w:val="000000"/>
          <w:sz w:val="22"/>
          <w:szCs w:val="22"/>
        </w:rPr>
        <w:t>Sumber</w:t>
      </w:r>
      <w:r>
        <w:rPr>
          <w:rFonts w:ascii="Arial" w:hAnsi="Arial" w:cs="Arial"/>
          <w:color w:val="000000"/>
          <w:sz w:val="22"/>
          <w:szCs w:val="22"/>
          <w:lang w:val="id-ID"/>
        </w:rPr>
        <w:t xml:space="preserve"> </w:t>
      </w:r>
      <w:r w:rsidRPr="00427822">
        <w:rPr>
          <w:rFonts w:ascii="Arial" w:hAnsi="Arial" w:cs="Arial"/>
          <w:color w:val="000000"/>
          <w:sz w:val="22"/>
          <w:szCs w:val="22"/>
        </w:rPr>
        <w:t>Daya</w:t>
      </w:r>
      <w:r>
        <w:rPr>
          <w:rFonts w:ascii="Arial" w:hAnsi="Arial" w:cs="Arial"/>
          <w:color w:val="000000"/>
          <w:sz w:val="22"/>
          <w:szCs w:val="22"/>
          <w:lang w:val="id-ID"/>
        </w:rPr>
        <w:t xml:space="preserve"> PD</w:t>
      </w:r>
    </w:p>
    <w:p w:rsidR="009967C9" w:rsidRPr="00427822" w:rsidRDefault="009967C9" w:rsidP="009967C9">
      <w:pPr>
        <w:numPr>
          <w:ilvl w:val="1"/>
          <w:numId w:val="5"/>
        </w:numPr>
        <w:autoSpaceDE/>
        <w:autoSpaceDN/>
        <w:spacing w:line="360" w:lineRule="auto"/>
        <w:ind w:hanging="502"/>
        <w:rPr>
          <w:rFonts w:ascii="Arial" w:hAnsi="Arial" w:cs="Arial"/>
          <w:sz w:val="22"/>
          <w:szCs w:val="22"/>
          <w:lang w:val="id-ID"/>
        </w:rPr>
      </w:pPr>
      <w:r w:rsidRPr="00427822">
        <w:rPr>
          <w:rFonts w:ascii="Arial" w:hAnsi="Arial" w:cs="Arial"/>
          <w:sz w:val="22"/>
          <w:szCs w:val="22"/>
        </w:rPr>
        <w:t>K</w:t>
      </w:r>
      <w:r w:rsidRPr="00427822">
        <w:rPr>
          <w:rFonts w:ascii="Arial" w:hAnsi="Arial" w:cs="Arial"/>
          <w:sz w:val="22"/>
          <w:szCs w:val="22"/>
          <w:lang w:val="id-ID"/>
        </w:rPr>
        <w:t>i</w:t>
      </w:r>
      <w:r w:rsidRPr="00427822">
        <w:rPr>
          <w:rFonts w:ascii="Arial" w:hAnsi="Arial" w:cs="Arial"/>
          <w:sz w:val="22"/>
          <w:szCs w:val="22"/>
        </w:rPr>
        <w:t>nerja</w:t>
      </w:r>
      <w:r>
        <w:rPr>
          <w:rFonts w:ascii="Arial" w:hAnsi="Arial" w:cs="Arial"/>
          <w:sz w:val="22"/>
          <w:szCs w:val="22"/>
          <w:lang w:val="id-ID"/>
        </w:rPr>
        <w:t xml:space="preserve"> </w:t>
      </w:r>
      <w:r w:rsidRPr="00427822">
        <w:rPr>
          <w:rFonts w:ascii="Arial" w:hAnsi="Arial" w:cs="Arial"/>
          <w:sz w:val="22"/>
          <w:szCs w:val="22"/>
        </w:rPr>
        <w:t>Pelayanan</w:t>
      </w:r>
      <w:r>
        <w:rPr>
          <w:rFonts w:ascii="Arial" w:hAnsi="Arial" w:cs="Arial"/>
          <w:sz w:val="22"/>
          <w:szCs w:val="22"/>
          <w:lang w:val="id-ID"/>
        </w:rPr>
        <w:t xml:space="preserve"> PD</w:t>
      </w:r>
    </w:p>
    <w:p w:rsidR="009967C9" w:rsidRPr="00427822" w:rsidRDefault="009967C9" w:rsidP="009967C9">
      <w:pPr>
        <w:numPr>
          <w:ilvl w:val="1"/>
          <w:numId w:val="5"/>
        </w:numPr>
        <w:autoSpaceDE/>
        <w:autoSpaceDN/>
        <w:spacing w:line="360" w:lineRule="auto"/>
        <w:ind w:hanging="502"/>
        <w:rPr>
          <w:rFonts w:ascii="Arial" w:hAnsi="Arial" w:cs="Arial"/>
          <w:sz w:val="22"/>
          <w:szCs w:val="22"/>
          <w:lang w:val="id-ID"/>
        </w:rPr>
      </w:pPr>
      <w:r w:rsidRPr="00427822">
        <w:rPr>
          <w:rFonts w:ascii="Arial" w:hAnsi="Arial" w:cs="Arial"/>
          <w:color w:val="000000"/>
          <w:sz w:val="22"/>
          <w:szCs w:val="22"/>
        </w:rPr>
        <w:t>Tantangan</w:t>
      </w:r>
      <w:r>
        <w:rPr>
          <w:rFonts w:ascii="Arial" w:hAnsi="Arial" w:cs="Arial"/>
          <w:color w:val="000000"/>
          <w:sz w:val="22"/>
          <w:szCs w:val="22"/>
          <w:lang w:val="id-ID"/>
        </w:rPr>
        <w:t xml:space="preserve"> </w:t>
      </w:r>
      <w:r w:rsidRPr="00427822">
        <w:rPr>
          <w:rFonts w:ascii="Arial" w:hAnsi="Arial" w:cs="Arial"/>
          <w:color w:val="000000"/>
          <w:sz w:val="22"/>
          <w:szCs w:val="22"/>
        </w:rPr>
        <w:t>dan</w:t>
      </w:r>
      <w:r>
        <w:rPr>
          <w:rFonts w:ascii="Arial" w:hAnsi="Arial" w:cs="Arial"/>
          <w:color w:val="000000"/>
          <w:sz w:val="22"/>
          <w:szCs w:val="22"/>
          <w:lang w:val="id-ID"/>
        </w:rPr>
        <w:t xml:space="preserve"> </w:t>
      </w:r>
      <w:r w:rsidRPr="00427822">
        <w:rPr>
          <w:rFonts w:ascii="Arial" w:hAnsi="Arial" w:cs="Arial"/>
          <w:color w:val="000000"/>
          <w:sz w:val="22"/>
          <w:szCs w:val="22"/>
        </w:rPr>
        <w:t>Peluang</w:t>
      </w:r>
      <w:r>
        <w:rPr>
          <w:rFonts w:ascii="Arial" w:hAnsi="Arial" w:cs="Arial"/>
          <w:color w:val="000000"/>
          <w:sz w:val="22"/>
          <w:szCs w:val="22"/>
          <w:lang w:val="id-ID"/>
        </w:rPr>
        <w:t xml:space="preserve"> </w:t>
      </w:r>
      <w:r w:rsidRPr="00427822">
        <w:rPr>
          <w:rFonts w:ascii="Arial" w:hAnsi="Arial" w:cs="Arial"/>
          <w:color w:val="000000"/>
          <w:sz w:val="22"/>
          <w:szCs w:val="22"/>
        </w:rPr>
        <w:t>Pengembangan</w:t>
      </w:r>
      <w:r>
        <w:rPr>
          <w:rFonts w:ascii="Arial" w:hAnsi="Arial" w:cs="Arial"/>
          <w:color w:val="000000"/>
          <w:sz w:val="22"/>
          <w:szCs w:val="22"/>
          <w:lang w:val="id-ID"/>
        </w:rPr>
        <w:t xml:space="preserve"> </w:t>
      </w:r>
      <w:r w:rsidRPr="00427822">
        <w:rPr>
          <w:rFonts w:ascii="Arial" w:hAnsi="Arial" w:cs="Arial"/>
          <w:color w:val="000000"/>
          <w:sz w:val="22"/>
          <w:szCs w:val="22"/>
        </w:rPr>
        <w:t>Pelayanan</w:t>
      </w:r>
      <w:r>
        <w:rPr>
          <w:rFonts w:ascii="Arial" w:hAnsi="Arial" w:cs="Arial"/>
          <w:color w:val="000000"/>
          <w:sz w:val="22"/>
          <w:szCs w:val="22"/>
          <w:lang w:val="id-ID"/>
        </w:rPr>
        <w:t xml:space="preserve"> Perangkat Daerah</w:t>
      </w:r>
    </w:p>
    <w:p w:rsidR="009967C9" w:rsidRPr="00427822" w:rsidRDefault="009967C9" w:rsidP="009967C9">
      <w:pPr>
        <w:tabs>
          <w:tab w:val="left" w:pos="1418"/>
        </w:tabs>
        <w:spacing w:line="360" w:lineRule="auto"/>
        <w:ind w:left="425"/>
        <w:rPr>
          <w:rFonts w:ascii="Arial" w:hAnsi="Arial" w:cs="Arial"/>
          <w:sz w:val="22"/>
          <w:szCs w:val="22"/>
        </w:rPr>
      </w:pPr>
      <w:r w:rsidRPr="00427822">
        <w:rPr>
          <w:rFonts w:ascii="Arial" w:hAnsi="Arial" w:cs="Arial"/>
          <w:sz w:val="22"/>
          <w:szCs w:val="22"/>
        </w:rPr>
        <w:t>BAB III</w:t>
      </w:r>
      <w:r w:rsidRPr="00427822">
        <w:rPr>
          <w:rFonts w:ascii="Arial" w:hAnsi="Arial" w:cs="Arial"/>
          <w:sz w:val="22"/>
          <w:szCs w:val="22"/>
        </w:rPr>
        <w:tab/>
        <w:t>ISU-ISU STRATEGI BERDASARKAN TUGAS DAN FUNGSI</w:t>
      </w:r>
    </w:p>
    <w:p w:rsidR="009967C9" w:rsidRPr="00427822" w:rsidRDefault="009967C9" w:rsidP="009967C9">
      <w:pPr>
        <w:numPr>
          <w:ilvl w:val="1"/>
          <w:numId w:val="6"/>
        </w:numPr>
        <w:autoSpaceDE/>
        <w:autoSpaceDN/>
        <w:spacing w:line="360" w:lineRule="auto"/>
        <w:ind w:hanging="502"/>
        <w:rPr>
          <w:rFonts w:ascii="Arial" w:hAnsi="Arial" w:cs="Arial"/>
          <w:sz w:val="22"/>
          <w:szCs w:val="22"/>
        </w:rPr>
      </w:pPr>
      <w:r w:rsidRPr="00427822">
        <w:rPr>
          <w:rFonts w:ascii="Arial" w:hAnsi="Arial" w:cs="Arial"/>
          <w:sz w:val="22"/>
          <w:szCs w:val="22"/>
        </w:rPr>
        <w:t>Identifikasi</w:t>
      </w:r>
      <w:r>
        <w:rPr>
          <w:rFonts w:ascii="Arial" w:hAnsi="Arial" w:cs="Arial"/>
          <w:sz w:val="22"/>
          <w:szCs w:val="22"/>
          <w:lang w:val="id-ID"/>
        </w:rPr>
        <w:t xml:space="preserve"> </w:t>
      </w:r>
      <w:r w:rsidRPr="00427822">
        <w:rPr>
          <w:rFonts w:ascii="Arial" w:hAnsi="Arial" w:cs="Arial"/>
          <w:sz w:val="22"/>
          <w:szCs w:val="22"/>
        </w:rPr>
        <w:t>Permasalahan</w:t>
      </w:r>
      <w:r>
        <w:rPr>
          <w:rFonts w:ascii="Arial" w:hAnsi="Arial" w:cs="Arial"/>
          <w:sz w:val="22"/>
          <w:szCs w:val="22"/>
          <w:lang w:val="id-ID"/>
        </w:rPr>
        <w:t xml:space="preserve"> </w:t>
      </w:r>
      <w:r w:rsidRPr="00427822">
        <w:rPr>
          <w:rFonts w:ascii="Arial" w:hAnsi="Arial" w:cs="Arial"/>
          <w:sz w:val="22"/>
          <w:szCs w:val="22"/>
        </w:rPr>
        <w:t>Berdasarkan</w:t>
      </w:r>
      <w:r>
        <w:rPr>
          <w:rFonts w:ascii="Arial" w:hAnsi="Arial" w:cs="Arial"/>
          <w:sz w:val="22"/>
          <w:szCs w:val="22"/>
          <w:lang w:val="id-ID"/>
        </w:rPr>
        <w:t xml:space="preserve"> </w:t>
      </w:r>
      <w:r w:rsidRPr="00427822">
        <w:rPr>
          <w:rFonts w:ascii="Arial" w:hAnsi="Arial" w:cs="Arial"/>
          <w:sz w:val="22"/>
          <w:szCs w:val="22"/>
        </w:rPr>
        <w:t>Tugas</w:t>
      </w:r>
      <w:r>
        <w:rPr>
          <w:rFonts w:ascii="Arial" w:hAnsi="Arial" w:cs="Arial"/>
          <w:sz w:val="22"/>
          <w:szCs w:val="22"/>
          <w:lang w:val="id-ID"/>
        </w:rPr>
        <w:t xml:space="preserve"> </w:t>
      </w:r>
      <w:r w:rsidRPr="00427822">
        <w:rPr>
          <w:rFonts w:ascii="Arial" w:hAnsi="Arial" w:cs="Arial"/>
          <w:sz w:val="22"/>
          <w:szCs w:val="22"/>
        </w:rPr>
        <w:t>dan</w:t>
      </w:r>
      <w:r>
        <w:rPr>
          <w:rFonts w:ascii="Arial" w:hAnsi="Arial" w:cs="Arial"/>
          <w:sz w:val="22"/>
          <w:szCs w:val="22"/>
          <w:lang w:val="id-ID"/>
        </w:rPr>
        <w:t xml:space="preserve"> </w:t>
      </w:r>
      <w:r w:rsidRPr="00427822">
        <w:rPr>
          <w:rFonts w:ascii="Arial" w:hAnsi="Arial" w:cs="Arial"/>
          <w:sz w:val="22"/>
          <w:szCs w:val="22"/>
        </w:rPr>
        <w:t>Fungsi</w:t>
      </w:r>
      <w:r>
        <w:rPr>
          <w:rFonts w:ascii="Arial" w:hAnsi="Arial" w:cs="Arial"/>
          <w:sz w:val="22"/>
          <w:szCs w:val="22"/>
          <w:lang w:val="id-ID"/>
        </w:rPr>
        <w:t xml:space="preserve"> </w:t>
      </w:r>
      <w:r w:rsidRPr="00427822">
        <w:rPr>
          <w:rFonts w:ascii="Arial" w:hAnsi="Arial" w:cs="Arial"/>
          <w:sz w:val="22"/>
          <w:szCs w:val="22"/>
        </w:rPr>
        <w:t>Pelayanan</w:t>
      </w:r>
      <w:r>
        <w:rPr>
          <w:rFonts w:ascii="Arial" w:hAnsi="Arial" w:cs="Arial"/>
          <w:sz w:val="22"/>
          <w:szCs w:val="22"/>
          <w:lang w:val="id-ID"/>
        </w:rPr>
        <w:t xml:space="preserve"> PD</w:t>
      </w:r>
    </w:p>
    <w:p w:rsidR="009967C9" w:rsidRPr="00427822" w:rsidRDefault="009967C9" w:rsidP="009967C9">
      <w:pPr>
        <w:numPr>
          <w:ilvl w:val="1"/>
          <w:numId w:val="6"/>
        </w:numPr>
        <w:autoSpaceDE/>
        <w:autoSpaceDN/>
        <w:spacing w:line="360" w:lineRule="auto"/>
        <w:ind w:hanging="502"/>
        <w:rPr>
          <w:rFonts w:ascii="Arial" w:hAnsi="Arial" w:cs="Arial"/>
          <w:sz w:val="22"/>
          <w:szCs w:val="22"/>
        </w:rPr>
      </w:pPr>
      <w:r w:rsidRPr="00427822">
        <w:rPr>
          <w:rFonts w:ascii="Arial" w:hAnsi="Arial" w:cs="Arial"/>
          <w:sz w:val="22"/>
          <w:szCs w:val="22"/>
          <w:lang w:val="id-ID"/>
        </w:rPr>
        <w:t>Telaah</w:t>
      </w:r>
      <w:r>
        <w:rPr>
          <w:rFonts w:ascii="Arial" w:hAnsi="Arial" w:cs="Arial"/>
          <w:sz w:val="22"/>
          <w:szCs w:val="22"/>
          <w:lang w:val="id-ID"/>
        </w:rPr>
        <w:t>an</w:t>
      </w:r>
      <w:r w:rsidRPr="00427822">
        <w:rPr>
          <w:rFonts w:ascii="Arial" w:hAnsi="Arial" w:cs="Arial"/>
          <w:sz w:val="22"/>
          <w:szCs w:val="22"/>
          <w:lang w:val="id-ID"/>
        </w:rPr>
        <w:t xml:space="preserve"> Visi, Misi dan Program Kepala Daerah dan Wakil Kepala Daerah</w:t>
      </w:r>
      <w:r>
        <w:rPr>
          <w:rFonts w:ascii="Arial" w:hAnsi="Arial" w:cs="Arial"/>
          <w:sz w:val="22"/>
          <w:szCs w:val="22"/>
          <w:lang w:val="id-ID"/>
        </w:rPr>
        <w:t xml:space="preserve"> Terpilih</w:t>
      </w:r>
    </w:p>
    <w:p w:rsidR="009967C9" w:rsidRPr="00427822" w:rsidRDefault="009967C9" w:rsidP="009967C9">
      <w:pPr>
        <w:numPr>
          <w:ilvl w:val="1"/>
          <w:numId w:val="6"/>
        </w:numPr>
        <w:autoSpaceDE/>
        <w:autoSpaceDN/>
        <w:spacing w:line="360" w:lineRule="auto"/>
        <w:ind w:hanging="502"/>
        <w:rPr>
          <w:rFonts w:ascii="Arial" w:hAnsi="Arial" w:cs="Arial"/>
          <w:sz w:val="22"/>
          <w:szCs w:val="22"/>
        </w:rPr>
      </w:pPr>
      <w:r w:rsidRPr="00427822">
        <w:rPr>
          <w:rFonts w:ascii="Arial" w:hAnsi="Arial" w:cs="Arial"/>
          <w:sz w:val="22"/>
          <w:szCs w:val="22"/>
          <w:lang w:val="id-ID"/>
        </w:rPr>
        <w:t xml:space="preserve">Telaah Renstra </w:t>
      </w:r>
      <w:r>
        <w:rPr>
          <w:rFonts w:ascii="Arial" w:hAnsi="Arial" w:cs="Arial"/>
          <w:sz w:val="22"/>
          <w:szCs w:val="22"/>
          <w:lang w:val="id-ID"/>
        </w:rPr>
        <w:t xml:space="preserve">K/L dan Renstra </w:t>
      </w:r>
    </w:p>
    <w:p w:rsidR="009967C9" w:rsidRPr="007B6DFD" w:rsidRDefault="009967C9" w:rsidP="009967C9">
      <w:pPr>
        <w:numPr>
          <w:ilvl w:val="1"/>
          <w:numId w:val="6"/>
        </w:numPr>
        <w:autoSpaceDE/>
        <w:autoSpaceDN/>
        <w:spacing w:line="360" w:lineRule="auto"/>
        <w:ind w:hanging="502"/>
        <w:rPr>
          <w:rFonts w:ascii="Arial" w:hAnsi="Arial" w:cs="Arial"/>
          <w:sz w:val="22"/>
          <w:szCs w:val="22"/>
        </w:rPr>
      </w:pPr>
      <w:r>
        <w:rPr>
          <w:rFonts w:ascii="Arial" w:hAnsi="Arial" w:cs="Arial"/>
          <w:sz w:val="22"/>
          <w:szCs w:val="22"/>
          <w:lang w:val="id-ID"/>
        </w:rPr>
        <w:t>Telaahan Rencana Tata Ruang Wilayah dan Kajian Lingkungan Hidup Strategis</w:t>
      </w:r>
    </w:p>
    <w:p w:rsidR="009967C9" w:rsidRPr="00427822" w:rsidRDefault="009967C9" w:rsidP="009967C9">
      <w:pPr>
        <w:numPr>
          <w:ilvl w:val="1"/>
          <w:numId w:val="6"/>
        </w:numPr>
        <w:autoSpaceDE/>
        <w:autoSpaceDN/>
        <w:spacing w:line="360" w:lineRule="auto"/>
        <w:ind w:hanging="502"/>
        <w:rPr>
          <w:rFonts w:ascii="Arial" w:hAnsi="Arial" w:cs="Arial"/>
          <w:sz w:val="22"/>
          <w:szCs w:val="22"/>
        </w:rPr>
      </w:pPr>
      <w:r>
        <w:rPr>
          <w:rFonts w:ascii="Arial" w:hAnsi="Arial" w:cs="Arial"/>
          <w:sz w:val="22"/>
          <w:szCs w:val="22"/>
          <w:lang w:val="id-ID"/>
        </w:rPr>
        <w:t>Penentuan Isu-isu Strategis</w:t>
      </w:r>
    </w:p>
    <w:p w:rsidR="009967C9" w:rsidRPr="00427822" w:rsidRDefault="009967C9" w:rsidP="009967C9">
      <w:pPr>
        <w:tabs>
          <w:tab w:val="left" w:pos="1418"/>
        </w:tabs>
        <w:spacing w:line="360" w:lineRule="auto"/>
        <w:ind w:left="425"/>
        <w:rPr>
          <w:rFonts w:ascii="Arial" w:hAnsi="Arial" w:cs="Arial"/>
          <w:sz w:val="22"/>
          <w:szCs w:val="22"/>
        </w:rPr>
      </w:pPr>
      <w:r w:rsidRPr="00427822">
        <w:rPr>
          <w:rFonts w:ascii="Arial" w:hAnsi="Arial" w:cs="Arial"/>
          <w:sz w:val="22"/>
          <w:szCs w:val="22"/>
        </w:rPr>
        <w:t>BAB IV</w:t>
      </w:r>
      <w:r w:rsidRPr="00427822">
        <w:rPr>
          <w:rFonts w:ascii="Arial" w:hAnsi="Arial" w:cs="Arial"/>
          <w:sz w:val="22"/>
          <w:szCs w:val="22"/>
        </w:rPr>
        <w:tab/>
        <w:t>TUJUAN</w:t>
      </w:r>
      <w:r>
        <w:rPr>
          <w:rFonts w:ascii="Arial" w:hAnsi="Arial" w:cs="Arial"/>
          <w:sz w:val="22"/>
          <w:szCs w:val="22"/>
          <w:lang w:val="id-ID"/>
        </w:rPr>
        <w:t xml:space="preserve"> DAN</w:t>
      </w:r>
      <w:r w:rsidRPr="00427822">
        <w:rPr>
          <w:rFonts w:ascii="Arial" w:hAnsi="Arial" w:cs="Arial"/>
          <w:sz w:val="22"/>
          <w:szCs w:val="22"/>
        </w:rPr>
        <w:t xml:space="preserve"> SASARAN</w:t>
      </w:r>
    </w:p>
    <w:p w:rsidR="009967C9" w:rsidRPr="00427822" w:rsidRDefault="009967C9" w:rsidP="009967C9">
      <w:pPr>
        <w:numPr>
          <w:ilvl w:val="1"/>
          <w:numId w:val="7"/>
        </w:numPr>
        <w:autoSpaceDE/>
        <w:autoSpaceDN/>
        <w:spacing w:line="360" w:lineRule="auto"/>
        <w:ind w:hanging="502"/>
        <w:rPr>
          <w:rFonts w:ascii="Arial" w:hAnsi="Arial" w:cs="Arial"/>
          <w:sz w:val="22"/>
          <w:szCs w:val="22"/>
        </w:rPr>
      </w:pPr>
      <w:r w:rsidRPr="00427822">
        <w:rPr>
          <w:rFonts w:ascii="Arial" w:hAnsi="Arial" w:cs="Arial"/>
          <w:sz w:val="22"/>
          <w:szCs w:val="22"/>
        </w:rPr>
        <w:t>Visi</w:t>
      </w:r>
      <w:r>
        <w:rPr>
          <w:rFonts w:ascii="Arial" w:hAnsi="Arial" w:cs="Arial"/>
          <w:sz w:val="22"/>
          <w:szCs w:val="22"/>
          <w:lang w:val="id-ID"/>
        </w:rPr>
        <w:t>, Misi</w:t>
      </w:r>
    </w:p>
    <w:p w:rsidR="009967C9" w:rsidRPr="00427822" w:rsidRDefault="009967C9" w:rsidP="009967C9">
      <w:pPr>
        <w:numPr>
          <w:ilvl w:val="1"/>
          <w:numId w:val="7"/>
        </w:numPr>
        <w:autoSpaceDE/>
        <w:autoSpaceDN/>
        <w:spacing w:line="360" w:lineRule="auto"/>
        <w:ind w:hanging="502"/>
        <w:rPr>
          <w:rFonts w:ascii="Arial" w:hAnsi="Arial" w:cs="Arial"/>
          <w:sz w:val="22"/>
          <w:szCs w:val="22"/>
        </w:rPr>
      </w:pPr>
      <w:r>
        <w:rPr>
          <w:rFonts w:ascii="Arial" w:hAnsi="Arial" w:cs="Arial"/>
          <w:sz w:val="22"/>
          <w:szCs w:val="22"/>
          <w:lang w:val="id-ID"/>
        </w:rPr>
        <w:t>Tujuan dan Sasaran Jangka Menengah PD</w:t>
      </w:r>
    </w:p>
    <w:p w:rsidR="009967C9" w:rsidRPr="007B6DFD" w:rsidRDefault="009967C9" w:rsidP="009967C9">
      <w:pPr>
        <w:tabs>
          <w:tab w:val="left" w:pos="1418"/>
        </w:tabs>
        <w:spacing w:line="360" w:lineRule="auto"/>
        <w:ind w:left="1418" w:hanging="993"/>
        <w:rPr>
          <w:rFonts w:ascii="Arial" w:hAnsi="Arial" w:cs="Arial"/>
          <w:sz w:val="22"/>
          <w:szCs w:val="22"/>
          <w:lang w:val="id-ID"/>
        </w:rPr>
      </w:pPr>
      <w:r w:rsidRPr="00427822">
        <w:rPr>
          <w:rFonts w:ascii="Arial" w:hAnsi="Arial" w:cs="Arial"/>
          <w:sz w:val="22"/>
          <w:szCs w:val="22"/>
        </w:rPr>
        <w:t>BAB V</w:t>
      </w:r>
      <w:r w:rsidRPr="00427822">
        <w:rPr>
          <w:rFonts w:ascii="Arial" w:hAnsi="Arial" w:cs="Arial"/>
          <w:sz w:val="22"/>
          <w:szCs w:val="22"/>
        </w:rPr>
        <w:tab/>
      </w:r>
      <w:r>
        <w:rPr>
          <w:rFonts w:ascii="Arial" w:hAnsi="Arial" w:cs="Arial"/>
          <w:sz w:val="22"/>
          <w:szCs w:val="22"/>
          <w:lang w:val="id-ID"/>
        </w:rPr>
        <w:t>STRATEGI DAN ARAH KEBIJAKAN</w:t>
      </w:r>
    </w:p>
    <w:p w:rsidR="009967C9" w:rsidRDefault="009967C9" w:rsidP="009967C9">
      <w:pPr>
        <w:spacing w:line="360" w:lineRule="auto"/>
        <w:ind w:left="426"/>
        <w:rPr>
          <w:rFonts w:ascii="Arial" w:hAnsi="Arial" w:cs="Arial"/>
          <w:sz w:val="22"/>
          <w:szCs w:val="22"/>
          <w:lang w:val="id-ID"/>
        </w:rPr>
      </w:pPr>
      <w:r w:rsidRPr="00427822">
        <w:rPr>
          <w:rFonts w:ascii="Arial" w:hAnsi="Arial" w:cs="Arial"/>
          <w:sz w:val="22"/>
          <w:szCs w:val="22"/>
        </w:rPr>
        <w:t>BAB VI</w:t>
      </w:r>
      <w:r w:rsidRPr="00427822">
        <w:rPr>
          <w:rFonts w:ascii="Arial" w:hAnsi="Arial" w:cs="Arial"/>
          <w:sz w:val="22"/>
          <w:szCs w:val="22"/>
          <w:lang w:val="id-ID"/>
        </w:rPr>
        <w:tab/>
      </w:r>
      <w:r>
        <w:rPr>
          <w:rFonts w:ascii="Arial" w:hAnsi="Arial" w:cs="Arial"/>
          <w:sz w:val="22"/>
          <w:szCs w:val="22"/>
          <w:lang w:val="id-ID"/>
        </w:rPr>
        <w:t>RENCANA PROGRAM DAN KEGIATAN SERTA PENDANAAN</w:t>
      </w:r>
    </w:p>
    <w:p w:rsidR="009967C9" w:rsidRDefault="009967C9" w:rsidP="009967C9">
      <w:pPr>
        <w:spacing w:line="360" w:lineRule="auto"/>
        <w:ind w:left="426"/>
        <w:rPr>
          <w:rFonts w:ascii="Arial" w:hAnsi="Arial" w:cs="Arial"/>
          <w:sz w:val="22"/>
          <w:szCs w:val="22"/>
          <w:lang w:val="id-ID"/>
        </w:rPr>
      </w:pPr>
      <w:r>
        <w:rPr>
          <w:rFonts w:ascii="Arial" w:hAnsi="Arial" w:cs="Arial"/>
          <w:sz w:val="22"/>
          <w:szCs w:val="22"/>
          <w:lang w:val="id-ID"/>
        </w:rPr>
        <w:t>BAB VII</w:t>
      </w:r>
      <w:r>
        <w:rPr>
          <w:rFonts w:ascii="Arial" w:hAnsi="Arial" w:cs="Arial"/>
          <w:sz w:val="22"/>
          <w:szCs w:val="22"/>
          <w:lang w:val="id-ID"/>
        </w:rPr>
        <w:tab/>
        <w:t>KINERJA PENYELENGGARAAN BIDANG URUSAN</w:t>
      </w:r>
    </w:p>
    <w:p w:rsidR="009967C9" w:rsidRPr="007B6DFD" w:rsidRDefault="009967C9" w:rsidP="009967C9">
      <w:pPr>
        <w:spacing w:line="360" w:lineRule="auto"/>
        <w:ind w:left="426"/>
        <w:rPr>
          <w:rFonts w:ascii="Arial" w:hAnsi="Arial" w:cs="Arial"/>
          <w:sz w:val="22"/>
          <w:szCs w:val="22"/>
          <w:lang w:val="id-ID"/>
        </w:rPr>
      </w:pPr>
      <w:r>
        <w:rPr>
          <w:rFonts w:ascii="Arial" w:hAnsi="Arial" w:cs="Arial"/>
          <w:sz w:val="22"/>
          <w:szCs w:val="22"/>
          <w:lang w:val="id-ID"/>
        </w:rPr>
        <w:t>BAB VIII</w:t>
      </w:r>
      <w:r>
        <w:rPr>
          <w:rFonts w:ascii="Arial" w:hAnsi="Arial" w:cs="Arial"/>
          <w:sz w:val="22"/>
          <w:szCs w:val="22"/>
          <w:lang w:val="id-ID"/>
        </w:rPr>
        <w:tab/>
        <w:t>PENUTUP</w:t>
      </w:r>
    </w:p>
    <w:p w:rsidR="009967C9" w:rsidRDefault="009967C9" w:rsidP="003C1347">
      <w:pPr>
        <w:jc w:val="center"/>
        <w:rPr>
          <w:rFonts w:asciiTheme="minorHAnsi" w:hAnsiTheme="minorHAnsi" w:cstheme="minorHAnsi"/>
          <w:sz w:val="40"/>
          <w:szCs w:val="40"/>
          <w:lang w:val="id-ID"/>
        </w:rPr>
      </w:pPr>
    </w:p>
    <w:p w:rsidR="009967C9" w:rsidRDefault="009967C9" w:rsidP="003C1347">
      <w:pPr>
        <w:jc w:val="center"/>
        <w:rPr>
          <w:rFonts w:asciiTheme="minorHAnsi" w:hAnsiTheme="minorHAnsi" w:cstheme="minorHAnsi"/>
          <w:sz w:val="40"/>
          <w:szCs w:val="40"/>
          <w:lang w:val="id-ID"/>
        </w:rPr>
      </w:pPr>
    </w:p>
    <w:p w:rsidR="009967C9" w:rsidRDefault="009967C9" w:rsidP="003C1347">
      <w:pPr>
        <w:jc w:val="center"/>
        <w:rPr>
          <w:rFonts w:asciiTheme="minorHAnsi" w:hAnsiTheme="minorHAnsi" w:cstheme="minorHAnsi"/>
          <w:sz w:val="40"/>
          <w:szCs w:val="40"/>
          <w:lang w:val="id-ID"/>
        </w:rPr>
      </w:pPr>
    </w:p>
    <w:p w:rsidR="009967C9" w:rsidRDefault="009967C9" w:rsidP="003C1347">
      <w:pPr>
        <w:jc w:val="center"/>
        <w:rPr>
          <w:rFonts w:asciiTheme="minorHAnsi" w:hAnsiTheme="minorHAnsi" w:cstheme="minorHAnsi"/>
          <w:sz w:val="40"/>
          <w:szCs w:val="40"/>
          <w:lang w:val="id-ID"/>
        </w:rPr>
      </w:pPr>
    </w:p>
    <w:p w:rsidR="009967C9" w:rsidRDefault="009967C9" w:rsidP="003C1347">
      <w:pPr>
        <w:jc w:val="center"/>
        <w:rPr>
          <w:rFonts w:asciiTheme="minorHAnsi" w:hAnsiTheme="minorHAnsi" w:cstheme="minorHAnsi"/>
          <w:sz w:val="40"/>
          <w:szCs w:val="40"/>
          <w:lang w:val="id-ID"/>
        </w:rPr>
      </w:pPr>
    </w:p>
    <w:p w:rsidR="009967C9" w:rsidRDefault="009967C9" w:rsidP="003C1347">
      <w:pPr>
        <w:jc w:val="center"/>
        <w:rPr>
          <w:rFonts w:asciiTheme="minorHAnsi" w:hAnsiTheme="minorHAnsi" w:cstheme="minorHAnsi"/>
          <w:sz w:val="40"/>
          <w:szCs w:val="40"/>
          <w:lang w:val="id-ID"/>
        </w:rPr>
      </w:pPr>
    </w:p>
    <w:p w:rsidR="009967C9" w:rsidRDefault="009967C9" w:rsidP="003C1347">
      <w:pPr>
        <w:jc w:val="center"/>
        <w:rPr>
          <w:rFonts w:asciiTheme="minorHAnsi" w:hAnsiTheme="minorHAnsi" w:cstheme="minorHAnsi"/>
          <w:sz w:val="40"/>
          <w:szCs w:val="40"/>
          <w:lang w:val="id-ID"/>
        </w:rPr>
      </w:pPr>
    </w:p>
    <w:p w:rsidR="009967C9" w:rsidRDefault="009967C9" w:rsidP="003C1347">
      <w:pPr>
        <w:jc w:val="center"/>
        <w:rPr>
          <w:rFonts w:asciiTheme="minorHAnsi" w:hAnsiTheme="minorHAnsi" w:cstheme="minorHAnsi"/>
          <w:sz w:val="40"/>
          <w:szCs w:val="40"/>
          <w:lang w:val="id-ID"/>
        </w:rPr>
      </w:pPr>
    </w:p>
    <w:p w:rsidR="009967C9" w:rsidRDefault="009967C9" w:rsidP="003C1347">
      <w:pPr>
        <w:jc w:val="center"/>
        <w:rPr>
          <w:rFonts w:asciiTheme="minorHAnsi" w:hAnsiTheme="minorHAnsi" w:cstheme="minorHAnsi"/>
          <w:sz w:val="40"/>
          <w:szCs w:val="40"/>
          <w:lang w:val="id-ID"/>
        </w:rPr>
      </w:pPr>
    </w:p>
    <w:p w:rsidR="009967C9" w:rsidRDefault="009967C9" w:rsidP="003C1347">
      <w:pPr>
        <w:jc w:val="center"/>
        <w:rPr>
          <w:rFonts w:asciiTheme="minorHAnsi" w:hAnsiTheme="minorHAnsi" w:cstheme="minorHAnsi"/>
          <w:sz w:val="40"/>
          <w:szCs w:val="40"/>
          <w:lang w:val="id-ID"/>
        </w:rPr>
      </w:pPr>
    </w:p>
    <w:p w:rsidR="009967C9" w:rsidRDefault="009967C9" w:rsidP="003C1347">
      <w:pPr>
        <w:jc w:val="center"/>
        <w:rPr>
          <w:rFonts w:asciiTheme="minorHAnsi" w:hAnsiTheme="minorHAnsi" w:cstheme="minorHAnsi"/>
          <w:sz w:val="40"/>
          <w:szCs w:val="40"/>
          <w:lang w:val="id-ID"/>
        </w:rPr>
      </w:pPr>
    </w:p>
    <w:p w:rsidR="009967C9" w:rsidRDefault="009967C9" w:rsidP="003C1347">
      <w:pPr>
        <w:jc w:val="center"/>
        <w:rPr>
          <w:rFonts w:asciiTheme="minorHAnsi" w:hAnsiTheme="minorHAnsi" w:cstheme="minorHAnsi"/>
          <w:sz w:val="40"/>
          <w:szCs w:val="40"/>
          <w:lang w:val="id-ID"/>
        </w:rPr>
      </w:pPr>
    </w:p>
    <w:p w:rsidR="009967C9" w:rsidRDefault="009967C9" w:rsidP="003C1347">
      <w:pPr>
        <w:jc w:val="center"/>
        <w:rPr>
          <w:rFonts w:asciiTheme="minorHAnsi" w:hAnsiTheme="minorHAnsi" w:cstheme="minorHAnsi"/>
          <w:sz w:val="40"/>
          <w:szCs w:val="40"/>
          <w:lang w:val="id-ID"/>
        </w:rPr>
      </w:pPr>
    </w:p>
    <w:p w:rsidR="009967C9" w:rsidRDefault="009967C9" w:rsidP="003C1347">
      <w:pPr>
        <w:jc w:val="center"/>
        <w:rPr>
          <w:rFonts w:asciiTheme="minorHAnsi" w:hAnsiTheme="minorHAnsi" w:cstheme="minorHAnsi"/>
          <w:sz w:val="40"/>
          <w:szCs w:val="40"/>
          <w:lang w:val="id-ID"/>
        </w:rPr>
      </w:pPr>
    </w:p>
    <w:p w:rsidR="009967C9" w:rsidRDefault="009967C9" w:rsidP="003C1347">
      <w:pPr>
        <w:jc w:val="center"/>
        <w:rPr>
          <w:rFonts w:asciiTheme="minorHAnsi" w:hAnsiTheme="minorHAnsi" w:cstheme="minorHAnsi"/>
          <w:sz w:val="40"/>
          <w:szCs w:val="40"/>
          <w:lang w:val="id-ID"/>
        </w:rPr>
      </w:pPr>
    </w:p>
    <w:p w:rsidR="009967C9" w:rsidRDefault="009967C9" w:rsidP="003C1347">
      <w:pPr>
        <w:jc w:val="center"/>
        <w:rPr>
          <w:rFonts w:asciiTheme="minorHAnsi" w:hAnsiTheme="minorHAnsi" w:cstheme="minorHAnsi"/>
          <w:sz w:val="40"/>
          <w:szCs w:val="40"/>
          <w:lang w:val="id-ID"/>
        </w:rPr>
      </w:pPr>
    </w:p>
    <w:p w:rsidR="009967C9" w:rsidRDefault="009967C9" w:rsidP="009967C9">
      <w:pPr>
        <w:spacing w:line="360" w:lineRule="auto"/>
        <w:jc w:val="center"/>
        <w:rPr>
          <w:rFonts w:ascii="Arial" w:hAnsi="Arial" w:cs="Arial"/>
          <w:b/>
          <w:sz w:val="28"/>
          <w:szCs w:val="28"/>
          <w:lang w:val="id-ID"/>
        </w:rPr>
      </w:pPr>
    </w:p>
    <w:p w:rsidR="009967C9" w:rsidRPr="005C784D" w:rsidRDefault="009967C9" w:rsidP="009967C9">
      <w:pPr>
        <w:spacing w:line="360" w:lineRule="auto"/>
        <w:jc w:val="center"/>
        <w:rPr>
          <w:rFonts w:ascii="Arial" w:hAnsi="Arial" w:cs="Arial"/>
          <w:b/>
          <w:sz w:val="28"/>
          <w:szCs w:val="28"/>
          <w:lang w:val="id-ID"/>
        </w:rPr>
      </w:pPr>
      <w:r w:rsidRPr="005C784D">
        <w:rPr>
          <w:rFonts w:ascii="Arial" w:hAnsi="Arial" w:cs="Arial"/>
          <w:b/>
          <w:sz w:val="28"/>
          <w:szCs w:val="28"/>
          <w:lang w:val="sv-SE"/>
        </w:rPr>
        <w:lastRenderedPageBreak/>
        <w:t>BAB I</w:t>
      </w:r>
      <w:r w:rsidRPr="005C784D">
        <w:rPr>
          <w:rFonts w:ascii="Arial" w:hAnsi="Arial" w:cs="Arial"/>
          <w:b/>
          <w:sz w:val="28"/>
          <w:szCs w:val="28"/>
          <w:lang w:val="id-ID"/>
        </w:rPr>
        <w:t>I</w:t>
      </w:r>
    </w:p>
    <w:p w:rsidR="009967C9" w:rsidRPr="005C784D" w:rsidRDefault="009967C9" w:rsidP="009967C9">
      <w:pPr>
        <w:spacing w:line="360" w:lineRule="auto"/>
        <w:jc w:val="center"/>
        <w:rPr>
          <w:rFonts w:ascii="Arial" w:hAnsi="Arial" w:cs="Arial"/>
          <w:b/>
          <w:sz w:val="28"/>
          <w:szCs w:val="28"/>
          <w:lang w:val="id-ID"/>
        </w:rPr>
      </w:pPr>
      <w:r w:rsidRPr="005C784D">
        <w:rPr>
          <w:rFonts w:ascii="Arial" w:hAnsi="Arial" w:cs="Arial"/>
          <w:b/>
          <w:sz w:val="28"/>
          <w:szCs w:val="28"/>
          <w:lang w:val="id-ID"/>
        </w:rPr>
        <w:t>GAMBARAN PELAYANAN</w:t>
      </w:r>
      <w:r>
        <w:rPr>
          <w:rFonts w:ascii="Arial" w:hAnsi="Arial" w:cs="Arial"/>
          <w:b/>
          <w:sz w:val="28"/>
          <w:szCs w:val="28"/>
          <w:lang w:val="id-ID"/>
        </w:rPr>
        <w:t xml:space="preserve"> PERANGKAT DAERAH</w:t>
      </w:r>
    </w:p>
    <w:p w:rsidR="009967C9" w:rsidRPr="00427822" w:rsidRDefault="009967C9" w:rsidP="009967C9">
      <w:pPr>
        <w:spacing w:line="360" w:lineRule="auto"/>
        <w:jc w:val="center"/>
        <w:rPr>
          <w:rFonts w:ascii="Arial" w:hAnsi="Arial" w:cs="Arial"/>
          <w:sz w:val="22"/>
          <w:szCs w:val="22"/>
          <w:lang w:val="id-ID"/>
        </w:rPr>
      </w:pPr>
    </w:p>
    <w:p w:rsidR="009967C9" w:rsidRDefault="009967C9" w:rsidP="009967C9">
      <w:pPr>
        <w:spacing w:line="360" w:lineRule="auto"/>
        <w:jc w:val="both"/>
        <w:rPr>
          <w:rFonts w:ascii="Arial" w:hAnsi="Arial" w:cs="Arial"/>
          <w:b/>
          <w:sz w:val="22"/>
          <w:szCs w:val="22"/>
          <w:lang w:val="id-ID"/>
        </w:rPr>
      </w:pPr>
      <w:r w:rsidRPr="00427822">
        <w:rPr>
          <w:rFonts w:ascii="Arial" w:hAnsi="Arial" w:cs="Arial"/>
          <w:b/>
          <w:sz w:val="22"/>
          <w:szCs w:val="22"/>
          <w:lang w:val="id-ID"/>
        </w:rPr>
        <w:t xml:space="preserve">2.1  Tugas, Fungsi dan Struktur Organisasi </w:t>
      </w:r>
      <w:r>
        <w:rPr>
          <w:rFonts w:ascii="Arial" w:hAnsi="Arial" w:cs="Arial"/>
          <w:b/>
          <w:sz w:val="22"/>
          <w:szCs w:val="22"/>
          <w:lang w:val="id-ID"/>
        </w:rPr>
        <w:t>PD</w:t>
      </w:r>
    </w:p>
    <w:p w:rsidR="009967C9" w:rsidRDefault="009967C9" w:rsidP="009967C9">
      <w:pPr>
        <w:spacing w:line="360" w:lineRule="auto"/>
        <w:ind w:firstLine="709"/>
        <w:jc w:val="both"/>
        <w:rPr>
          <w:rFonts w:ascii="Arial" w:hAnsi="Arial" w:cs="Arial"/>
          <w:sz w:val="22"/>
          <w:szCs w:val="22"/>
          <w:lang w:val="id-ID"/>
        </w:rPr>
      </w:pPr>
      <w:r>
        <w:rPr>
          <w:rFonts w:ascii="Arial" w:hAnsi="Arial" w:cs="Arial"/>
          <w:sz w:val="22"/>
          <w:szCs w:val="22"/>
          <w:lang w:val="id-ID"/>
        </w:rPr>
        <w:t>Tugas, fungsi dan Struktur Organisasi Dinas Kebakaran Kota Yogyakarta terdapat di Peraturan Walikota Yogyakarta Nomor 71 Tahun 2016 tentang susunan organisasi, kedudukan, tugas, fungsi dan tata kerja Dinas Kebakaran Kota Yogyakarta.</w:t>
      </w:r>
    </w:p>
    <w:p w:rsidR="009967C9" w:rsidRPr="00427822" w:rsidRDefault="009967C9" w:rsidP="009967C9">
      <w:pPr>
        <w:spacing w:line="360" w:lineRule="auto"/>
        <w:jc w:val="both"/>
        <w:rPr>
          <w:rFonts w:ascii="Arial" w:hAnsi="Arial" w:cs="Arial"/>
          <w:bCs/>
          <w:sz w:val="22"/>
          <w:szCs w:val="22"/>
          <w:lang w:val="id-ID"/>
        </w:rPr>
      </w:pPr>
      <w:r w:rsidRPr="00427822">
        <w:rPr>
          <w:rFonts w:ascii="Arial" w:hAnsi="Arial" w:cs="Arial"/>
          <w:bCs/>
          <w:sz w:val="22"/>
          <w:szCs w:val="22"/>
          <w:lang w:val="id-ID"/>
        </w:rPr>
        <w:t>D</w:t>
      </w:r>
      <w:r w:rsidRPr="00427822">
        <w:rPr>
          <w:rFonts w:ascii="Arial" w:hAnsi="Arial" w:cs="Arial"/>
          <w:bCs/>
          <w:sz w:val="22"/>
          <w:szCs w:val="22"/>
        </w:rPr>
        <w:t>inas</w:t>
      </w:r>
      <w:r>
        <w:rPr>
          <w:rFonts w:ascii="Arial" w:hAnsi="Arial" w:cs="Arial"/>
          <w:bCs/>
          <w:sz w:val="22"/>
          <w:szCs w:val="22"/>
          <w:lang w:val="id-ID"/>
        </w:rPr>
        <w:t xml:space="preserve"> </w:t>
      </w:r>
      <w:r w:rsidRPr="00427822">
        <w:rPr>
          <w:rFonts w:ascii="Arial" w:hAnsi="Arial" w:cs="Arial"/>
          <w:bCs/>
          <w:sz w:val="22"/>
          <w:szCs w:val="22"/>
          <w:lang w:val="id-ID"/>
        </w:rPr>
        <w:t>Kebakaran</w:t>
      </w:r>
      <w:r w:rsidRPr="00427822">
        <w:rPr>
          <w:rFonts w:ascii="Arial" w:hAnsi="Arial" w:cs="Arial"/>
          <w:bCs/>
          <w:sz w:val="22"/>
          <w:szCs w:val="22"/>
        </w:rPr>
        <w:t xml:space="preserve"> Kota Yogyakarta mempunyai</w:t>
      </w:r>
      <w:r>
        <w:rPr>
          <w:rFonts w:ascii="Arial" w:hAnsi="Arial" w:cs="Arial"/>
          <w:bCs/>
          <w:sz w:val="22"/>
          <w:szCs w:val="22"/>
          <w:lang w:val="id-ID"/>
        </w:rPr>
        <w:t xml:space="preserve"> </w:t>
      </w:r>
      <w:r w:rsidRPr="00427822">
        <w:rPr>
          <w:rFonts w:ascii="Arial" w:hAnsi="Arial" w:cs="Arial"/>
          <w:bCs/>
          <w:sz w:val="22"/>
          <w:szCs w:val="22"/>
        </w:rPr>
        <w:t>fungsi</w:t>
      </w:r>
      <w:r w:rsidRPr="00427822">
        <w:rPr>
          <w:rFonts w:ascii="Arial" w:hAnsi="Arial" w:cs="Arial"/>
          <w:bCs/>
          <w:sz w:val="22"/>
          <w:szCs w:val="22"/>
          <w:lang w:val="id-ID"/>
        </w:rPr>
        <w:t>:</w:t>
      </w:r>
    </w:p>
    <w:p w:rsidR="009967C9" w:rsidRPr="00427822" w:rsidRDefault="009967C9" w:rsidP="009967C9">
      <w:pPr>
        <w:pStyle w:val="ListParagraph"/>
        <w:numPr>
          <w:ilvl w:val="0"/>
          <w:numId w:val="16"/>
        </w:numPr>
        <w:spacing w:line="360" w:lineRule="auto"/>
        <w:ind w:left="426"/>
        <w:jc w:val="both"/>
        <w:rPr>
          <w:rFonts w:ascii="Arial" w:hAnsi="Arial" w:cs="Arial"/>
          <w:bCs/>
          <w:sz w:val="22"/>
          <w:szCs w:val="22"/>
          <w:lang w:val="id-ID"/>
        </w:rPr>
      </w:pPr>
      <w:r w:rsidRPr="00427822">
        <w:rPr>
          <w:rFonts w:ascii="Arial" w:hAnsi="Arial" w:cs="Arial"/>
          <w:bCs/>
          <w:sz w:val="22"/>
          <w:szCs w:val="22"/>
          <w:lang w:val="id-ID"/>
        </w:rPr>
        <w:t>perumusan kebijakan teknis sub urusan kebakaran;</w:t>
      </w:r>
    </w:p>
    <w:p w:rsidR="009967C9" w:rsidRPr="00427822" w:rsidRDefault="009967C9" w:rsidP="009967C9">
      <w:pPr>
        <w:pStyle w:val="ListParagraph"/>
        <w:numPr>
          <w:ilvl w:val="0"/>
          <w:numId w:val="16"/>
        </w:numPr>
        <w:spacing w:line="360" w:lineRule="auto"/>
        <w:ind w:left="426"/>
        <w:jc w:val="both"/>
        <w:rPr>
          <w:rFonts w:ascii="Arial" w:hAnsi="Arial" w:cs="Arial"/>
          <w:bCs/>
          <w:sz w:val="22"/>
          <w:szCs w:val="22"/>
          <w:lang w:val="id-ID"/>
        </w:rPr>
      </w:pPr>
      <w:r w:rsidRPr="00427822">
        <w:rPr>
          <w:rFonts w:ascii="Arial" w:hAnsi="Arial" w:cs="Arial"/>
          <w:bCs/>
          <w:sz w:val="22"/>
          <w:szCs w:val="22"/>
          <w:lang w:val="id-ID"/>
        </w:rPr>
        <w:t>penyelenggaraan urusan pemerintahan dan pelayanan umum sub urusan kebakaran;</w:t>
      </w:r>
    </w:p>
    <w:p w:rsidR="009967C9" w:rsidRPr="00427822" w:rsidRDefault="009967C9" w:rsidP="009967C9">
      <w:pPr>
        <w:pStyle w:val="ListParagraph"/>
        <w:numPr>
          <w:ilvl w:val="0"/>
          <w:numId w:val="16"/>
        </w:numPr>
        <w:spacing w:line="360" w:lineRule="auto"/>
        <w:ind w:left="426"/>
        <w:jc w:val="both"/>
        <w:rPr>
          <w:rFonts w:ascii="Arial" w:hAnsi="Arial" w:cs="Arial"/>
          <w:bCs/>
          <w:sz w:val="22"/>
          <w:szCs w:val="22"/>
          <w:lang w:val="id-ID"/>
        </w:rPr>
      </w:pPr>
      <w:r w:rsidRPr="00427822">
        <w:rPr>
          <w:rFonts w:ascii="Arial" w:hAnsi="Arial" w:cs="Arial"/>
          <w:bCs/>
          <w:sz w:val="22"/>
          <w:szCs w:val="22"/>
          <w:lang w:val="id-ID"/>
        </w:rPr>
        <w:t>pelaksanaan koordinasi penyelenggaraan urusan pemerintahan di sub urusan kebakaran;</w:t>
      </w:r>
    </w:p>
    <w:p w:rsidR="009967C9" w:rsidRPr="00427822" w:rsidRDefault="009967C9" w:rsidP="009967C9">
      <w:pPr>
        <w:pStyle w:val="ListParagraph"/>
        <w:numPr>
          <w:ilvl w:val="0"/>
          <w:numId w:val="16"/>
        </w:numPr>
        <w:spacing w:line="360" w:lineRule="auto"/>
        <w:ind w:left="426"/>
        <w:jc w:val="both"/>
        <w:rPr>
          <w:rFonts w:ascii="Arial" w:hAnsi="Arial" w:cs="Arial"/>
          <w:bCs/>
          <w:sz w:val="22"/>
          <w:szCs w:val="22"/>
          <w:lang w:val="id-ID"/>
        </w:rPr>
      </w:pPr>
      <w:r w:rsidRPr="00427822">
        <w:rPr>
          <w:rFonts w:ascii="Arial" w:hAnsi="Arial" w:cs="Arial"/>
          <w:bCs/>
          <w:sz w:val="22"/>
          <w:szCs w:val="22"/>
          <w:lang w:val="id-ID"/>
        </w:rPr>
        <w:t>pembinaan dan pelaksanaan tugas urusan pemerintahan sub urusan kebakaran;</w:t>
      </w:r>
    </w:p>
    <w:p w:rsidR="009967C9" w:rsidRPr="00427822" w:rsidRDefault="009967C9" w:rsidP="009967C9">
      <w:pPr>
        <w:pStyle w:val="ListParagraph"/>
        <w:numPr>
          <w:ilvl w:val="0"/>
          <w:numId w:val="16"/>
        </w:numPr>
        <w:spacing w:line="360" w:lineRule="auto"/>
        <w:ind w:left="426"/>
        <w:jc w:val="both"/>
        <w:rPr>
          <w:rFonts w:ascii="Arial" w:hAnsi="Arial" w:cs="Arial"/>
          <w:bCs/>
          <w:sz w:val="22"/>
          <w:szCs w:val="22"/>
          <w:lang w:val="id-ID"/>
        </w:rPr>
      </w:pPr>
      <w:r w:rsidRPr="00427822">
        <w:rPr>
          <w:rFonts w:ascii="Arial" w:hAnsi="Arial" w:cs="Arial"/>
          <w:bCs/>
          <w:sz w:val="22"/>
          <w:szCs w:val="22"/>
          <w:lang w:val="id-ID"/>
        </w:rPr>
        <w:t>pengelolaan kesekretariatan meliputi perencanaan umum, kepegawaian, keuangan, evaluasi dan pelaporan; dan</w:t>
      </w:r>
    </w:p>
    <w:p w:rsidR="009967C9" w:rsidRPr="00427822" w:rsidRDefault="009967C9" w:rsidP="009967C9">
      <w:pPr>
        <w:pStyle w:val="ListParagraph"/>
        <w:numPr>
          <w:ilvl w:val="0"/>
          <w:numId w:val="16"/>
        </w:numPr>
        <w:spacing w:line="360" w:lineRule="auto"/>
        <w:ind w:left="426"/>
        <w:jc w:val="both"/>
        <w:rPr>
          <w:rFonts w:ascii="Arial" w:hAnsi="Arial" w:cs="Arial"/>
          <w:bCs/>
          <w:sz w:val="22"/>
          <w:szCs w:val="22"/>
          <w:lang w:val="id-ID"/>
        </w:rPr>
      </w:pPr>
      <w:r w:rsidRPr="00427822">
        <w:rPr>
          <w:rFonts w:ascii="Arial" w:hAnsi="Arial" w:cs="Arial"/>
          <w:bCs/>
          <w:sz w:val="22"/>
          <w:szCs w:val="22"/>
          <w:lang w:val="id-ID"/>
        </w:rPr>
        <w:t>pelaksanaan pengawasan, pengendalian evaluasi dan pelaporan sub urusan kebakaran.</w:t>
      </w:r>
    </w:p>
    <w:p w:rsidR="009967C9" w:rsidRPr="00427822" w:rsidRDefault="009967C9" w:rsidP="009967C9">
      <w:pPr>
        <w:spacing w:line="360" w:lineRule="auto"/>
        <w:ind w:firstLine="709"/>
        <w:jc w:val="both"/>
        <w:rPr>
          <w:rFonts w:ascii="Arial" w:hAnsi="Arial" w:cs="Arial"/>
          <w:bCs/>
          <w:sz w:val="22"/>
          <w:szCs w:val="22"/>
          <w:lang w:val="id-ID"/>
        </w:rPr>
      </w:pPr>
      <w:r w:rsidRPr="00427822">
        <w:rPr>
          <w:rFonts w:ascii="Arial" w:hAnsi="Arial" w:cs="Arial"/>
          <w:bCs/>
          <w:sz w:val="22"/>
          <w:szCs w:val="22"/>
        </w:rPr>
        <w:t>T</w:t>
      </w:r>
      <w:r w:rsidRPr="00427822">
        <w:rPr>
          <w:rFonts w:ascii="Arial" w:hAnsi="Arial" w:cs="Arial"/>
          <w:bCs/>
          <w:sz w:val="22"/>
          <w:szCs w:val="22"/>
          <w:lang w:val="id-ID"/>
        </w:rPr>
        <w:t>ugas pokok</w:t>
      </w:r>
      <w:r>
        <w:rPr>
          <w:rFonts w:ascii="Arial" w:hAnsi="Arial" w:cs="Arial"/>
          <w:bCs/>
          <w:sz w:val="22"/>
          <w:szCs w:val="22"/>
          <w:lang w:val="id-ID"/>
        </w:rPr>
        <w:t xml:space="preserve"> </w:t>
      </w:r>
      <w:r w:rsidRPr="00427822">
        <w:rPr>
          <w:rFonts w:ascii="Arial" w:hAnsi="Arial" w:cs="Arial"/>
          <w:bCs/>
          <w:sz w:val="22"/>
          <w:szCs w:val="22"/>
        </w:rPr>
        <w:t>Dinas</w:t>
      </w:r>
      <w:r>
        <w:rPr>
          <w:rFonts w:ascii="Arial" w:hAnsi="Arial" w:cs="Arial"/>
          <w:bCs/>
          <w:sz w:val="22"/>
          <w:szCs w:val="22"/>
          <w:lang w:val="id-ID"/>
        </w:rPr>
        <w:t xml:space="preserve"> </w:t>
      </w:r>
      <w:r w:rsidRPr="00427822">
        <w:rPr>
          <w:rFonts w:ascii="Arial" w:hAnsi="Arial" w:cs="Arial"/>
          <w:bCs/>
          <w:sz w:val="22"/>
          <w:szCs w:val="22"/>
          <w:lang w:val="id-ID"/>
        </w:rPr>
        <w:t>Kebakaran</w:t>
      </w:r>
      <w:r>
        <w:rPr>
          <w:rFonts w:ascii="Arial" w:hAnsi="Arial" w:cs="Arial"/>
          <w:bCs/>
          <w:sz w:val="22"/>
          <w:szCs w:val="22"/>
          <w:lang w:val="id-ID"/>
        </w:rPr>
        <w:t xml:space="preserve"> terdapat dalam Peraturan Walikota Yogyakarta Nomor 71 Tahun 2016 tentang tugas dan fungsi pokok Dinas Kebakaran </w:t>
      </w:r>
      <w:r w:rsidRPr="00427822">
        <w:rPr>
          <w:rFonts w:ascii="Arial" w:hAnsi="Arial" w:cs="Arial"/>
          <w:bCs/>
          <w:sz w:val="22"/>
          <w:szCs w:val="22"/>
        </w:rPr>
        <w:t>adalah</w:t>
      </w:r>
      <w:r w:rsidRPr="00427822">
        <w:rPr>
          <w:rFonts w:ascii="Arial" w:hAnsi="Arial" w:cs="Arial"/>
          <w:bCs/>
          <w:sz w:val="22"/>
          <w:szCs w:val="22"/>
          <w:lang w:val="id-ID"/>
        </w:rPr>
        <w:t xml:space="preserve"> melaksanakan urusan pemerintahan daerah berdasarkan asas otonomi dan tugas pembantuan sub urusan kebakaran.</w:t>
      </w:r>
      <w:r>
        <w:rPr>
          <w:rFonts w:ascii="Arial" w:hAnsi="Arial" w:cs="Arial"/>
          <w:bCs/>
          <w:sz w:val="22"/>
          <w:szCs w:val="22"/>
          <w:lang w:val="id-ID"/>
        </w:rPr>
        <w:t xml:space="preserve"> Dinas Kebakaran dipimpin oleh Kepala Dinas yang berkedudukan di bawah dan bertanggungjawab kepada Walikota melalui Sekretaris Daerah.</w:t>
      </w:r>
    </w:p>
    <w:p w:rsidR="009967C9" w:rsidRDefault="009967C9" w:rsidP="009967C9">
      <w:pPr>
        <w:spacing w:line="360" w:lineRule="auto"/>
        <w:jc w:val="both"/>
        <w:rPr>
          <w:rFonts w:ascii="Arial" w:hAnsi="Arial" w:cs="Arial"/>
          <w:bCs/>
          <w:sz w:val="22"/>
          <w:szCs w:val="22"/>
          <w:lang w:val="id-ID"/>
        </w:rPr>
      </w:pPr>
      <w:r w:rsidRPr="00427822">
        <w:rPr>
          <w:rFonts w:ascii="Arial" w:hAnsi="Arial" w:cs="Arial"/>
          <w:bCs/>
          <w:sz w:val="22"/>
          <w:szCs w:val="22"/>
          <w:lang w:val="id-ID"/>
        </w:rPr>
        <w:t>Susunan organisasi Dinas Kebakaran terdiri dari :</w:t>
      </w:r>
    </w:p>
    <w:p w:rsidR="009967C9" w:rsidRDefault="009967C9" w:rsidP="009967C9">
      <w:pPr>
        <w:pStyle w:val="ListParagraph"/>
        <w:numPr>
          <w:ilvl w:val="0"/>
          <w:numId w:val="24"/>
        </w:numPr>
        <w:spacing w:line="360" w:lineRule="auto"/>
        <w:ind w:left="426"/>
        <w:jc w:val="both"/>
        <w:rPr>
          <w:rFonts w:ascii="Arial" w:hAnsi="Arial" w:cs="Arial"/>
          <w:bCs/>
          <w:sz w:val="22"/>
          <w:szCs w:val="22"/>
          <w:lang w:val="id-ID"/>
        </w:rPr>
      </w:pPr>
      <w:r>
        <w:rPr>
          <w:rFonts w:ascii="Arial" w:hAnsi="Arial" w:cs="Arial"/>
          <w:bCs/>
          <w:sz w:val="22"/>
          <w:szCs w:val="22"/>
          <w:lang w:val="id-ID"/>
        </w:rPr>
        <w:t>Kepala Dinas</w:t>
      </w:r>
    </w:p>
    <w:p w:rsidR="009967C9" w:rsidRDefault="009967C9" w:rsidP="009967C9">
      <w:pPr>
        <w:pStyle w:val="ListParagraph"/>
        <w:numPr>
          <w:ilvl w:val="0"/>
          <w:numId w:val="24"/>
        </w:numPr>
        <w:spacing w:line="360" w:lineRule="auto"/>
        <w:ind w:left="426"/>
        <w:jc w:val="both"/>
        <w:rPr>
          <w:rFonts w:ascii="Arial" w:hAnsi="Arial" w:cs="Arial"/>
          <w:bCs/>
          <w:sz w:val="22"/>
          <w:szCs w:val="22"/>
          <w:lang w:val="id-ID"/>
        </w:rPr>
      </w:pPr>
      <w:r>
        <w:rPr>
          <w:rFonts w:ascii="Arial" w:hAnsi="Arial" w:cs="Arial"/>
          <w:bCs/>
          <w:sz w:val="22"/>
          <w:szCs w:val="22"/>
          <w:lang w:val="id-ID"/>
        </w:rPr>
        <w:t>Sekretariat, terdiri dari :</w:t>
      </w:r>
    </w:p>
    <w:p w:rsidR="009967C9" w:rsidRDefault="009967C9" w:rsidP="009967C9">
      <w:pPr>
        <w:pStyle w:val="ListParagraph"/>
        <w:numPr>
          <w:ilvl w:val="0"/>
          <w:numId w:val="25"/>
        </w:numPr>
        <w:spacing w:line="360" w:lineRule="auto"/>
        <w:jc w:val="both"/>
        <w:rPr>
          <w:rFonts w:ascii="Arial" w:hAnsi="Arial" w:cs="Arial"/>
          <w:bCs/>
          <w:sz w:val="22"/>
          <w:szCs w:val="22"/>
          <w:lang w:val="id-ID"/>
        </w:rPr>
      </w:pPr>
      <w:r>
        <w:rPr>
          <w:rFonts w:ascii="Arial" w:hAnsi="Arial" w:cs="Arial"/>
          <w:bCs/>
          <w:sz w:val="22"/>
          <w:szCs w:val="22"/>
          <w:lang w:val="id-ID"/>
        </w:rPr>
        <w:t>Sub Bagian Umum dan Kepegawaian</w:t>
      </w:r>
    </w:p>
    <w:p w:rsidR="009967C9" w:rsidRDefault="009967C9" w:rsidP="009967C9">
      <w:pPr>
        <w:pStyle w:val="ListParagraph"/>
        <w:numPr>
          <w:ilvl w:val="0"/>
          <w:numId w:val="25"/>
        </w:numPr>
        <w:spacing w:line="360" w:lineRule="auto"/>
        <w:jc w:val="both"/>
        <w:rPr>
          <w:rFonts w:ascii="Arial" w:hAnsi="Arial" w:cs="Arial"/>
          <w:bCs/>
          <w:sz w:val="22"/>
          <w:szCs w:val="22"/>
          <w:lang w:val="id-ID"/>
        </w:rPr>
      </w:pPr>
      <w:r>
        <w:rPr>
          <w:rFonts w:ascii="Arial" w:hAnsi="Arial" w:cs="Arial"/>
          <w:bCs/>
          <w:sz w:val="22"/>
          <w:szCs w:val="22"/>
          <w:lang w:val="id-ID"/>
        </w:rPr>
        <w:t>Sub Bagian Keuangan, Perencanaan, Evaluasi dan Pelaporan</w:t>
      </w:r>
    </w:p>
    <w:p w:rsidR="009967C9" w:rsidRDefault="009967C9" w:rsidP="009967C9">
      <w:pPr>
        <w:pStyle w:val="ListParagraph"/>
        <w:numPr>
          <w:ilvl w:val="0"/>
          <w:numId w:val="24"/>
        </w:numPr>
        <w:spacing w:line="360" w:lineRule="auto"/>
        <w:ind w:left="426"/>
        <w:jc w:val="both"/>
        <w:rPr>
          <w:rFonts w:ascii="Arial" w:hAnsi="Arial" w:cs="Arial"/>
          <w:bCs/>
          <w:sz w:val="22"/>
          <w:szCs w:val="22"/>
          <w:lang w:val="id-ID"/>
        </w:rPr>
      </w:pPr>
      <w:r>
        <w:rPr>
          <w:rFonts w:ascii="Arial" w:hAnsi="Arial" w:cs="Arial"/>
          <w:bCs/>
          <w:sz w:val="22"/>
          <w:szCs w:val="22"/>
          <w:lang w:val="id-ID"/>
        </w:rPr>
        <w:t>Bidang Pencegahan Kebakaran, terdiri dari :</w:t>
      </w:r>
    </w:p>
    <w:p w:rsidR="009967C9" w:rsidRDefault="009967C9" w:rsidP="009967C9">
      <w:pPr>
        <w:pStyle w:val="ListParagraph"/>
        <w:numPr>
          <w:ilvl w:val="0"/>
          <w:numId w:val="26"/>
        </w:numPr>
        <w:spacing w:line="360" w:lineRule="auto"/>
        <w:jc w:val="both"/>
        <w:rPr>
          <w:rFonts w:ascii="Arial" w:hAnsi="Arial" w:cs="Arial"/>
          <w:bCs/>
          <w:sz w:val="22"/>
          <w:szCs w:val="22"/>
          <w:lang w:val="id-ID"/>
        </w:rPr>
      </w:pPr>
      <w:r>
        <w:rPr>
          <w:rFonts w:ascii="Arial" w:hAnsi="Arial" w:cs="Arial"/>
          <w:bCs/>
          <w:sz w:val="22"/>
          <w:szCs w:val="22"/>
          <w:lang w:val="id-ID"/>
        </w:rPr>
        <w:t>Seksi Pencegahan dan Pengawasan Pengendalian</w:t>
      </w:r>
    </w:p>
    <w:p w:rsidR="009967C9" w:rsidRDefault="009967C9" w:rsidP="009967C9">
      <w:pPr>
        <w:pStyle w:val="ListParagraph"/>
        <w:numPr>
          <w:ilvl w:val="0"/>
          <w:numId w:val="26"/>
        </w:numPr>
        <w:spacing w:line="360" w:lineRule="auto"/>
        <w:jc w:val="both"/>
        <w:rPr>
          <w:rFonts w:ascii="Arial" w:hAnsi="Arial" w:cs="Arial"/>
          <w:bCs/>
          <w:sz w:val="22"/>
          <w:szCs w:val="22"/>
          <w:lang w:val="id-ID"/>
        </w:rPr>
      </w:pPr>
      <w:r>
        <w:rPr>
          <w:rFonts w:ascii="Arial" w:hAnsi="Arial" w:cs="Arial"/>
          <w:bCs/>
          <w:sz w:val="22"/>
          <w:szCs w:val="22"/>
          <w:lang w:val="id-ID"/>
        </w:rPr>
        <w:t>Seksi Penyuluhan dan Edukasi</w:t>
      </w:r>
    </w:p>
    <w:p w:rsidR="009967C9" w:rsidRDefault="009967C9" w:rsidP="009967C9">
      <w:pPr>
        <w:pStyle w:val="ListParagraph"/>
        <w:numPr>
          <w:ilvl w:val="0"/>
          <w:numId w:val="24"/>
        </w:numPr>
        <w:spacing w:line="360" w:lineRule="auto"/>
        <w:ind w:left="426"/>
        <w:jc w:val="both"/>
        <w:rPr>
          <w:rFonts w:ascii="Arial" w:hAnsi="Arial" w:cs="Arial"/>
          <w:bCs/>
          <w:sz w:val="22"/>
          <w:szCs w:val="22"/>
          <w:lang w:val="id-ID"/>
        </w:rPr>
      </w:pPr>
      <w:r>
        <w:rPr>
          <w:rFonts w:ascii="Arial" w:hAnsi="Arial" w:cs="Arial"/>
          <w:bCs/>
          <w:sz w:val="22"/>
          <w:szCs w:val="22"/>
          <w:lang w:val="id-ID"/>
        </w:rPr>
        <w:t xml:space="preserve">Bidang Penanggulangan Kebakaran, terdiri dari : </w:t>
      </w:r>
    </w:p>
    <w:p w:rsidR="009967C9" w:rsidRDefault="009967C9" w:rsidP="009967C9">
      <w:pPr>
        <w:pStyle w:val="ListParagraph"/>
        <w:numPr>
          <w:ilvl w:val="0"/>
          <w:numId w:val="27"/>
        </w:numPr>
        <w:spacing w:line="360" w:lineRule="auto"/>
        <w:jc w:val="both"/>
        <w:rPr>
          <w:rFonts w:ascii="Arial" w:hAnsi="Arial" w:cs="Arial"/>
          <w:bCs/>
          <w:sz w:val="22"/>
          <w:szCs w:val="22"/>
          <w:lang w:val="id-ID"/>
        </w:rPr>
      </w:pPr>
      <w:r>
        <w:rPr>
          <w:rFonts w:ascii="Arial" w:hAnsi="Arial" w:cs="Arial"/>
          <w:bCs/>
          <w:sz w:val="22"/>
          <w:szCs w:val="22"/>
          <w:lang w:val="id-ID"/>
        </w:rPr>
        <w:t>Seksi Operasional dan Penyelamatan</w:t>
      </w:r>
    </w:p>
    <w:p w:rsidR="009967C9" w:rsidRDefault="009967C9" w:rsidP="009967C9">
      <w:pPr>
        <w:pStyle w:val="ListParagraph"/>
        <w:numPr>
          <w:ilvl w:val="0"/>
          <w:numId w:val="27"/>
        </w:numPr>
        <w:spacing w:line="360" w:lineRule="auto"/>
        <w:jc w:val="both"/>
        <w:rPr>
          <w:rFonts w:ascii="Arial" w:hAnsi="Arial" w:cs="Arial"/>
          <w:bCs/>
          <w:sz w:val="22"/>
          <w:szCs w:val="22"/>
          <w:lang w:val="id-ID"/>
        </w:rPr>
      </w:pPr>
      <w:r>
        <w:rPr>
          <w:rFonts w:ascii="Arial" w:hAnsi="Arial" w:cs="Arial"/>
          <w:bCs/>
          <w:sz w:val="22"/>
          <w:szCs w:val="22"/>
          <w:lang w:val="id-ID"/>
        </w:rPr>
        <w:t>Seksi Pengelolaan Sarana Prasarana</w:t>
      </w:r>
    </w:p>
    <w:p w:rsidR="009967C9" w:rsidRDefault="009967C9" w:rsidP="009967C9">
      <w:pPr>
        <w:pStyle w:val="ListParagraph"/>
        <w:numPr>
          <w:ilvl w:val="0"/>
          <w:numId w:val="24"/>
        </w:numPr>
        <w:spacing w:line="360" w:lineRule="auto"/>
        <w:ind w:left="426"/>
        <w:jc w:val="both"/>
        <w:rPr>
          <w:rFonts w:ascii="Arial" w:hAnsi="Arial" w:cs="Arial"/>
          <w:bCs/>
          <w:sz w:val="22"/>
          <w:szCs w:val="22"/>
          <w:lang w:val="id-ID"/>
        </w:rPr>
      </w:pPr>
      <w:r>
        <w:rPr>
          <w:rFonts w:ascii="Arial" w:hAnsi="Arial" w:cs="Arial"/>
          <w:bCs/>
          <w:sz w:val="22"/>
          <w:szCs w:val="22"/>
          <w:lang w:val="id-ID"/>
        </w:rPr>
        <w:t>Unit Pelaksana Teknis</w:t>
      </w:r>
    </w:p>
    <w:p w:rsidR="009967C9" w:rsidRPr="00434B84" w:rsidRDefault="009967C9" w:rsidP="009967C9">
      <w:pPr>
        <w:pStyle w:val="ListParagraph"/>
        <w:numPr>
          <w:ilvl w:val="0"/>
          <w:numId w:val="24"/>
        </w:numPr>
        <w:spacing w:line="360" w:lineRule="auto"/>
        <w:ind w:left="426"/>
        <w:jc w:val="both"/>
        <w:rPr>
          <w:rFonts w:ascii="Arial" w:hAnsi="Arial" w:cs="Arial"/>
          <w:bCs/>
          <w:sz w:val="22"/>
          <w:szCs w:val="22"/>
          <w:lang w:val="id-ID"/>
        </w:rPr>
      </w:pPr>
      <w:r>
        <w:rPr>
          <w:rFonts w:ascii="Arial" w:hAnsi="Arial" w:cs="Arial"/>
          <w:bCs/>
          <w:sz w:val="22"/>
          <w:szCs w:val="22"/>
          <w:lang w:val="id-ID"/>
        </w:rPr>
        <w:t>Kelompok Jabatan Fungsional.</w:t>
      </w:r>
    </w:p>
    <w:p w:rsidR="009967C9" w:rsidRPr="00434B84" w:rsidRDefault="009967C9" w:rsidP="009967C9">
      <w:pPr>
        <w:spacing w:line="360" w:lineRule="auto"/>
        <w:jc w:val="both"/>
        <w:rPr>
          <w:rFonts w:ascii="Arial" w:hAnsi="Arial" w:cs="Arial"/>
          <w:bCs/>
          <w:sz w:val="22"/>
          <w:szCs w:val="22"/>
          <w:lang w:val="id-ID"/>
        </w:rPr>
      </w:pPr>
    </w:p>
    <w:p w:rsidR="009967C9" w:rsidRPr="00427822" w:rsidRDefault="009967C9" w:rsidP="009967C9">
      <w:pPr>
        <w:spacing w:line="360" w:lineRule="auto"/>
        <w:ind w:left="567"/>
        <w:jc w:val="both"/>
        <w:rPr>
          <w:rFonts w:ascii="Arial" w:hAnsi="Arial" w:cs="Arial"/>
          <w:sz w:val="22"/>
          <w:szCs w:val="22"/>
          <w:lang w:val="id-ID"/>
        </w:rPr>
      </w:pPr>
      <w:r w:rsidRPr="00427822">
        <w:rPr>
          <w:rFonts w:ascii="Arial" w:hAnsi="Arial" w:cs="Arial"/>
          <w:bCs/>
          <w:sz w:val="22"/>
          <w:szCs w:val="22"/>
          <w:lang w:val="id-ID"/>
        </w:rPr>
        <w:t>Bagan Struktur Organisasi Dinas Kebakaran Kota Yogyakarta adalah sebagai berikut:</w:t>
      </w:r>
    </w:p>
    <w:p w:rsidR="009967C9" w:rsidRPr="00427822" w:rsidRDefault="009967C9" w:rsidP="009967C9">
      <w:pPr>
        <w:spacing w:line="360" w:lineRule="auto"/>
        <w:jc w:val="both"/>
        <w:rPr>
          <w:rFonts w:ascii="Arial" w:hAnsi="Arial" w:cs="Arial"/>
          <w:sz w:val="22"/>
          <w:szCs w:val="22"/>
          <w:lang w:val="id-ID"/>
        </w:rPr>
      </w:pPr>
    </w:p>
    <w:p w:rsidR="009967C9" w:rsidRPr="00427822" w:rsidRDefault="009967C9" w:rsidP="009967C9">
      <w:pPr>
        <w:tabs>
          <w:tab w:val="left" w:pos="3763"/>
        </w:tabs>
        <w:spacing w:line="360" w:lineRule="auto"/>
        <w:jc w:val="both"/>
        <w:rPr>
          <w:rFonts w:ascii="Arial" w:hAnsi="Arial" w:cs="Arial"/>
          <w:sz w:val="22"/>
          <w:szCs w:val="22"/>
        </w:rPr>
        <w:sectPr w:rsidR="009967C9" w:rsidRPr="00427822" w:rsidSect="00CE7D24">
          <w:footerReference w:type="default" r:id="rId9"/>
          <w:footerReference w:type="first" r:id="rId10"/>
          <w:pgSz w:w="12242" w:h="18722" w:code="159"/>
          <w:pgMar w:top="1440" w:right="1134" w:bottom="1440" w:left="1440" w:header="709" w:footer="709" w:gutter="0"/>
          <w:pgNumType w:start="4" w:chapStyle="1"/>
          <w:cols w:space="708"/>
          <w:docGrid w:linePitch="360"/>
        </w:sectPr>
      </w:pPr>
      <w:r w:rsidRPr="00427822">
        <w:rPr>
          <w:rFonts w:ascii="Arial" w:hAnsi="Arial" w:cs="Arial"/>
          <w:sz w:val="22"/>
          <w:szCs w:val="22"/>
          <w:lang w:val="id-ID"/>
        </w:rPr>
        <w:tab/>
      </w:r>
    </w:p>
    <w:p w:rsidR="009967C9" w:rsidRPr="00427822" w:rsidRDefault="009967C9" w:rsidP="009967C9">
      <w:pPr>
        <w:spacing w:line="360" w:lineRule="auto"/>
        <w:jc w:val="both"/>
        <w:rPr>
          <w:rFonts w:ascii="Arial" w:hAnsi="Arial" w:cs="Arial"/>
          <w:sz w:val="22"/>
          <w:szCs w:val="22"/>
          <w:lang w:val="id-ID"/>
        </w:rPr>
      </w:pPr>
      <w:r w:rsidRPr="00427822">
        <w:rPr>
          <w:rFonts w:ascii="Arial" w:hAnsi="Arial" w:cs="Arial"/>
          <w:noProof/>
          <w:sz w:val="22"/>
          <w:szCs w:val="22"/>
          <w:lang w:val="id-ID" w:eastAsia="id-ID"/>
        </w:rPr>
        <w:lastRenderedPageBreak/>
        <w:drawing>
          <wp:anchor distT="0" distB="0" distL="114300" distR="114300" simplePos="0" relativeHeight="251660288" behindDoc="1" locked="0" layoutInCell="1" allowOverlap="1">
            <wp:simplePos x="0" y="0"/>
            <wp:positionH relativeFrom="column">
              <wp:posOffset>1705961</wp:posOffset>
            </wp:positionH>
            <wp:positionV relativeFrom="paragraph">
              <wp:posOffset>0</wp:posOffset>
            </wp:positionV>
            <wp:extent cx="7590615" cy="5517931"/>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l="19963" t="15396" r="24104" b="12500"/>
                    <a:stretch>
                      <a:fillRect/>
                    </a:stretch>
                  </pic:blipFill>
                  <pic:spPr bwMode="auto">
                    <a:xfrm>
                      <a:off x="0" y="0"/>
                      <a:ext cx="7590615" cy="5517931"/>
                    </a:xfrm>
                    <a:prstGeom prst="rect">
                      <a:avLst/>
                    </a:prstGeom>
                    <a:noFill/>
                    <a:ln w="9525">
                      <a:noFill/>
                      <a:miter lim="800000"/>
                      <a:headEnd/>
                      <a:tailEnd/>
                    </a:ln>
                  </pic:spPr>
                </pic:pic>
              </a:graphicData>
            </a:graphic>
          </wp:anchor>
        </w:drawing>
      </w:r>
    </w:p>
    <w:p w:rsidR="009967C9" w:rsidRPr="00427822" w:rsidRDefault="009967C9" w:rsidP="009967C9">
      <w:pPr>
        <w:spacing w:line="360" w:lineRule="auto"/>
        <w:jc w:val="both"/>
        <w:rPr>
          <w:rFonts w:ascii="Arial" w:hAnsi="Arial" w:cs="Arial"/>
          <w:sz w:val="22"/>
          <w:szCs w:val="22"/>
          <w:lang w:val="id-ID"/>
        </w:rPr>
      </w:pPr>
    </w:p>
    <w:p w:rsidR="009967C9" w:rsidRPr="00427822" w:rsidRDefault="009967C9" w:rsidP="009967C9">
      <w:pPr>
        <w:spacing w:line="360" w:lineRule="auto"/>
        <w:jc w:val="both"/>
        <w:rPr>
          <w:rFonts w:ascii="Arial" w:hAnsi="Arial" w:cs="Arial"/>
          <w:sz w:val="22"/>
          <w:szCs w:val="22"/>
          <w:lang w:val="id-ID"/>
        </w:rPr>
      </w:pPr>
    </w:p>
    <w:p w:rsidR="009967C9" w:rsidRPr="00427822" w:rsidRDefault="009967C9" w:rsidP="009967C9">
      <w:pPr>
        <w:spacing w:line="360" w:lineRule="auto"/>
        <w:jc w:val="both"/>
        <w:rPr>
          <w:rFonts w:ascii="Arial" w:hAnsi="Arial" w:cs="Arial"/>
          <w:sz w:val="22"/>
          <w:szCs w:val="22"/>
          <w:lang w:val="id-ID"/>
        </w:rPr>
      </w:pPr>
    </w:p>
    <w:p w:rsidR="009967C9" w:rsidRPr="00427822" w:rsidRDefault="009967C9" w:rsidP="009967C9">
      <w:pPr>
        <w:spacing w:line="360" w:lineRule="auto"/>
        <w:jc w:val="both"/>
        <w:rPr>
          <w:rFonts w:ascii="Arial" w:hAnsi="Arial" w:cs="Arial"/>
          <w:sz w:val="22"/>
          <w:szCs w:val="22"/>
          <w:lang w:val="id-ID"/>
        </w:rPr>
      </w:pPr>
    </w:p>
    <w:p w:rsidR="009967C9" w:rsidRPr="00427822" w:rsidRDefault="009967C9" w:rsidP="009967C9">
      <w:pPr>
        <w:spacing w:line="360" w:lineRule="auto"/>
        <w:jc w:val="both"/>
        <w:rPr>
          <w:rFonts w:ascii="Arial" w:hAnsi="Arial" w:cs="Arial"/>
          <w:sz w:val="22"/>
          <w:szCs w:val="22"/>
          <w:lang w:val="id-ID"/>
        </w:rPr>
      </w:pPr>
    </w:p>
    <w:p w:rsidR="009967C9" w:rsidRPr="00427822" w:rsidRDefault="009967C9" w:rsidP="009967C9">
      <w:pPr>
        <w:spacing w:line="360" w:lineRule="auto"/>
        <w:jc w:val="both"/>
        <w:rPr>
          <w:rFonts w:ascii="Arial" w:hAnsi="Arial" w:cs="Arial"/>
          <w:sz w:val="22"/>
          <w:szCs w:val="22"/>
          <w:lang w:val="id-ID"/>
        </w:rPr>
      </w:pPr>
    </w:p>
    <w:p w:rsidR="009967C9" w:rsidRPr="00427822" w:rsidRDefault="009967C9" w:rsidP="009967C9">
      <w:pPr>
        <w:spacing w:line="360" w:lineRule="auto"/>
        <w:jc w:val="both"/>
        <w:rPr>
          <w:rFonts w:ascii="Arial" w:hAnsi="Arial" w:cs="Arial"/>
          <w:sz w:val="22"/>
          <w:szCs w:val="22"/>
          <w:lang w:val="id-ID"/>
        </w:rPr>
      </w:pPr>
    </w:p>
    <w:p w:rsidR="009967C9" w:rsidRPr="00427822" w:rsidRDefault="009967C9" w:rsidP="009967C9">
      <w:pPr>
        <w:spacing w:line="360" w:lineRule="auto"/>
        <w:jc w:val="both"/>
        <w:rPr>
          <w:rFonts w:ascii="Arial" w:hAnsi="Arial" w:cs="Arial"/>
          <w:sz w:val="22"/>
          <w:szCs w:val="22"/>
          <w:lang w:val="id-ID"/>
        </w:rPr>
      </w:pPr>
    </w:p>
    <w:p w:rsidR="009967C9" w:rsidRPr="00427822" w:rsidRDefault="009967C9" w:rsidP="009967C9">
      <w:pPr>
        <w:spacing w:line="360" w:lineRule="auto"/>
        <w:jc w:val="both"/>
        <w:rPr>
          <w:rFonts w:ascii="Arial" w:hAnsi="Arial" w:cs="Arial"/>
          <w:sz w:val="22"/>
          <w:szCs w:val="22"/>
          <w:lang w:val="id-ID"/>
        </w:rPr>
      </w:pPr>
    </w:p>
    <w:p w:rsidR="009967C9" w:rsidRPr="00427822" w:rsidRDefault="009967C9" w:rsidP="009967C9">
      <w:pPr>
        <w:spacing w:line="360" w:lineRule="auto"/>
        <w:jc w:val="both"/>
        <w:rPr>
          <w:rFonts w:ascii="Arial" w:hAnsi="Arial" w:cs="Arial"/>
          <w:sz w:val="22"/>
          <w:szCs w:val="22"/>
          <w:lang w:val="id-ID"/>
        </w:rPr>
      </w:pPr>
    </w:p>
    <w:p w:rsidR="009967C9" w:rsidRPr="00427822" w:rsidRDefault="009967C9" w:rsidP="009967C9">
      <w:pPr>
        <w:spacing w:line="360" w:lineRule="auto"/>
        <w:jc w:val="both"/>
        <w:rPr>
          <w:rFonts w:ascii="Arial" w:hAnsi="Arial" w:cs="Arial"/>
          <w:sz w:val="22"/>
          <w:szCs w:val="22"/>
          <w:lang w:val="id-ID"/>
        </w:rPr>
      </w:pPr>
    </w:p>
    <w:p w:rsidR="009967C9" w:rsidRPr="00427822" w:rsidRDefault="009967C9" w:rsidP="009967C9">
      <w:pPr>
        <w:spacing w:line="360" w:lineRule="auto"/>
        <w:jc w:val="both"/>
        <w:rPr>
          <w:rFonts w:ascii="Arial" w:hAnsi="Arial" w:cs="Arial"/>
          <w:sz w:val="22"/>
          <w:szCs w:val="22"/>
          <w:lang w:val="id-ID"/>
        </w:rPr>
      </w:pPr>
    </w:p>
    <w:p w:rsidR="009967C9" w:rsidRPr="00427822" w:rsidRDefault="009967C9" w:rsidP="009967C9">
      <w:pPr>
        <w:spacing w:line="360" w:lineRule="auto"/>
        <w:jc w:val="both"/>
        <w:rPr>
          <w:rFonts w:ascii="Arial" w:hAnsi="Arial" w:cs="Arial"/>
          <w:sz w:val="22"/>
          <w:szCs w:val="22"/>
          <w:lang w:val="id-ID"/>
        </w:rPr>
      </w:pPr>
    </w:p>
    <w:p w:rsidR="009967C9" w:rsidRPr="00427822" w:rsidRDefault="009967C9" w:rsidP="009967C9">
      <w:pPr>
        <w:spacing w:line="360" w:lineRule="auto"/>
        <w:jc w:val="both"/>
        <w:rPr>
          <w:rFonts w:ascii="Arial" w:hAnsi="Arial" w:cs="Arial"/>
          <w:sz w:val="22"/>
          <w:szCs w:val="22"/>
          <w:lang w:val="id-ID"/>
        </w:rPr>
      </w:pPr>
    </w:p>
    <w:p w:rsidR="009967C9" w:rsidRPr="00427822" w:rsidRDefault="009967C9" w:rsidP="009967C9">
      <w:pPr>
        <w:spacing w:line="360" w:lineRule="auto"/>
        <w:jc w:val="both"/>
        <w:rPr>
          <w:rFonts w:ascii="Arial" w:hAnsi="Arial" w:cs="Arial"/>
          <w:sz w:val="22"/>
          <w:szCs w:val="22"/>
          <w:lang w:val="id-ID"/>
        </w:rPr>
      </w:pPr>
    </w:p>
    <w:p w:rsidR="009967C9" w:rsidRPr="00427822" w:rsidRDefault="009967C9" w:rsidP="009967C9">
      <w:pPr>
        <w:spacing w:line="360" w:lineRule="auto"/>
        <w:jc w:val="both"/>
        <w:rPr>
          <w:rFonts w:ascii="Arial" w:hAnsi="Arial" w:cs="Arial"/>
          <w:sz w:val="22"/>
          <w:szCs w:val="22"/>
          <w:lang w:val="id-ID"/>
        </w:rPr>
      </w:pPr>
    </w:p>
    <w:p w:rsidR="009967C9" w:rsidRPr="00427822" w:rsidRDefault="009967C9" w:rsidP="009967C9">
      <w:pPr>
        <w:spacing w:line="360" w:lineRule="auto"/>
        <w:jc w:val="both"/>
        <w:rPr>
          <w:rFonts w:ascii="Arial" w:hAnsi="Arial" w:cs="Arial"/>
          <w:sz w:val="22"/>
          <w:szCs w:val="22"/>
          <w:lang w:val="id-ID"/>
        </w:rPr>
      </w:pPr>
    </w:p>
    <w:p w:rsidR="009967C9" w:rsidRPr="00427822" w:rsidRDefault="009967C9" w:rsidP="009967C9">
      <w:pPr>
        <w:spacing w:line="360" w:lineRule="auto"/>
        <w:jc w:val="both"/>
        <w:rPr>
          <w:rFonts w:ascii="Arial" w:hAnsi="Arial" w:cs="Arial"/>
          <w:sz w:val="22"/>
          <w:szCs w:val="22"/>
          <w:lang w:val="id-ID"/>
        </w:rPr>
      </w:pPr>
      <w:r w:rsidRPr="008477B3">
        <w:rPr>
          <w:rFonts w:ascii="Arial" w:hAnsi="Arial" w:cs="Arial"/>
          <w:noProof/>
          <w:sz w:val="22"/>
          <w:szCs w:val="22"/>
        </w:rPr>
        <w:pict>
          <v:rect id="Rectangle 2" o:spid="_x0000_s1027" style="position:absolute;left:0;text-align:left;margin-left:654.95pt;margin-top:8.85pt;width:99.3pt;height:116.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" strokecolor="white [3212]"/>
        </w:pict>
      </w:r>
    </w:p>
    <w:p w:rsidR="009967C9" w:rsidRPr="00427822" w:rsidRDefault="009967C9" w:rsidP="009967C9">
      <w:pPr>
        <w:spacing w:line="360" w:lineRule="auto"/>
        <w:jc w:val="both"/>
        <w:rPr>
          <w:rFonts w:ascii="Arial" w:hAnsi="Arial" w:cs="Arial"/>
          <w:sz w:val="22"/>
          <w:szCs w:val="22"/>
          <w:lang w:val="id-ID"/>
        </w:rPr>
      </w:pPr>
    </w:p>
    <w:p w:rsidR="009967C9" w:rsidRPr="00427822" w:rsidRDefault="009967C9" w:rsidP="009967C9">
      <w:pPr>
        <w:spacing w:line="360" w:lineRule="auto"/>
        <w:jc w:val="both"/>
        <w:rPr>
          <w:rFonts w:ascii="Arial" w:hAnsi="Arial" w:cs="Arial"/>
          <w:sz w:val="22"/>
          <w:szCs w:val="22"/>
          <w:lang w:val="id-ID"/>
        </w:rPr>
      </w:pPr>
    </w:p>
    <w:p w:rsidR="009967C9" w:rsidRPr="00427822" w:rsidRDefault="009967C9" w:rsidP="009967C9">
      <w:pPr>
        <w:spacing w:line="360" w:lineRule="auto"/>
        <w:jc w:val="both"/>
        <w:rPr>
          <w:rFonts w:ascii="Arial" w:hAnsi="Arial" w:cs="Arial"/>
          <w:sz w:val="22"/>
          <w:szCs w:val="22"/>
          <w:lang w:val="id-ID"/>
        </w:rPr>
      </w:pPr>
    </w:p>
    <w:p w:rsidR="009967C9" w:rsidRPr="00427822" w:rsidRDefault="009967C9" w:rsidP="009967C9">
      <w:pPr>
        <w:spacing w:line="360" w:lineRule="auto"/>
        <w:jc w:val="both"/>
        <w:rPr>
          <w:rFonts w:ascii="Arial" w:hAnsi="Arial" w:cs="Arial"/>
          <w:sz w:val="22"/>
          <w:szCs w:val="22"/>
          <w:lang w:val="id-ID"/>
        </w:rPr>
      </w:pPr>
    </w:p>
    <w:p w:rsidR="009967C9" w:rsidRPr="00427822" w:rsidRDefault="009967C9" w:rsidP="009967C9">
      <w:pPr>
        <w:spacing w:line="360" w:lineRule="auto"/>
        <w:jc w:val="both"/>
        <w:rPr>
          <w:rFonts w:ascii="Arial" w:hAnsi="Arial" w:cs="Arial"/>
          <w:sz w:val="22"/>
          <w:szCs w:val="22"/>
          <w:lang w:val="id-ID"/>
        </w:rPr>
      </w:pPr>
    </w:p>
    <w:p w:rsidR="009967C9" w:rsidRDefault="009967C9" w:rsidP="009967C9">
      <w:pPr>
        <w:spacing w:line="360" w:lineRule="auto"/>
        <w:jc w:val="both"/>
        <w:rPr>
          <w:rFonts w:ascii="Arial" w:hAnsi="Arial" w:cs="Arial"/>
          <w:sz w:val="22"/>
          <w:szCs w:val="22"/>
          <w:lang w:val="id-ID"/>
        </w:rPr>
        <w:sectPr w:rsidR="009967C9" w:rsidSect="00CE7D24">
          <w:pgSz w:w="18722" w:h="12242" w:orient="landscape" w:code="159"/>
          <w:pgMar w:top="1440" w:right="1440" w:bottom="1134" w:left="1440" w:header="709" w:footer="709" w:gutter="0"/>
          <w:cols w:space="708"/>
          <w:docGrid w:linePitch="360"/>
        </w:sectPr>
      </w:pPr>
    </w:p>
    <w:p w:rsidR="009967C9" w:rsidRDefault="009967C9" w:rsidP="009967C9">
      <w:pPr>
        <w:pStyle w:val="ListParagraph"/>
        <w:numPr>
          <w:ilvl w:val="0"/>
          <w:numId w:val="28"/>
        </w:numPr>
        <w:spacing w:line="360" w:lineRule="auto"/>
        <w:ind w:left="426" w:hanging="426"/>
        <w:jc w:val="both"/>
        <w:rPr>
          <w:rFonts w:ascii="Arial" w:hAnsi="Arial" w:cs="Arial"/>
          <w:b/>
          <w:sz w:val="22"/>
          <w:szCs w:val="22"/>
          <w:lang w:val="id-ID"/>
        </w:rPr>
      </w:pPr>
      <w:r w:rsidRPr="00434B84">
        <w:rPr>
          <w:rFonts w:ascii="Arial" w:hAnsi="Arial" w:cs="Arial"/>
          <w:b/>
          <w:sz w:val="22"/>
          <w:szCs w:val="22"/>
          <w:lang w:val="id-ID"/>
        </w:rPr>
        <w:lastRenderedPageBreak/>
        <w:t>Kepala Dinas</w:t>
      </w:r>
    </w:p>
    <w:p w:rsidR="009967C9" w:rsidRDefault="009967C9" w:rsidP="009967C9">
      <w:pPr>
        <w:spacing w:line="360" w:lineRule="auto"/>
        <w:ind w:firstLine="709"/>
        <w:jc w:val="both"/>
        <w:rPr>
          <w:rFonts w:ascii="Arial" w:hAnsi="Arial" w:cs="Arial"/>
          <w:sz w:val="22"/>
          <w:szCs w:val="22"/>
          <w:lang w:val="id-ID"/>
        </w:rPr>
      </w:pPr>
      <w:r>
        <w:rPr>
          <w:rFonts w:ascii="Arial" w:hAnsi="Arial" w:cs="Arial"/>
          <w:sz w:val="22"/>
          <w:szCs w:val="22"/>
          <w:lang w:val="id-ID"/>
        </w:rPr>
        <w:t>Kepala Dinas mempunyai tugas menyelenggarakan urusan pemerintahan daerah sub urusan kebakaran. Kepala Dinas mempunyai fungsi :</w:t>
      </w:r>
    </w:p>
    <w:p w:rsidR="009967C9" w:rsidRDefault="009967C9" w:rsidP="009967C9">
      <w:pPr>
        <w:pStyle w:val="ListParagraph"/>
        <w:numPr>
          <w:ilvl w:val="0"/>
          <w:numId w:val="29"/>
        </w:numPr>
        <w:spacing w:line="360" w:lineRule="auto"/>
        <w:jc w:val="both"/>
        <w:rPr>
          <w:rFonts w:ascii="Arial" w:hAnsi="Arial" w:cs="Arial"/>
          <w:sz w:val="22"/>
          <w:szCs w:val="22"/>
          <w:lang w:val="id-ID"/>
        </w:rPr>
      </w:pPr>
      <w:r>
        <w:rPr>
          <w:rFonts w:ascii="Arial" w:hAnsi="Arial" w:cs="Arial"/>
          <w:sz w:val="22"/>
          <w:szCs w:val="22"/>
          <w:lang w:val="id-ID"/>
        </w:rPr>
        <w:t>pengkoordinasian perumusan kebijakan teknis sub urusan kebakaran</w:t>
      </w:r>
    </w:p>
    <w:p w:rsidR="009967C9" w:rsidRDefault="009967C9" w:rsidP="009967C9">
      <w:pPr>
        <w:pStyle w:val="ListParagraph"/>
        <w:numPr>
          <w:ilvl w:val="0"/>
          <w:numId w:val="29"/>
        </w:numPr>
        <w:spacing w:line="360" w:lineRule="auto"/>
        <w:jc w:val="both"/>
        <w:rPr>
          <w:rFonts w:ascii="Arial" w:hAnsi="Arial" w:cs="Arial"/>
          <w:sz w:val="22"/>
          <w:szCs w:val="22"/>
          <w:lang w:val="id-ID"/>
        </w:rPr>
      </w:pPr>
      <w:r>
        <w:rPr>
          <w:rFonts w:ascii="Arial" w:hAnsi="Arial" w:cs="Arial"/>
          <w:sz w:val="22"/>
          <w:szCs w:val="22"/>
          <w:lang w:val="id-ID"/>
        </w:rPr>
        <w:t>pengkoordinasian penyelenggaraan urusan pemerintahan dan pelayanan umum sub urusan kebakaran</w:t>
      </w:r>
    </w:p>
    <w:p w:rsidR="009967C9" w:rsidRDefault="009967C9" w:rsidP="009967C9">
      <w:pPr>
        <w:pStyle w:val="ListParagraph"/>
        <w:numPr>
          <w:ilvl w:val="0"/>
          <w:numId w:val="29"/>
        </w:numPr>
        <w:spacing w:line="360" w:lineRule="auto"/>
        <w:jc w:val="both"/>
        <w:rPr>
          <w:rFonts w:ascii="Arial" w:hAnsi="Arial" w:cs="Arial"/>
          <w:sz w:val="22"/>
          <w:szCs w:val="22"/>
          <w:lang w:val="id-ID"/>
        </w:rPr>
      </w:pPr>
      <w:r>
        <w:rPr>
          <w:rFonts w:ascii="Arial" w:hAnsi="Arial" w:cs="Arial"/>
          <w:sz w:val="22"/>
          <w:szCs w:val="22"/>
          <w:lang w:val="id-ID"/>
        </w:rPr>
        <w:t>pengkoordinasian penyelenggaraan urusan pemerintahan sub urusan kebakaran</w:t>
      </w:r>
    </w:p>
    <w:p w:rsidR="009967C9" w:rsidRDefault="009967C9" w:rsidP="009967C9">
      <w:pPr>
        <w:pStyle w:val="ListParagraph"/>
        <w:numPr>
          <w:ilvl w:val="0"/>
          <w:numId w:val="29"/>
        </w:numPr>
        <w:spacing w:line="360" w:lineRule="auto"/>
        <w:jc w:val="both"/>
        <w:rPr>
          <w:rFonts w:ascii="Arial" w:hAnsi="Arial" w:cs="Arial"/>
          <w:sz w:val="22"/>
          <w:szCs w:val="22"/>
          <w:lang w:val="id-ID"/>
        </w:rPr>
      </w:pPr>
      <w:r>
        <w:rPr>
          <w:rFonts w:ascii="Arial" w:hAnsi="Arial" w:cs="Arial"/>
          <w:sz w:val="22"/>
          <w:szCs w:val="22"/>
          <w:lang w:val="id-ID"/>
        </w:rPr>
        <w:t>pengkoordinasian pembinaan dan pelaksanaan tugas sub urusan kebakaran</w:t>
      </w:r>
    </w:p>
    <w:p w:rsidR="009967C9" w:rsidRDefault="009967C9" w:rsidP="009967C9">
      <w:pPr>
        <w:pStyle w:val="ListParagraph"/>
        <w:numPr>
          <w:ilvl w:val="0"/>
          <w:numId w:val="29"/>
        </w:numPr>
        <w:spacing w:line="360" w:lineRule="auto"/>
        <w:jc w:val="both"/>
        <w:rPr>
          <w:rFonts w:ascii="Arial" w:hAnsi="Arial" w:cs="Arial"/>
          <w:sz w:val="22"/>
          <w:szCs w:val="22"/>
          <w:lang w:val="id-ID"/>
        </w:rPr>
      </w:pPr>
      <w:r>
        <w:rPr>
          <w:rFonts w:ascii="Arial" w:hAnsi="Arial" w:cs="Arial"/>
          <w:sz w:val="22"/>
          <w:szCs w:val="22"/>
          <w:lang w:val="id-ID"/>
        </w:rPr>
        <w:t>pengkoordinasian pengelolaan kesekretariatan meliputi perencanaan, umum, kepegawaian, keuangan, evaluasi dan pelaporan</w:t>
      </w:r>
    </w:p>
    <w:p w:rsidR="009967C9" w:rsidRDefault="009967C9" w:rsidP="009967C9">
      <w:pPr>
        <w:pStyle w:val="ListParagraph"/>
        <w:numPr>
          <w:ilvl w:val="0"/>
          <w:numId w:val="29"/>
        </w:numPr>
        <w:spacing w:line="360" w:lineRule="auto"/>
        <w:jc w:val="both"/>
        <w:rPr>
          <w:rFonts w:ascii="Arial" w:hAnsi="Arial" w:cs="Arial"/>
          <w:sz w:val="22"/>
          <w:szCs w:val="22"/>
          <w:lang w:val="id-ID"/>
        </w:rPr>
      </w:pPr>
      <w:r>
        <w:rPr>
          <w:rFonts w:ascii="Arial" w:hAnsi="Arial" w:cs="Arial"/>
          <w:sz w:val="22"/>
          <w:szCs w:val="22"/>
          <w:lang w:val="id-ID"/>
        </w:rPr>
        <w:t>pengkoordinasian pelaksanaan pengawasan, pengendalian evaluasi, dan pelaporan sub urusan kebakaran</w:t>
      </w:r>
    </w:p>
    <w:p w:rsidR="009967C9" w:rsidRDefault="009967C9" w:rsidP="009967C9">
      <w:pPr>
        <w:pStyle w:val="ListParagraph"/>
        <w:spacing w:line="360" w:lineRule="auto"/>
        <w:jc w:val="both"/>
        <w:rPr>
          <w:rFonts w:ascii="Arial" w:hAnsi="Arial" w:cs="Arial"/>
          <w:sz w:val="22"/>
          <w:szCs w:val="22"/>
          <w:lang w:val="id-ID"/>
        </w:rPr>
      </w:pPr>
    </w:p>
    <w:p w:rsidR="009967C9" w:rsidRDefault="009967C9" w:rsidP="009967C9">
      <w:pPr>
        <w:pStyle w:val="ListParagraph"/>
        <w:numPr>
          <w:ilvl w:val="0"/>
          <w:numId w:val="28"/>
        </w:numPr>
        <w:spacing w:line="360" w:lineRule="auto"/>
        <w:ind w:left="426" w:hanging="426"/>
        <w:jc w:val="both"/>
        <w:rPr>
          <w:rFonts w:ascii="Arial" w:hAnsi="Arial" w:cs="Arial"/>
          <w:b/>
          <w:sz w:val="22"/>
          <w:szCs w:val="22"/>
          <w:lang w:val="id-ID"/>
        </w:rPr>
      </w:pPr>
      <w:r w:rsidRPr="009E1478">
        <w:rPr>
          <w:rFonts w:ascii="Arial" w:hAnsi="Arial" w:cs="Arial"/>
          <w:b/>
          <w:sz w:val="22"/>
          <w:szCs w:val="22"/>
          <w:lang w:val="id-ID"/>
        </w:rPr>
        <w:t>Sekretariat</w:t>
      </w:r>
    </w:p>
    <w:p w:rsidR="009967C9" w:rsidRDefault="009967C9" w:rsidP="009967C9">
      <w:pPr>
        <w:pStyle w:val="ListParagraph"/>
        <w:spacing w:line="360" w:lineRule="auto"/>
        <w:ind w:left="0" w:firstLine="709"/>
        <w:jc w:val="both"/>
        <w:rPr>
          <w:rFonts w:ascii="Arial" w:hAnsi="Arial" w:cs="Arial"/>
          <w:sz w:val="22"/>
          <w:szCs w:val="22"/>
          <w:lang w:val="id-ID"/>
        </w:rPr>
      </w:pPr>
      <w:r>
        <w:rPr>
          <w:rFonts w:ascii="Arial" w:hAnsi="Arial" w:cs="Arial"/>
          <w:sz w:val="22"/>
          <w:szCs w:val="22"/>
          <w:lang w:val="id-ID"/>
        </w:rPr>
        <w:t>Sekretariat dipimpin oleh seorang Sekretaris yang mempunyai tugas membantu Kepala Dinas dalam merumuskan kebijakan, mengkoordinasikan, membina dan mengendalikan kegiatan perencanaan, pelaksanaan, pengendalian, monitoring, evaluasi dan pelaporan bidang umum, perlengkapan, kepegawaian dan keuangan.</w:t>
      </w:r>
    </w:p>
    <w:p w:rsidR="009967C9" w:rsidRDefault="009967C9" w:rsidP="009967C9">
      <w:pPr>
        <w:spacing w:line="360" w:lineRule="auto"/>
        <w:jc w:val="both"/>
        <w:rPr>
          <w:rFonts w:ascii="Arial" w:hAnsi="Arial" w:cs="Arial"/>
          <w:sz w:val="22"/>
          <w:szCs w:val="22"/>
          <w:lang w:val="id-ID"/>
        </w:rPr>
      </w:pPr>
      <w:r>
        <w:rPr>
          <w:rFonts w:ascii="Arial" w:hAnsi="Arial" w:cs="Arial"/>
          <w:sz w:val="22"/>
          <w:szCs w:val="22"/>
          <w:lang w:val="id-ID"/>
        </w:rPr>
        <w:t>Untuk melaksanakan ketugasannya Sekretariat mempunyai fungsi :</w:t>
      </w:r>
    </w:p>
    <w:p w:rsidR="009967C9" w:rsidRDefault="009967C9" w:rsidP="009967C9">
      <w:pPr>
        <w:pStyle w:val="ListParagraph"/>
        <w:numPr>
          <w:ilvl w:val="0"/>
          <w:numId w:val="30"/>
        </w:numPr>
        <w:spacing w:line="360" w:lineRule="auto"/>
        <w:jc w:val="both"/>
        <w:rPr>
          <w:rFonts w:ascii="Arial" w:hAnsi="Arial" w:cs="Arial"/>
          <w:sz w:val="22"/>
          <w:szCs w:val="22"/>
          <w:lang w:val="id-ID"/>
        </w:rPr>
      </w:pPr>
      <w:r>
        <w:rPr>
          <w:rFonts w:ascii="Arial" w:hAnsi="Arial" w:cs="Arial"/>
          <w:sz w:val="22"/>
          <w:szCs w:val="22"/>
          <w:lang w:val="id-ID"/>
        </w:rPr>
        <w:t>penyiapan bahan koordinasi, pengolahan data dan penyusunan program kerja di lingkungan dinas</w:t>
      </w:r>
    </w:p>
    <w:p w:rsidR="009967C9" w:rsidRDefault="009967C9" w:rsidP="009967C9">
      <w:pPr>
        <w:pStyle w:val="ListParagraph"/>
        <w:numPr>
          <w:ilvl w:val="0"/>
          <w:numId w:val="30"/>
        </w:numPr>
        <w:spacing w:line="360" w:lineRule="auto"/>
        <w:jc w:val="both"/>
        <w:rPr>
          <w:rFonts w:ascii="Arial" w:hAnsi="Arial" w:cs="Arial"/>
          <w:sz w:val="22"/>
          <w:szCs w:val="22"/>
          <w:lang w:val="id-ID"/>
        </w:rPr>
      </w:pPr>
      <w:r>
        <w:rPr>
          <w:rFonts w:ascii="Arial" w:hAnsi="Arial" w:cs="Arial"/>
          <w:sz w:val="22"/>
          <w:szCs w:val="22"/>
          <w:lang w:val="id-ID"/>
        </w:rPr>
        <w:t>penyiapan bahan administrasi, akuntansi dan pelaporan keuangan</w:t>
      </w:r>
    </w:p>
    <w:p w:rsidR="009967C9" w:rsidRDefault="009967C9" w:rsidP="009967C9">
      <w:pPr>
        <w:pStyle w:val="ListParagraph"/>
        <w:numPr>
          <w:ilvl w:val="0"/>
          <w:numId w:val="30"/>
        </w:numPr>
        <w:spacing w:line="360" w:lineRule="auto"/>
        <w:jc w:val="both"/>
        <w:rPr>
          <w:rFonts w:ascii="Arial" w:hAnsi="Arial" w:cs="Arial"/>
          <w:sz w:val="22"/>
          <w:szCs w:val="22"/>
          <w:lang w:val="id-ID"/>
        </w:rPr>
      </w:pPr>
      <w:r>
        <w:rPr>
          <w:rFonts w:ascii="Arial" w:hAnsi="Arial" w:cs="Arial"/>
          <w:sz w:val="22"/>
          <w:szCs w:val="22"/>
          <w:lang w:val="id-ID"/>
        </w:rPr>
        <w:t>pengelolaan administrasi kepegawaian</w:t>
      </w:r>
    </w:p>
    <w:p w:rsidR="009967C9" w:rsidRDefault="009967C9" w:rsidP="009967C9">
      <w:pPr>
        <w:pStyle w:val="ListParagraph"/>
        <w:numPr>
          <w:ilvl w:val="0"/>
          <w:numId w:val="30"/>
        </w:numPr>
        <w:spacing w:line="360" w:lineRule="auto"/>
        <w:jc w:val="both"/>
        <w:rPr>
          <w:rFonts w:ascii="Arial" w:hAnsi="Arial" w:cs="Arial"/>
          <w:sz w:val="22"/>
          <w:szCs w:val="22"/>
          <w:lang w:val="id-ID"/>
        </w:rPr>
      </w:pPr>
      <w:r>
        <w:rPr>
          <w:rFonts w:ascii="Arial" w:hAnsi="Arial" w:cs="Arial"/>
          <w:sz w:val="22"/>
          <w:szCs w:val="22"/>
          <w:lang w:val="id-ID"/>
        </w:rPr>
        <w:t>pengelolaan persuratan, tata naskah dinas, kearsipan, perlengkapan, rumah tangga, perjalanan dinas, kehumasan dan protokol</w:t>
      </w:r>
    </w:p>
    <w:p w:rsidR="009967C9" w:rsidRDefault="009967C9" w:rsidP="009967C9">
      <w:pPr>
        <w:pStyle w:val="ListParagraph"/>
        <w:numPr>
          <w:ilvl w:val="0"/>
          <w:numId w:val="30"/>
        </w:numPr>
        <w:spacing w:line="360" w:lineRule="auto"/>
        <w:jc w:val="both"/>
        <w:rPr>
          <w:rFonts w:ascii="Arial" w:hAnsi="Arial" w:cs="Arial"/>
          <w:sz w:val="22"/>
          <w:szCs w:val="22"/>
          <w:lang w:val="id-ID"/>
        </w:rPr>
      </w:pPr>
      <w:r>
        <w:rPr>
          <w:rFonts w:ascii="Arial" w:hAnsi="Arial" w:cs="Arial"/>
          <w:sz w:val="22"/>
          <w:szCs w:val="22"/>
          <w:lang w:val="id-ID"/>
        </w:rPr>
        <w:t>penyiapan bahan penyusunan laporan dan evaluasi pelaksanaan program kerja dinas</w:t>
      </w:r>
    </w:p>
    <w:p w:rsidR="009967C9" w:rsidRPr="00842AD6" w:rsidRDefault="009967C9" w:rsidP="009967C9">
      <w:pPr>
        <w:spacing w:line="360" w:lineRule="auto"/>
        <w:jc w:val="both"/>
        <w:rPr>
          <w:rFonts w:ascii="Arial" w:hAnsi="Arial" w:cs="Arial"/>
          <w:b/>
          <w:sz w:val="22"/>
          <w:szCs w:val="22"/>
          <w:lang w:val="id-ID"/>
        </w:rPr>
      </w:pPr>
      <w:r>
        <w:rPr>
          <w:rFonts w:ascii="Arial" w:hAnsi="Arial" w:cs="Arial"/>
          <w:b/>
          <w:sz w:val="22"/>
          <w:szCs w:val="22"/>
          <w:lang w:val="id-ID"/>
        </w:rPr>
        <w:t>b</w:t>
      </w:r>
      <w:r w:rsidRPr="00842AD6">
        <w:rPr>
          <w:rFonts w:ascii="Arial" w:hAnsi="Arial" w:cs="Arial"/>
          <w:b/>
          <w:sz w:val="22"/>
          <w:szCs w:val="22"/>
          <w:lang w:val="id-ID"/>
        </w:rPr>
        <w:t>.1.</w:t>
      </w:r>
      <w:r w:rsidRPr="00842AD6">
        <w:rPr>
          <w:rFonts w:ascii="Arial" w:hAnsi="Arial" w:cs="Arial"/>
          <w:b/>
          <w:sz w:val="22"/>
          <w:szCs w:val="22"/>
          <w:lang w:val="id-ID"/>
        </w:rPr>
        <w:tab/>
        <w:t>Sub Bagian Umum dan Kepegawaian</w:t>
      </w:r>
    </w:p>
    <w:p w:rsidR="009967C9" w:rsidRDefault="009967C9" w:rsidP="009967C9">
      <w:pPr>
        <w:tabs>
          <w:tab w:val="left" w:pos="426"/>
        </w:tabs>
        <w:spacing w:line="360" w:lineRule="auto"/>
        <w:ind w:firstLine="709"/>
        <w:jc w:val="both"/>
        <w:rPr>
          <w:rFonts w:ascii="Arial" w:hAnsi="Arial" w:cs="Arial"/>
          <w:sz w:val="22"/>
          <w:szCs w:val="22"/>
          <w:lang w:val="id-ID"/>
        </w:rPr>
      </w:pPr>
      <w:r>
        <w:rPr>
          <w:rFonts w:ascii="Arial" w:hAnsi="Arial" w:cs="Arial"/>
          <w:sz w:val="22"/>
          <w:szCs w:val="22"/>
          <w:lang w:val="id-ID"/>
        </w:rPr>
        <w:tab/>
        <w:t>Sub Bagian Umum dan Kepegawaian dipimpin oleh seorang Kepala Sub Bagian yang mempunyai tugas membantu Sekretaris dalam merumuskan kebijakan, koordinasi, pembinaan, pengawasan, pengendalian dan pemberian bimbingan di bidang pengelolaan administrasi umum, tatalaksana, kehumasan, perpustakaan, kearsipan, dokumentasi, perlengkapan, pengelolaan barang dan administrasi kepegawaian.</w:t>
      </w:r>
    </w:p>
    <w:p w:rsidR="009967C9" w:rsidRDefault="009967C9" w:rsidP="009967C9">
      <w:pPr>
        <w:tabs>
          <w:tab w:val="left" w:pos="426"/>
        </w:tabs>
        <w:spacing w:line="360" w:lineRule="auto"/>
        <w:jc w:val="both"/>
        <w:rPr>
          <w:rFonts w:ascii="Arial" w:hAnsi="Arial" w:cs="Arial"/>
          <w:b/>
          <w:sz w:val="22"/>
          <w:szCs w:val="22"/>
          <w:lang w:val="id-ID"/>
        </w:rPr>
      </w:pPr>
      <w:r w:rsidRPr="00313309">
        <w:rPr>
          <w:rFonts w:ascii="Arial" w:hAnsi="Arial" w:cs="Arial"/>
          <w:b/>
          <w:sz w:val="22"/>
          <w:szCs w:val="22"/>
          <w:lang w:val="id-ID"/>
        </w:rPr>
        <w:t>b.2.</w:t>
      </w:r>
      <w:r w:rsidRPr="00313309">
        <w:rPr>
          <w:rFonts w:ascii="Arial" w:hAnsi="Arial" w:cs="Arial"/>
          <w:b/>
          <w:sz w:val="22"/>
          <w:szCs w:val="22"/>
          <w:lang w:val="id-ID"/>
        </w:rPr>
        <w:tab/>
      </w:r>
      <w:r w:rsidRPr="00313309">
        <w:rPr>
          <w:rFonts w:ascii="Arial" w:hAnsi="Arial" w:cs="Arial"/>
          <w:b/>
          <w:sz w:val="22"/>
          <w:szCs w:val="22"/>
          <w:lang w:val="id-ID"/>
        </w:rPr>
        <w:tab/>
        <w:t>Sub Bagian Keuangan, Perencanaan, Evaluasi dan Pelaporan</w:t>
      </w:r>
    </w:p>
    <w:p w:rsidR="009967C9" w:rsidRDefault="009967C9" w:rsidP="009967C9">
      <w:pPr>
        <w:spacing w:line="360" w:lineRule="auto"/>
        <w:ind w:firstLine="709"/>
        <w:jc w:val="both"/>
        <w:rPr>
          <w:rFonts w:ascii="Arial" w:hAnsi="Arial" w:cs="Arial"/>
          <w:sz w:val="22"/>
          <w:szCs w:val="22"/>
          <w:lang w:val="id-ID"/>
        </w:rPr>
      </w:pPr>
      <w:r>
        <w:rPr>
          <w:rFonts w:ascii="Arial" w:hAnsi="Arial" w:cs="Arial"/>
          <w:sz w:val="22"/>
          <w:szCs w:val="22"/>
          <w:lang w:val="id-ID"/>
        </w:rPr>
        <w:t>Sub Bagian Keuangan, Perencanaan, Evaluasi dan Pelaporan dipimpin oleh seorang Kepala Sub Bagian yang mempunyai tugas membantu Sekretaris dalam merumuskan kebijakan, koordinasi, pembinaan, pengawasan, pengendalian dan pemberian bimbingan di bidang pengelolaan administrasi keuangan, pelaporan pertanggungjawaban, perencanaan, monitoring, evaluasi dan pelaporan.</w:t>
      </w:r>
    </w:p>
    <w:p w:rsidR="009967C9" w:rsidRDefault="009967C9" w:rsidP="009967C9">
      <w:pPr>
        <w:spacing w:line="360" w:lineRule="auto"/>
        <w:jc w:val="both"/>
        <w:rPr>
          <w:rFonts w:ascii="Arial" w:hAnsi="Arial" w:cs="Arial"/>
          <w:sz w:val="22"/>
          <w:szCs w:val="22"/>
        </w:rPr>
      </w:pPr>
    </w:p>
    <w:p w:rsidR="009967C9" w:rsidRDefault="009967C9" w:rsidP="009967C9">
      <w:pPr>
        <w:spacing w:line="360" w:lineRule="auto"/>
        <w:jc w:val="both"/>
        <w:rPr>
          <w:rFonts w:ascii="Arial" w:hAnsi="Arial" w:cs="Arial"/>
          <w:sz w:val="22"/>
          <w:szCs w:val="22"/>
        </w:rPr>
      </w:pPr>
    </w:p>
    <w:p w:rsidR="009967C9" w:rsidRDefault="009967C9" w:rsidP="009967C9">
      <w:pPr>
        <w:spacing w:line="360" w:lineRule="auto"/>
        <w:jc w:val="both"/>
        <w:rPr>
          <w:rFonts w:ascii="Arial" w:hAnsi="Arial" w:cs="Arial"/>
          <w:sz w:val="22"/>
          <w:szCs w:val="22"/>
        </w:rPr>
      </w:pPr>
    </w:p>
    <w:p w:rsidR="009967C9" w:rsidRDefault="009967C9" w:rsidP="009967C9">
      <w:pPr>
        <w:spacing w:line="360" w:lineRule="auto"/>
        <w:jc w:val="both"/>
        <w:rPr>
          <w:rFonts w:ascii="Arial" w:hAnsi="Arial" w:cs="Arial"/>
          <w:sz w:val="22"/>
          <w:szCs w:val="22"/>
        </w:rPr>
      </w:pPr>
    </w:p>
    <w:p w:rsidR="009967C9" w:rsidRDefault="009967C9" w:rsidP="009967C9">
      <w:pPr>
        <w:pStyle w:val="ListParagraph"/>
        <w:numPr>
          <w:ilvl w:val="0"/>
          <w:numId w:val="28"/>
        </w:numPr>
        <w:spacing w:line="360" w:lineRule="auto"/>
        <w:ind w:left="426" w:hanging="426"/>
        <w:jc w:val="both"/>
        <w:rPr>
          <w:rFonts w:ascii="Arial" w:hAnsi="Arial" w:cs="Arial"/>
          <w:b/>
          <w:sz w:val="22"/>
          <w:szCs w:val="22"/>
          <w:lang w:val="id-ID"/>
        </w:rPr>
      </w:pPr>
      <w:r w:rsidRPr="00434B84">
        <w:rPr>
          <w:rFonts w:ascii="Arial" w:hAnsi="Arial" w:cs="Arial"/>
          <w:b/>
          <w:sz w:val="22"/>
          <w:szCs w:val="22"/>
          <w:lang w:val="id-ID"/>
        </w:rPr>
        <w:lastRenderedPageBreak/>
        <w:t>Kepala Dinas</w:t>
      </w:r>
    </w:p>
    <w:p w:rsidR="009967C9" w:rsidRDefault="009967C9" w:rsidP="009967C9">
      <w:pPr>
        <w:spacing w:line="360" w:lineRule="auto"/>
        <w:ind w:firstLine="709"/>
        <w:jc w:val="both"/>
        <w:rPr>
          <w:rFonts w:ascii="Arial" w:hAnsi="Arial" w:cs="Arial"/>
          <w:sz w:val="22"/>
          <w:szCs w:val="22"/>
          <w:lang w:val="id-ID"/>
        </w:rPr>
      </w:pPr>
      <w:r>
        <w:rPr>
          <w:rFonts w:ascii="Arial" w:hAnsi="Arial" w:cs="Arial"/>
          <w:sz w:val="22"/>
          <w:szCs w:val="22"/>
          <w:lang w:val="id-ID"/>
        </w:rPr>
        <w:t>Kepala Dinas mempunyai tugas menyelenggarakan urusan pemerintahan daerah sub urusan kebakaran. Kepala Dinas mempunyai fungsi :</w:t>
      </w:r>
    </w:p>
    <w:p w:rsidR="009967C9" w:rsidRDefault="009967C9" w:rsidP="009967C9">
      <w:pPr>
        <w:pStyle w:val="ListParagraph"/>
        <w:numPr>
          <w:ilvl w:val="0"/>
          <w:numId w:val="29"/>
        </w:numPr>
        <w:spacing w:line="360" w:lineRule="auto"/>
        <w:jc w:val="both"/>
        <w:rPr>
          <w:rFonts w:ascii="Arial" w:hAnsi="Arial" w:cs="Arial"/>
          <w:sz w:val="22"/>
          <w:szCs w:val="22"/>
          <w:lang w:val="id-ID"/>
        </w:rPr>
      </w:pPr>
      <w:r>
        <w:rPr>
          <w:rFonts w:ascii="Arial" w:hAnsi="Arial" w:cs="Arial"/>
          <w:sz w:val="22"/>
          <w:szCs w:val="22"/>
          <w:lang w:val="id-ID"/>
        </w:rPr>
        <w:t>pengkoordinasian perumusan kebijakan teknis sub urusan kebakaran</w:t>
      </w:r>
    </w:p>
    <w:p w:rsidR="009967C9" w:rsidRDefault="009967C9" w:rsidP="009967C9">
      <w:pPr>
        <w:pStyle w:val="ListParagraph"/>
        <w:numPr>
          <w:ilvl w:val="0"/>
          <w:numId w:val="29"/>
        </w:numPr>
        <w:spacing w:line="360" w:lineRule="auto"/>
        <w:jc w:val="both"/>
        <w:rPr>
          <w:rFonts w:ascii="Arial" w:hAnsi="Arial" w:cs="Arial"/>
          <w:sz w:val="22"/>
          <w:szCs w:val="22"/>
          <w:lang w:val="id-ID"/>
        </w:rPr>
      </w:pPr>
      <w:r>
        <w:rPr>
          <w:rFonts w:ascii="Arial" w:hAnsi="Arial" w:cs="Arial"/>
          <w:sz w:val="22"/>
          <w:szCs w:val="22"/>
          <w:lang w:val="id-ID"/>
        </w:rPr>
        <w:t>pengkoordinasian penyelenggaraan urusan pemerintahan dan pelayanan umum sub urusan kebakaran</w:t>
      </w:r>
    </w:p>
    <w:p w:rsidR="009967C9" w:rsidRDefault="009967C9" w:rsidP="009967C9">
      <w:pPr>
        <w:pStyle w:val="ListParagraph"/>
        <w:numPr>
          <w:ilvl w:val="0"/>
          <w:numId w:val="29"/>
        </w:numPr>
        <w:spacing w:line="360" w:lineRule="auto"/>
        <w:jc w:val="both"/>
        <w:rPr>
          <w:rFonts w:ascii="Arial" w:hAnsi="Arial" w:cs="Arial"/>
          <w:sz w:val="22"/>
          <w:szCs w:val="22"/>
          <w:lang w:val="id-ID"/>
        </w:rPr>
      </w:pPr>
      <w:r>
        <w:rPr>
          <w:rFonts w:ascii="Arial" w:hAnsi="Arial" w:cs="Arial"/>
          <w:sz w:val="22"/>
          <w:szCs w:val="22"/>
          <w:lang w:val="id-ID"/>
        </w:rPr>
        <w:t>pengkoordinasian penyelenggaraan urusan pemerintahan sub urusan kebakaran</w:t>
      </w:r>
    </w:p>
    <w:p w:rsidR="009967C9" w:rsidRDefault="009967C9" w:rsidP="009967C9">
      <w:pPr>
        <w:pStyle w:val="ListParagraph"/>
        <w:numPr>
          <w:ilvl w:val="0"/>
          <w:numId w:val="29"/>
        </w:numPr>
        <w:spacing w:line="360" w:lineRule="auto"/>
        <w:jc w:val="both"/>
        <w:rPr>
          <w:rFonts w:ascii="Arial" w:hAnsi="Arial" w:cs="Arial"/>
          <w:sz w:val="22"/>
          <w:szCs w:val="22"/>
          <w:lang w:val="id-ID"/>
        </w:rPr>
      </w:pPr>
      <w:r>
        <w:rPr>
          <w:rFonts w:ascii="Arial" w:hAnsi="Arial" w:cs="Arial"/>
          <w:sz w:val="22"/>
          <w:szCs w:val="22"/>
          <w:lang w:val="id-ID"/>
        </w:rPr>
        <w:t>pengkoordinasian pembinaan dan pelaksanaan tugas sub urusan kebakaran</w:t>
      </w:r>
    </w:p>
    <w:p w:rsidR="009967C9" w:rsidRDefault="009967C9" w:rsidP="009967C9">
      <w:pPr>
        <w:pStyle w:val="ListParagraph"/>
        <w:numPr>
          <w:ilvl w:val="0"/>
          <w:numId w:val="29"/>
        </w:numPr>
        <w:spacing w:line="360" w:lineRule="auto"/>
        <w:jc w:val="both"/>
        <w:rPr>
          <w:rFonts w:ascii="Arial" w:hAnsi="Arial" w:cs="Arial"/>
          <w:sz w:val="22"/>
          <w:szCs w:val="22"/>
          <w:lang w:val="id-ID"/>
        </w:rPr>
      </w:pPr>
      <w:r>
        <w:rPr>
          <w:rFonts w:ascii="Arial" w:hAnsi="Arial" w:cs="Arial"/>
          <w:sz w:val="22"/>
          <w:szCs w:val="22"/>
          <w:lang w:val="id-ID"/>
        </w:rPr>
        <w:t>pengkoordinasian pengelolaan kesekretariatan meliputi perencanaan, umum, kepegawaian, keuangan, evaluasi dan pelaporan</w:t>
      </w:r>
    </w:p>
    <w:p w:rsidR="009967C9" w:rsidRDefault="009967C9" w:rsidP="009967C9">
      <w:pPr>
        <w:pStyle w:val="ListParagraph"/>
        <w:numPr>
          <w:ilvl w:val="0"/>
          <w:numId w:val="29"/>
        </w:numPr>
        <w:spacing w:line="360" w:lineRule="auto"/>
        <w:jc w:val="both"/>
        <w:rPr>
          <w:rFonts w:ascii="Arial" w:hAnsi="Arial" w:cs="Arial"/>
          <w:sz w:val="22"/>
          <w:szCs w:val="22"/>
          <w:lang w:val="id-ID"/>
        </w:rPr>
      </w:pPr>
      <w:r>
        <w:rPr>
          <w:rFonts w:ascii="Arial" w:hAnsi="Arial" w:cs="Arial"/>
          <w:sz w:val="22"/>
          <w:szCs w:val="22"/>
          <w:lang w:val="id-ID"/>
        </w:rPr>
        <w:t>pengkoordinasian pelaksanaan pengawasan, pengendalian evaluasi, dan pelaporan sub urusan kebakaran</w:t>
      </w:r>
    </w:p>
    <w:p w:rsidR="009967C9" w:rsidRDefault="009967C9" w:rsidP="009967C9">
      <w:pPr>
        <w:pStyle w:val="ListParagraph"/>
        <w:spacing w:line="360" w:lineRule="auto"/>
        <w:jc w:val="both"/>
        <w:rPr>
          <w:rFonts w:ascii="Arial" w:hAnsi="Arial" w:cs="Arial"/>
          <w:sz w:val="22"/>
          <w:szCs w:val="22"/>
          <w:lang w:val="id-ID"/>
        </w:rPr>
      </w:pPr>
    </w:p>
    <w:p w:rsidR="009967C9" w:rsidRDefault="009967C9" w:rsidP="009967C9">
      <w:pPr>
        <w:pStyle w:val="ListParagraph"/>
        <w:numPr>
          <w:ilvl w:val="0"/>
          <w:numId w:val="28"/>
        </w:numPr>
        <w:spacing w:line="360" w:lineRule="auto"/>
        <w:ind w:left="426" w:hanging="426"/>
        <w:jc w:val="both"/>
        <w:rPr>
          <w:rFonts w:ascii="Arial" w:hAnsi="Arial" w:cs="Arial"/>
          <w:b/>
          <w:sz w:val="22"/>
          <w:szCs w:val="22"/>
          <w:lang w:val="id-ID"/>
        </w:rPr>
      </w:pPr>
      <w:r w:rsidRPr="009E1478">
        <w:rPr>
          <w:rFonts w:ascii="Arial" w:hAnsi="Arial" w:cs="Arial"/>
          <w:b/>
          <w:sz w:val="22"/>
          <w:szCs w:val="22"/>
          <w:lang w:val="id-ID"/>
        </w:rPr>
        <w:t>Sekretariat</w:t>
      </w:r>
    </w:p>
    <w:p w:rsidR="009967C9" w:rsidRDefault="009967C9" w:rsidP="009967C9">
      <w:pPr>
        <w:pStyle w:val="ListParagraph"/>
        <w:spacing w:line="360" w:lineRule="auto"/>
        <w:ind w:left="0" w:firstLine="709"/>
        <w:jc w:val="both"/>
        <w:rPr>
          <w:rFonts w:ascii="Arial" w:hAnsi="Arial" w:cs="Arial"/>
          <w:sz w:val="22"/>
          <w:szCs w:val="22"/>
          <w:lang w:val="id-ID"/>
        </w:rPr>
      </w:pPr>
      <w:r>
        <w:rPr>
          <w:rFonts w:ascii="Arial" w:hAnsi="Arial" w:cs="Arial"/>
          <w:sz w:val="22"/>
          <w:szCs w:val="22"/>
          <w:lang w:val="id-ID"/>
        </w:rPr>
        <w:t>Sekretariat dipimpin oleh seorang Sekretaris yang mempunyai tugas membantu Kepala Dinas dalam merumuskan kebijakan, mengkoordinasikan, membina dan mengendalikan kegiatan perencanaan, pelaksanaan, pengendalian, monitoring, evaluasi dan pelaporan bidang umum, perlengkapan, kepegawaian dan keuangan.</w:t>
      </w:r>
    </w:p>
    <w:p w:rsidR="009967C9" w:rsidRDefault="009967C9" w:rsidP="009967C9">
      <w:pPr>
        <w:spacing w:line="360" w:lineRule="auto"/>
        <w:jc w:val="both"/>
        <w:rPr>
          <w:rFonts w:ascii="Arial" w:hAnsi="Arial" w:cs="Arial"/>
          <w:sz w:val="22"/>
          <w:szCs w:val="22"/>
          <w:lang w:val="id-ID"/>
        </w:rPr>
      </w:pPr>
      <w:r>
        <w:rPr>
          <w:rFonts w:ascii="Arial" w:hAnsi="Arial" w:cs="Arial"/>
          <w:sz w:val="22"/>
          <w:szCs w:val="22"/>
          <w:lang w:val="id-ID"/>
        </w:rPr>
        <w:t>Untuk melaksanakan ketugasannya Sekretariat mempunyai fungsi :</w:t>
      </w:r>
    </w:p>
    <w:p w:rsidR="009967C9" w:rsidRDefault="009967C9" w:rsidP="009967C9">
      <w:pPr>
        <w:pStyle w:val="ListParagraph"/>
        <w:numPr>
          <w:ilvl w:val="0"/>
          <w:numId w:val="30"/>
        </w:numPr>
        <w:spacing w:line="360" w:lineRule="auto"/>
        <w:jc w:val="both"/>
        <w:rPr>
          <w:rFonts w:ascii="Arial" w:hAnsi="Arial" w:cs="Arial"/>
          <w:sz w:val="22"/>
          <w:szCs w:val="22"/>
          <w:lang w:val="id-ID"/>
        </w:rPr>
      </w:pPr>
      <w:r>
        <w:rPr>
          <w:rFonts w:ascii="Arial" w:hAnsi="Arial" w:cs="Arial"/>
          <w:sz w:val="22"/>
          <w:szCs w:val="22"/>
          <w:lang w:val="id-ID"/>
        </w:rPr>
        <w:t>penyiapan bahan koordinasi, pengolahan data dan penyusunan program kerja di lingkungan dinas</w:t>
      </w:r>
    </w:p>
    <w:p w:rsidR="009967C9" w:rsidRDefault="009967C9" w:rsidP="009967C9">
      <w:pPr>
        <w:pStyle w:val="ListParagraph"/>
        <w:numPr>
          <w:ilvl w:val="0"/>
          <w:numId w:val="30"/>
        </w:numPr>
        <w:spacing w:line="360" w:lineRule="auto"/>
        <w:jc w:val="both"/>
        <w:rPr>
          <w:rFonts w:ascii="Arial" w:hAnsi="Arial" w:cs="Arial"/>
          <w:sz w:val="22"/>
          <w:szCs w:val="22"/>
          <w:lang w:val="id-ID"/>
        </w:rPr>
      </w:pPr>
      <w:r>
        <w:rPr>
          <w:rFonts w:ascii="Arial" w:hAnsi="Arial" w:cs="Arial"/>
          <w:sz w:val="22"/>
          <w:szCs w:val="22"/>
          <w:lang w:val="id-ID"/>
        </w:rPr>
        <w:t>penyiapan bahan administrasi, akuntansi dan pelaporan keuangan</w:t>
      </w:r>
    </w:p>
    <w:p w:rsidR="009967C9" w:rsidRDefault="009967C9" w:rsidP="009967C9">
      <w:pPr>
        <w:pStyle w:val="ListParagraph"/>
        <w:numPr>
          <w:ilvl w:val="0"/>
          <w:numId w:val="30"/>
        </w:numPr>
        <w:spacing w:line="360" w:lineRule="auto"/>
        <w:jc w:val="both"/>
        <w:rPr>
          <w:rFonts w:ascii="Arial" w:hAnsi="Arial" w:cs="Arial"/>
          <w:sz w:val="22"/>
          <w:szCs w:val="22"/>
          <w:lang w:val="id-ID"/>
        </w:rPr>
      </w:pPr>
      <w:r>
        <w:rPr>
          <w:rFonts w:ascii="Arial" w:hAnsi="Arial" w:cs="Arial"/>
          <w:sz w:val="22"/>
          <w:szCs w:val="22"/>
          <w:lang w:val="id-ID"/>
        </w:rPr>
        <w:t>pengelolaan administrasi kepegawaian</w:t>
      </w:r>
    </w:p>
    <w:p w:rsidR="009967C9" w:rsidRDefault="009967C9" w:rsidP="009967C9">
      <w:pPr>
        <w:pStyle w:val="ListParagraph"/>
        <w:numPr>
          <w:ilvl w:val="0"/>
          <w:numId w:val="30"/>
        </w:numPr>
        <w:spacing w:line="360" w:lineRule="auto"/>
        <w:jc w:val="both"/>
        <w:rPr>
          <w:rFonts w:ascii="Arial" w:hAnsi="Arial" w:cs="Arial"/>
          <w:sz w:val="22"/>
          <w:szCs w:val="22"/>
          <w:lang w:val="id-ID"/>
        </w:rPr>
      </w:pPr>
      <w:r>
        <w:rPr>
          <w:rFonts w:ascii="Arial" w:hAnsi="Arial" w:cs="Arial"/>
          <w:sz w:val="22"/>
          <w:szCs w:val="22"/>
          <w:lang w:val="id-ID"/>
        </w:rPr>
        <w:t>pengelolaan persuratan, tata naskah dinas, kearsipan, perlengkapan, rumah tangga, perjalanan dinas, kehumasan dan protokol</w:t>
      </w:r>
    </w:p>
    <w:p w:rsidR="009967C9" w:rsidRDefault="009967C9" w:rsidP="009967C9">
      <w:pPr>
        <w:pStyle w:val="ListParagraph"/>
        <w:numPr>
          <w:ilvl w:val="0"/>
          <w:numId w:val="30"/>
        </w:numPr>
        <w:spacing w:line="360" w:lineRule="auto"/>
        <w:jc w:val="both"/>
        <w:rPr>
          <w:rFonts w:ascii="Arial" w:hAnsi="Arial" w:cs="Arial"/>
          <w:sz w:val="22"/>
          <w:szCs w:val="22"/>
          <w:lang w:val="id-ID"/>
        </w:rPr>
      </w:pPr>
      <w:r>
        <w:rPr>
          <w:rFonts w:ascii="Arial" w:hAnsi="Arial" w:cs="Arial"/>
          <w:sz w:val="22"/>
          <w:szCs w:val="22"/>
          <w:lang w:val="id-ID"/>
        </w:rPr>
        <w:t>penyiapan bahan penyusunan laporan dan evaluasi pelaksanaan program kerja dinas</w:t>
      </w:r>
    </w:p>
    <w:p w:rsidR="009967C9" w:rsidRPr="00842AD6" w:rsidRDefault="009967C9" w:rsidP="009967C9">
      <w:pPr>
        <w:spacing w:line="360" w:lineRule="auto"/>
        <w:jc w:val="both"/>
        <w:rPr>
          <w:rFonts w:ascii="Arial" w:hAnsi="Arial" w:cs="Arial"/>
          <w:b/>
          <w:sz w:val="22"/>
          <w:szCs w:val="22"/>
          <w:lang w:val="id-ID"/>
        </w:rPr>
      </w:pPr>
      <w:r>
        <w:rPr>
          <w:rFonts w:ascii="Arial" w:hAnsi="Arial" w:cs="Arial"/>
          <w:b/>
          <w:sz w:val="22"/>
          <w:szCs w:val="22"/>
          <w:lang w:val="id-ID"/>
        </w:rPr>
        <w:t>b</w:t>
      </w:r>
      <w:r w:rsidRPr="00842AD6">
        <w:rPr>
          <w:rFonts w:ascii="Arial" w:hAnsi="Arial" w:cs="Arial"/>
          <w:b/>
          <w:sz w:val="22"/>
          <w:szCs w:val="22"/>
          <w:lang w:val="id-ID"/>
        </w:rPr>
        <w:t>.1.</w:t>
      </w:r>
      <w:r w:rsidRPr="00842AD6">
        <w:rPr>
          <w:rFonts w:ascii="Arial" w:hAnsi="Arial" w:cs="Arial"/>
          <w:b/>
          <w:sz w:val="22"/>
          <w:szCs w:val="22"/>
          <w:lang w:val="id-ID"/>
        </w:rPr>
        <w:tab/>
        <w:t>Sub Bagian Umum dan Kepegawaian</w:t>
      </w:r>
    </w:p>
    <w:p w:rsidR="009967C9" w:rsidRDefault="009967C9" w:rsidP="009967C9">
      <w:pPr>
        <w:tabs>
          <w:tab w:val="left" w:pos="426"/>
        </w:tabs>
        <w:spacing w:line="360" w:lineRule="auto"/>
        <w:ind w:firstLine="709"/>
        <w:jc w:val="both"/>
        <w:rPr>
          <w:rFonts w:ascii="Arial" w:hAnsi="Arial" w:cs="Arial"/>
          <w:sz w:val="22"/>
          <w:szCs w:val="22"/>
          <w:lang w:val="id-ID"/>
        </w:rPr>
      </w:pPr>
      <w:r>
        <w:rPr>
          <w:rFonts w:ascii="Arial" w:hAnsi="Arial" w:cs="Arial"/>
          <w:sz w:val="22"/>
          <w:szCs w:val="22"/>
          <w:lang w:val="id-ID"/>
        </w:rPr>
        <w:tab/>
        <w:t>Sub Bagian Umum dan Kepegawaian dipimpin oleh seorang Kepala Sub Bagian yang mempunyai tugas membantu Sekretaris dalam merumuskan kebijakan, koordinasi, pembinaan, pengawasan, pengendalian dan pemberian bimbingan di bidang pengelolaan administrasi umum, tatalaksana, kehumasan, perpustakaan, kearsipan, dokumentasi, perlengkapan, pengelolaan barang dan administrasi kepegawaian.</w:t>
      </w:r>
    </w:p>
    <w:p w:rsidR="009967C9" w:rsidRDefault="009967C9" w:rsidP="009967C9">
      <w:pPr>
        <w:tabs>
          <w:tab w:val="left" w:pos="426"/>
        </w:tabs>
        <w:spacing w:line="360" w:lineRule="auto"/>
        <w:jc w:val="both"/>
        <w:rPr>
          <w:rFonts w:ascii="Arial" w:hAnsi="Arial" w:cs="Arial"/>
          <w:b/>
          <w:sz w:val="22"/>
          <w:szCs w:val="22"/>
          <w:lang w:val="id-ID"/>
        </w:rPr>
      </w:pPr>
      <w:r w:rsidRPr="00313309">
        <w:rPr>
          <w:rFonts w:ascii="Arial" w:hAnsi="Arial" w:cs="Arial"/>
          <w:b/>
          <w:sz w:val="22"/>
          <w:szCs w:val="22"/>
          <w:lang w:val="id-ID"/>
        </w:rPr>
        <w:t>b.2.</w:t>
      </w:r>
      <w:r w:rsidRPr="00313309">
        <w:rPr>
          <w:rFonts w:ascii="Arial" w:hAnsi="Arial" w:cs="Arial"/>
          <w:b/>
          <w:sz w:val="22"/>
          <w:szCs w:val="22"/>
          <w:lang w:val="id-ID"/>
        </w:rPr>
        <w:tab/>
      </w:r>
      <w:r w:rsidRPr="00313309">
        <w:rPr>
          <w:rFonts w:ascii="Arial" w:hAnsi="Arial" w:cs="Arial"/>
          <w:b/>
          <w:sz w:val="22"/>
          <w:szCs w:val="22"/>
          <w:lang w:val="id-ID"/>
        </w:rPr>
        <w:tab/>
        <w:t>Sub Bagian Keuangan, Perencanaan, Evaluasi dan Pelaporan</w:t>
      </w:r>
    </w:p>
    <w:p w:rsidR="009967C9" w:rsidRDefault="009967C9" w:rsidP="009967C9">
      <w:pPr>
        <w:spacing w:line="360" w:lineRule="auto"/>
        <w:ind w:firstLine="709"/>
        <w:jc w:val="both"/>
        <w:rPr>
          <w:rFonts w:ascii="Arial" w:hAnsi="Arial" w:cs="Arial"/>
          <w:sz w:val="22"/>
          <w:szCs w:val="22"/>
          <w:lang w:val="id-ID"/>
        </w:rPr>
      </w:pPr>
      <w:r>
        <w:rPr>
          <w:rFonts w:ascii="Arial" w:hAnsi="Arial" w:cs="Arial"/>
          <w:sz w:val="22"/>
          <w:szCs w:val="22"/>
          <w:lang w:val="id-ID"/>
        </w:rPr>
        <w:t>Sub Bagian Keuangan, Perencanaan, Evaluasi dan Pelaporan dipimpin oleh seorang Kepala Sub Bagian yang mempunyai tugas membantu Sekretaris dalam merumuskan kebijakan, koordinasi, pembinaan, pengawasan, pengendalian dan pemberian bimbingan di bidang pengelolaan administrasi keuangan, pelaporan pertanggungjawaban, perencanaan, monitoring, evaluasi dan pelaporan.</w:t>
      </w:r>
    </w:p>
    <w:p w:rsidR="009967C9" w:rsidRDefault="009967C9" w:rsidP="009967C9">
      <w:pPr>
        <w:spacing w:line="360" w:lineRule="auto"/>
        <w:ind w:firstLine="426"/>
        <w:jc w:val="both"/>
        <w:rPr>
          <w:rFonts w:ascii="Arial" w:hAnsi="Arial" w:cs="Arial"/>
          <w:sz w:val="22"/>
          <w:szCs w:val="22"/>
          <w:lang w:val="id-ID"/>
        </w:rPr>
      </w:pPr>
    </w:p>
    <w:p w:rsidR="009967C9" w:rsidRDefault="009967C9" w:rsidP="009967C9">
      <w:pPr>
        <w:spacing w:line="360" w:lineRule="auto"/>
        <w:jc w:val="both"/>
        <w:rPr>
          <w:rFonts w:ascii="Arial" w:hAnsi="Arial" w:cs="Arial"/>
          <w:sz w:val="22"/>
          <w:szCs w:val="22"/>
        </w:rPr>
      </w:pPr>
    </w:p>
    <w:p w:rsidR="009967C9" w:rsidRDefault="009967C9" w:rsidP="009967C9">
      <w:pPr>
        <w:spacing w:line="360" w:lineRule="auto"/>
        <w:jc w:val="both"/>
        <w:rPr>
          <w:rFonts w:ascii="Arial" w:hAnsi="Arial" w:cs="Arial"/>
          <w:sz w:val="22"/>
          <w:szCs w:val="22"/>
        </w:rPr>
      </w:pPr>
    </w:p>
    <w:p w:rsidR="009967C9" w:rsidRDefault="009967C9" w:rsidP="009967C9">
      <w:pPr>
        <w:spacing w:line="360" w:lineRule="auto"/>
        <w:jc w:val="both"/>
        <w:rPr>
          <w:rFonts w:ascii="Arial" w:hAnsi="Arial" w:cs="Arial"/>
          <w:sz w:val="22"/>
          <w:szCs w:val="22"/>
        </w:rPr>
      </w:pPr>
    </w:p>
    <w:p w:rsidR="009967C9" w:rsidRDefault="009967C9" w:rsidP="009967C9">
      <w:pPr>
        <w:pStyle w:val="ListParagraph"/>
        <w:numPr>
          <w:ilvl w:val="0"/>
          <w:numId w:val="28"/>
        </w:numPr>
        <w:spacing w:line="360" w:lineRule="auto"/>
        <w:ind w:left="426" w:hanging="426"/>
        <w:jc w:val="both"/>
        <w:rPr>
          <w:rFonts w:ascii="Arial" w:hAnsi="Arial" w:cs="Arial"/>
          <w:b/>
          <w:sz w:val="22"/>
          <w:szCs w:val="22"/>
          <w:lang w:val="id-ID"/>
        </w:rPr>
      </w:pPr>
      <w:r w:rsidRPr="00AF4B9B">
        <w:rPr>
          <w:rFonts w:ascii="Arial" w:hAnsi="Arial" w:cs="Arial"/>
          <w:b/>
          <w:sz w:val="22"/>
          <w:szCs w:val="22"/>
          <w:lang w:val="id-ID"/>
        </w:rPr>
        <w:lastRenderedPageBreak/>
        <w:t>Bidang Pencegahan Kebakaran</w:t>
      </w:r>
    </w:p>
    <w:p w:rsidR="009967C9" w:rsidRDefault="009967C9" w:rsidP="009967C9">
      <w:pPr>
        <w:pStyle w:val="ListParagraph"/>
        <w:spacing w:line="360" w:lineRule="auto"/>
        <w:ind w:left="0" w:firstLine="709"/>
        <w:jc w:val="both"/>
        <w:rPr>
          <w:rFonts w:ascii="Arial" w:hAnsi="Arial" w:cs="Arial"/>
          <w:sz w:val="22"/>
          <w:szCs w:val="22"/>
          <w:lang w:val="id-ID"/>
        </w:rPr>
      </w:pPr>
      <w:r>
        <w:rPr>
          <w:rFonts w:ascii="Arial" w:hAnsi="Arial" w:cs="Arial"/>
          <w:sz w:val="22"/>
          <w:szCs w:val="22"/>
          <w:lang w:val="id-ID"/>
        </w:rPr>
        <w:t>Bidang Pencegahan Kebakaran dipimpin oleh seorang Kepala Bidang yang mempunyai tugas pokok membantu Kepala Dinas dalam merumuskan kebijakan, mengkoordinasikan, membina, mengawasi dan mengendalikan program bidang Pencegahan Kebakaran. Untuk melaksanakan ketugasannya, Bidang Pencegahan Kebakaran mempunyai fungsi :</w:t>
      </w:r>
    </w:p>
    <w:p w:rsidR="009967C9" w:rsidRDefault="009967C9" w:rsidP="009967C9">
      <w:pPr>
        <w:pStyle w:val="ListParagraph"/>
        <w:numPr>
          <w:ilvl w:val="0"/>
          <w:numId w:val="31"/>
        </w:numPr>
        <w:spacing w:line="360" w:lineRule="auto"/>
        <w:jc w:val="both"/>
        <w:rPr>
          <w:rFonts w:ascii="Arial" w:hAnsi="Arial" w:cs="Arial"/>
          <w:sz w:val="22"/>
          <w:szCs w:val="22"/>
          <w:lang w:val="id-ID"/>
        </w:rPr>
      </w:pPr>
      <w:r>
        <w:rPr>
          <w:rFonts w:ascii="Arial" w:hAnsi="Arial" w:cs="Arial"/>
          <w:sz w:val="22"/>
          <w:szCs w:val="22"/>
          <w:lang w:val="id-ID"/>
        </w:rPr>
        <w:t>pelaksanaan kebijakan dan penyiapan bahan koordinasi penyusunan program kerja di bidang Pencegahan Kebakaran</w:t>
      </w:r>
    </w:p>
    <w:p w:rsidR="009967C9" w:rsidRDefault="009967C9" w:rsidP="009967C9">
      <w:pPr>
        <w:pStyle w:val="ListParagraph"/>
        <w:numPr>
          <w:ilvl w:val="0"/>
          <w:numId w:val="31"/>
        </w:numPr>
        <w:spacing w:line="360" w:lineRule="auto"/>
        <w:jc w:val="both"/>
        <w:rPr>
          <w:rFonts w:ascii="Arial" w:hAnsi="Arial" w:cs="Arial"/>
          <w:sz w:val="22"/>
          <w:szCs w:val="22"/>
          <w:lang w:val="id-ID"/>
        </w:rPr>
      </w:pPr>
      <w:r>
        <w:rPr>
          <w:rFonts w:ascii="Arial" w:hAnsi="Arial" w:cs="Arial"/>
          <w:sz w:val="22"/>
          <w:szCs w:val="22"/>
          <w:lang w:val="id-ID"/>
        </w:rPr>
        <w:t>perencanaan program kegiatan, penyusunan petunjuk teknis dan naskah dinas di bidang Pencegahan Kebakaran</w:t>
      </w:r>
    </w:p>
    <w:p w:rsidR="009967C9" w:rsidRDefault="009967C9" w:rsidP="009967C9">
      <w:pPr>
        <w:pStyle w:val="ListParagraph"/>
        <w:numPr>
          <w:ilvl w:val="0"/>
          <w:numId w:val="31"/>
        </w:numPr>
        <w:spacing w:line="360" w:lineRule="auto"/>
        <w:jc w:val="both"/>
        <w:rPr>
          <w:rFonts w:ascii="Arial" w:hAnsi="Arial" w:cs="Arial"/>
          <w:sz w:val="22"/>
          <w:szCs w:val="22"/>
          <w:lang w:val="id-ID"/>
        </w:rPr>
      </w:pPr>
      <w:r>
        <w:rPr>
          <w:rFonts w:ascii="Arial" w:hAnsi="Arial" w:cs="Arial"/>
          <w:sz w:val="22"/>
          <w:szCs w:val="22"/>
          <w:lang w:val="id-ID"/>
        </w:rPr>
        <w:t>pengkoordinasian, pengembangan dan fasilitasi program kerja di bidang Pencegahan Kebakaran</w:t>
      </w:r>
    </w:p>
    <w:p w:rsidR="009967C9" w:rsidRDefault="009967C9" w:rsidP="009967C9">
      <w:pPr>
        <w:pStyle w:val="ListParagraph"/>
        <w:numPr>
          <w:ilvl w:val="0"/>
          <w:numId w:val="31"/>
        </w:numPr>
        <w:spacing w:line="360" w:lineRule="auto"/>
        <w:jc w:val="both"/>
        <w:rPr>
          <w:rFonts w:ascii="Arial" w:hAnsi="Arial" w:cs="Arial"/>
          <w:sz w:val="22"/>
          <w:szCs w:val="22"/>
          <w:lang w:val="id-ID"/>
        </w:rPr>
      </w:pPr>
      <w:r>
        <w:rPr>
          <w:rFonts w:ascii="Arial" w:hAnsi="Arial" w:cs="Arial"/>
          <w:sz w:val="22"/>
          <w:szCs w:val="22"/>
          <w:lang w:val="id-ID"/>
        </w:rPr>
        <w:t>pembinaan, pengawasan dan pengendalian program kerja di bidang Pencegahan Kebakaran</w:t>
      </w:r>
    </w:p>
    <w:p w:rsidR="009967C9" w:rsidRDefault="009967C9" w:rsidP="009967C9">
      <w:pPr>
        <w:pStyle w:val="ListParagraph"/>
        <w:numPr>
          <w:ilvl w:val="0"/>
          <w:numId w:val="31"/>
        </w:numPr>
        <w:spacing w:line="360" w:lineRule="auto"/>
        <w:jc w:val="both"/>
        <w:rPr>
          <w:rFonts w:ascii="Arial" w:hAnsi="Arial" w:cs="Arial"/>
          <w:sz w:val="22"/>
          <w:szCs w:val="22"/>
          <w:lang w:val="id-ID"/>
        </w:rPr>
      </w:pPr>
      <w:r>
        <w:rPr>
          <w:rFonts w:ascii="Arial" w:hAnsi="Arial" w:cs="Arial"/>
          <w:sz w:val="22"/>
          <w:szCs w:val="22"/>
          <w:lang w:val="id-ID"/>
        </w:rPr>
        <w:t>pelaksanaan monitoring, evaluasi dan pelaporan program kerja di bidang Pencegahan Kebakaran</w:t>
      </w:r>
    </w:p>
    <w:p w:rsidR="009967C9" w:rsidRDefault="009967C9" w:rsidP="009967C9">
      <w:pPr>
        <w:spacing w:line="360" w:lineRule="auto"/>
        <w:jc w:val="both"/>
        <w:rPr>
          <w:rFonts w:ascii="Arial" w:hAnsi="Arial" w:cs="Arial"/>
          <w:b/>
          <w:sz w:val="22"/>
          <w:szCs w:val="22"/>
          <w:lang w:val="id-ID"/>
        </w:rPr>
      </w:pPr>
      <w:r w:rsidRPr="005F05CC">
        <w:rPr>
          <w:rFonts w:ascii="Arial" w:hAnsi="Arial" w:cs="Arial"/>
          <w:b/>
          <w:sz w:val="22"/>
          <w:szCs w:val="22"/>
          <w:lang w:val="id-ID"/>
        </w:rPr>
        <w:t>c.1</w:t>
      </w:r>
      <w:r w:rsidRPr="005F05CC">
        <w:rPr>
          <w:rFonts w:ascii="Arial" w:hAnsi="Arial" w:cs="Arial"/>
          <w:b/>
          <w:sz w:val="22"/>
          <w:szCs w:val="22"/>
          <w:lang w:val="id-ID"/>
        </w:rPr>
        <w:tab/>
        <w:t>Seksi Pencegahan dan Pengawasan Pengendalian</w:t>
      </w:r>
    </w:p>
    <w:p w:rsidR="009967C9" w:rsidRDefault="009967C9" w:rsidP="009967C9">
      <w:pPr>
        <w:spacing w:line="360" w:lineRule="auto"/>
        <w:ind w:firstLine="709"/>
        <w:jc w:val="both"/>
        <w:rPr>
          <w:rFonts w:ascii="Arial" w:hAnsi="Arial" w:cs="Arial"/>
          <w:sz w:val="22"/>
          <w:szCs w:val="22"/>
          <w:lang w:val="id-ID"/>
        </w:rPr>
      </w:pPr>
      <w:r>
        <w:rPr>
          <w:rFonts w:ascii="Arial" w:hAnsi="Arial" w:cs="Arial"/>
          <w:sz w:val="22"/>
          <w:szCs w:val="22"/>
          <w:lang w:val="id-ID"/>
        </w:rPr>
        <w:t>Seksi Pencegahan dan Pengawasan Pengendalian dipimpin oleh seorang Kepala Seksi yang mempunyai tugas pokok melaksanakan penyiapan bahan perumusan kebijakan, koordinasi, pembinaan, pengawasan, pengendalian dan pemberian bimbingan kegiatan di bidang Pencegahan dan Pengawasan Pengendalian Kebakaran.</w:t>
      </w:r>
    </w:p>
    <w:p w:rsidR="009967C9" w:rsidRPr="00B527DB" w:rsidRDefault="009967C9" w:rsidP="009967C9">
      <w:pPr>
        <w:spacing w:line="360" w:lineRule="auto"/>
        <w:jc w:val="both"/>
        <w:rPr>
          <w:rFonts w:ascii="Arial" w:hAnsi="Arial" w:cs="Arial"/>
          <w:b/>
          <w:sz w:val="22"/>
          <w:szCs w:val="22"/>
          <w:lang w:val="id-ID"/>
        </w:rPr>
      </w:pPr>
      <w:r w:rsidRPr="00B527DB">
        <w:rPr>
          <w:rFonts w:ascii="Arial" w:hAnsi="Arial" w:cs="Arial"/>
          <w:b/>
          <w:sz w:val="22"/>
          <w:szCs w:val="22"/>
          <w:lang w:val="id-ID"/>
        </w:rPr>
        <w:t>c.2</w:t>
      </w:r>
      <w:r w:rsidRPr="00B527DB">
        <w:rPr>
          <w:rFonts w:ascii="Arial" w:hAnsi="Arial" w:cs="Arial"/>
          <w:b/>
          <w:sz w:val="22"/>
          <w:szCs w:val="22"/>
          <w:lang w:val="id-ID"/>
        </w:rPr>
        <w:tab/>
        <w:t>Seksi Penyuluhan dan Edukasi</w:t>
      </w:r>
    </w:p>
    <w:p w:rsidR="009967C9" w:rsidRDefault="009967C9" w:rsidP="009967C9">
      <w:pPr>
        <w:spacing w:line="360" w:lineRule="auto"/>
        <w:ind w:firstLine="709"/>
        <w:jc w:val="both"/>
        <w:rPr>
          <w:rFonts w:ascii="Arial" w:hAnsi="Arial" w:cs="Arial"/>
          <w:sz w:val="22"/>
          <w:szCs w:val="22"/>
          <w:lang w:val="id-ID"/>
        </w:rPr>
      </w:pPr>
      <w:r>
        <w:rPr>
          <w:rFonts w:ascii="Arial" w:hAnsi="Arial" w:cs="Arial"/>
          <w:sz w:val="22"/>
          <w:szCs w:val="22"/>
          <w:lang w:val="id-ID"/>
        </w:rPr>
        <w:t>Seksi Penyuluhan dan Edukasi dipimpin oleh seorang Kepala Seksi yang mempunyai tugas pokok melaksanakan penyiapan bahan perumusan kebijakan, koordinasi, pembinaan, pengawasan, pengendalian dan pemberian bimbingan kegiatan di bidang Penyuluhan dan edukasi.</w:t>
      </w:r>
    </w:p>
    <w:p w:rsidR="009967C9" w:rsidRDefault="009967C9" w:rsidP="009967C9">
      <w:pPr>
        <w:pStyle w:val="ListParagraph"/>
        <w:numPr>
          <w:ilvl w:val="0"/>
          <w:numId w:val="28"/>
        </w:numPr>
        <w:spacing w:line="360" w:lineRule="auto"/>
        <w:ind w:left="426" w:hanging="426"/>
        <w:jc w:val="both"/>
        <w:rPr>
          <w:rFonts w:ascii="Arial" w:hAnsi="Arial" w:cs="Arial"/>
          <w:b/>
          <w:sz w:val="22"/>
          <w:szCs w:val="22"/>
          <w:lang w:val="id-ID"/>
        </w:rPr>
      </w:pPr>
      <w:r w:rsidRPr="00CF55F6">
        <w:rPr>
          <w:rFonts w:ascii="Arial" w:hAnsi="Arial" w:cs="Arial"/>
          <w:b/>
          <w:sz w:val="22"/>
          <w:szCs w:val="22"/>
          <w:lang w:val="id-ID"/>
        </w:rPr>
        <w:t>Bidang Penanggulangan Kebakaran</w:t>
      </w:r>
    </w:p>
    <w:p w:rsidR="009967C9" w:rsidRDefault="009967C9" w:rsidP="009967C9">
      <w:pPr>
        <w:pStyle w:val="ListParagraph"/>
        <w:spacing w:line="360" w:lineRule="auto"/>
        <w:ind w:left="0" w:firstLine="709"/>
        <w:jc w:val="both"/>
        <w:rPr>
          <w:rFonts w:ascii="Arial" w:hAnsi="Arial" w:cs="Arial"/>
          <w:sz w:val="22"/>
          <w:szCs w:val="22"/>
          <w:lang w:val="id-ID"/>
        </w:rPr>
      </w:pPr>
      <w:r>
        <w:rPr>
          <w:rFonts w:ascii="Arial" w:hAnsi="Arial" w:cs="Arial"/>
          <w:sz w:val="22"/>
          <w:szCs w:val="22"/>
          <w:lang w:val="id-ID"/>
        </w:rPr>
        <w:t>Bidang Penanggulangan Kebakaran dipimpin oleh seorang Kepala Bidang yang mempunyai tugas pokok membantu Kepala Dinas dalam merumuskan kebijakan, mengkoordinasikan, membina, mengawasi dan mengendalikan program di bidang Penanggulangan Kebakaran. Untuk melaksanakan ketugasannya Bidang Penanggulangan Kebakaran mempunyai fungsi :</w:t>
      </w:r>
    </w:p>
    <w:p w:rsidR="009967C9" w:rsidRDefault="009967C9" w:rsidP="009967C9">
      <w:pPr>
        <w:pStyle w:val="ListParagraph"/>
        <w:numPr>
          <w:ilvl w:val="0"/>
          <w:numId w:val="32"/>
        </w:numPr>
        <w:spacing w:line="360" w:lineRule="auto"/>
        <w:jc w:val="both"/>
        <w:rPr>
          <w:rFonts w:ascii="Arial" w:hAnsi="Arial" w:cs="Arial"/>
          <w:sz w:val="22"/>
          <w:szCs w:val="22"/>
          <w:lang w:val="id-ID"/>
        </w:rPr>
      </w:pPr>
      <w:r>
        <w:rPr>
          <w:rFonts w:ascii="Arial" w:hAnsi="Arial" w:cs="Arial"/>
          <w:sz w:val="22"/>
          <w:szCs w:val="22"/>
          <w:lang w:val="id-ID"/>
        </w:rPr>
        <w:t>pelaksanaan kebijakan dan penyiapan bahan koordinasi penyusunan program kerja di bidang penanggulangan kebakaran</w:t>
      </w:r>
    </w:p>
    <w:p w:rsidR="009967C9" w:rsidRDefault="009967C9" w:rsidP="009967C9">
      <w:pPr>
        <w:pStyle w:val="ListParagraph"/>
        <w:numPr>
          <w:ilvl w:val="0"/>
          <w:numId w:val="32"/>
        </w:numPr>
        <w:spacing w:line="360" w:lineRule="auto"/>
        <w:jc w:val="both"/>
        <w:rPr>
          <w:rFonts w:ascii="Arial" w:hAnsi="Arial" w:cs="Arial"/>
          <w:sz w:val="22"/>
          <w:szCs w:val="22"/>
          <w:lang w:val="id-ID"/>
        </w:rPr>
      </w:pPr>
      <w:r>
        <w:rPr>
          <w:rFonts w:ascii="Arial" w:hAnsi="Arial" w:cs="Arial"/>
          <w:sz w:val="22"/>
          <w:szCs w:val="22"/>
          <w:lang w:val="id-ID"/>
        </w:rPr>
        <w:t>perencanaan program kegiatan, penyusunan petunjuk teknis dan naskah dinas di bidang penanggulangan kebakaran</w:t>
      </w:r>
    </w:p>
    <w:p w:rsidR="009967C9" w:rsidRDefault="009967C9" w:rsidP="009967C9">
      <w:pPr>
        <w:pStyle w:val="ListParagraph"/>
        <w:numPr>
          <w:ilvl w:val="0"/>
          <w:numId w:val="32"/>
        </w:numPr>
        <w:spacing w:line="360" w:lineRule="auto"/>
        <w:jc w:val="both"/>
        <w:rPr>
          <w:rFonts w:ascii="Arial" w:hAnsi="Arial" w:cs="Arial"/>
          <w:sz w:val="22"/>
          <w:szCs w:val="22"/>
          <w:lang w:val="id-ID"/>
        </w:rPr>
      </w:pPr>
      <w:r>
        <w:rPr>
          <w:rFonts w:ascii="Arial" w:hAnsi="Arial" w:cs="Arial"/>
          <w:sz w:val="22"/>
          <w:szCs w:val="22"/>
          <w:lang w:val="id-ID"/>
        </w:rPr>
        <w:t>pengkoordinasian, pengembangan dan fasilitasi program di bidang penanggulangan kebakaran</w:t>
      </w:r>
    </w:p>
    <w:p w:rsidR="009967C9" w:rsidRDefault="009967C9" w:rsidP="009967C9">
      <w:pPr>
        <w:pStyle w:val="ListParagraph"/>
        <w:numPr>
          <w:ilvl w:val="0"/>
          <w:numId w:val="32"/>
        </w:numPr>
        <w:spacing w:line="360" w:lineRule="auto"/>
        <w:jc w:val="both"/>
        <w:rPr>
          <w:rFonts w:ascii="Arial" w:hAnsi="Arial" w:cs="Arial"/>
          <w:sz w:val="22"/>
          <w:szCs w:val="22"/>
          <w:lang w:val="id-ID"/>
        </w:rPr>
      </w:pPr>
      <w:r>
        <w:rPr>
          <w:rFonts w:ascii="Arial" w:hAnsi="Arial" w:cs="Arial"/>
          <w:sz w:val="22"/>
          <w:szCs w:val="22"/>
          <w:lang w:val="id-ID"/>
        </w:rPr>
        <w:t>pembinaan, pengawasan dan pengendalian program di bidang penanggulangan kebakaran</w:t>
      </w:r>
    </w:p>
    <w:p w:rsidR="009967C9" w:rsidRPr="00E7106B" w:rsidRDefault="009967C9" w:rsidP="009967C9">
      <w:pPr>
        <w:pStyle w:val="ListParagraph"/>
        <w:numPr>
          <w:ilvl w:val="0"/>
          <w:numId w:val="32"/>
        </w:numPr>
        <w:spacing w:line="360" w:lineRule="auto"/>
        <w:jc w:val="both"/>
        <w:rPr>
          <w:rFonts w:ascii="Arial" w:hAnsi="Arial" w:cs="Arial"/>
          <w:sz w:val="22"/>
          <w:szCs w:val="22"/>
          <w:lang w:val="id-ID"/>
        </w:rPr>
      </w:pPr>
      <w:r>
        <w:rPr>
          <w:rFonts w:ascii="Arial" w:hAnsi="Arial" w:cs="Arial"/>
          <w:sz w:val="22"/>
          <w:szCs w:val="22"/>
          <w:lang w:val="id-ID"/>
        </w:rPr>
        <w:t>pelaksanaan monitoring, evaluasi dan pelaporan program di bidang penanggulangan kebakara</w:t>
      </w:r>
    </w:p>
    <w:p w:rsidR="009967C9" w:rsidRDefault="009967C9" w:rsidP="009967C9">
      <w:pPr>
        <w:spacing w:line="360" w:lineRule="auto"/>
        <w:jc w:val="both"/>
        <w:rPr>
          <w:rFonts w:ascii="Arial" w:hAnsi="Arial" w:cs="Arial"/>
          <w:sz w:val="22"/>
          <w:szCs w:val="22"/>
          <w:lang w:val="id-ID"/>
        </w:rPr>
      </w:pPr>
    </w:p>
    <w:p w:rsidR="009967C9" w:rsidRDefault="009967C9" w:rsidP="009967C9">
      <w:pPr>
        <w:spacing w:line="360" w:lineRule="auto"/>
        <w:jc w:val="both"/>
        <w:rPr>
          <w:rFonts w:ascii="Arial" w:hAnsi="Arial" w:cs="Arial"/>
          <w:b/>
          <w:sz w:val="22"/>
          <w:szCs w:val="22"/>
          <w:lang w:val="id-ID"/>
        </w:rPr>
      </w:pPr>
      <w:r>
        <w:rPr>
          <w:rFonts w:ascii="Arial" w:hAnsi="Arial" w:cs="Arial"/>
          <w:b/>
          <w:sz w:val="22"/>
          <w:szCs w:val="22"/>
          <w:lang w:val="id-ID"/>
        </w:rPr>
        <w:lastRenderedPageBreak/>
        <w:t>d.1</w:t>
      </w:r>
      <w:r>
        <w:rPr>
          <w:rFonts w:ascii="Arial" w:hAnsi="Arial" w:cs="Arial"/>
          <w:b/>
          <w:sz w:val="22"/>
          <w:szCs w:val="22"/>
          <w:lang w:val="id-ID"/>
        </w:rPr>
        <w:tab/>
        <w:t>Seksi Operasional dan Penyelamatan</w:t>
      </w:r>
    </w:p>
    <w:p w:rsidR="009967C9" w:rsidRDefault="009967C9" w:rsidP="009967C9">
      <w:pPr>
        <w:spacing w:line="360" w:lineRule="auto"/>
        <w:ind w:firstLine="709"/>
        <w:jc w:val="both"/>
        <w:rPr>
          <w:rFonts w:ascii="Arial" w:hAnsi="Arial" w:cs="Arial"/>
          <w:sz w:val="22"/>
          <w:szCs w:val="22"/>
          <w:lang w:val="id-ID"/>
        </w:rPr>
      </w:pPr>
      <w:r>
        <w:rPr>
          <w:rFonts w:ascii="Arial" w:hAnsi="Arial" w:cs="Arial"/>
          <w:sz w:val="22"/>
          <w:szCs w:val="22"/>
          <w:lang w:val="id-ID"/>
        </w:rPr>
        <w:t>Seksi Operasional dan penyelamatandipimpin oleh seorang Kepala Seksi yang mempunyai tugas pokok melaksanakan penyiapan bahan perumusan kebijakan, koodinasi, pembinaan, pengawasan, pengendalian dan pemberian bimbingan kegiatan di bidang operasional dan penyelamatan kebakaran.</w:t>
      </w:r>
    </w:p>
    <w:p w:rsidR="009967C9" w:rsidRDefault="009967C9" w:rsidP="009967C9">
      <w:pPr>
        <w:spacing w:line="360" w:lineRule="auto"/>
        <w:jc w:val="both"/>
        <w:rPr>
          <w:rFonts w:ascii="Arial" w:hAnsi="Arial" w:cs="Arial"/>
          <w:b/>
          <w:sz w:val="22"/>
          <w:szCs w:val="22"/>
          <w:lang w:val="id-ID"/>
        </w:rPr>
      </w:pPr>
      <w:r>
        <w:rPr>
          <w:rFonts w:ascii="Arial" w:hAnsi="Arial" w:cs="Arial"/>
          <w:b/>
          <w:sz w:val="22"/>
          <w:szCs w:val="22"/>
          <w:lang w:val="id-ID"/>
        </w:rPr>
        <w:t>d.2</w:t>
      </w:r>
      <w:r>
        <w:rPr>
          <w:rFonts w:ascii="Arial" w:hAnsi="Arial" w:cs="Arial"/>
          <w:b/>
          <w:sz w:val="22"/>
          <w:szCs w:val="22"/>
          <w:lang w:val="id-ID"/>
        </w:rPr>
        <w:tab/>
        <w:t>Seksi Pengelolaan Sarana Prasarana</w:t>
      </w:r>
    </w:p>
    <w:p w:rsidR="009967C9" w:rsidRDefault="009967C9" w:rsidP="009967C9">
      <w:pPr>
        <w:spacing w:line="360" w:lineRule="auto"/>
        <w:ind w:firstLine="709"/>
        <w:jc w:val="both"/>
        <w:rPr>
          <w:rFonts w:ascii="Arial" w:hAnsi="Arial" w:cs="Arial"/>
          <w:sz w:val="22"/>
          <w:szCs w:val="22"/>
          <w:lang w:val="id-ID"/>
        </w:rPr>
      </w:pPr>
      <w:r>
        <w:rPr>
          <w:rFonts w:ascii="Arial" w:hAnsi="Arial" w:cs="Arial"/>
          <w:sz w:val="22"/>
          <w:szCs w:val="22"/>
          <w:lang w:val="id-ID"/>
        </w:rPr>
        <w:t>Seksi Pengelolaan Sarana Prasarana dipimpin oleh seorang Kepala Seksi yang mempulnyai tugas pokok melaksanakan penyiapan bahan perumusan kebijakan, koordinasi, pembinaan, pengawasan, pengendalian dan pemberian bimbingan kegiatan di bidang pengelolaan sarana dan prasarana.</w:t>
      </w:r>
    </w:p>
    <w:p w:rsidR="009967C9" w:rsidRPr="00CB7EE6" w:rsidRDefault="009967C9" w:rsidP="009967C9">
      <w:pPr>
        <w:spacing w:line="360" w:lineRule="auto"/>
        <w:ind w:firstLine="426"/>
        <w:jc w:val="both"/>
        <w:rPr>
          <w:rFonts w:ascii="Arial" w:hAnsi="Arial" w:cs="Arial"/>
          <w:b/>
          <w:sz w:val="22"/>
          <w:szCs w:val="22"/>
          <w:lang w:val="id-ID"/>
        </w:rPr>
      </w:pPr>
      <w:r>
        <w:rPr>
          <w:rFonts w:ascii="Arial" w:hAnsi="Arial" w:cs="Arial"/>
          <w:b/>
          <w:sz w:val="22"/>
          <w:szCs w:val="22"/>
          <w:lang w:val="id-ID"/>
        </w:rPr>
        <w:tab/>
      </w:r>
    </w:p>
    <w:p w:rsidR="009967C9" w:rsidRPr="00427822" w:rsidRDefault="009967C9" w:rsidP="009967C9">
      <w:pPr>
        <w:spacing w:line="360" w:lineRule="auto"/>
        <w:jc w:val="both"/>
        <w:rPr>
          <w:rFonts w:ascii="Arial" w:hAnsi="Arial" w:cs="Arial"/>
          <w:b/>
          <w:sz w:val="22"/>
          <w:szCs w:val="22"/>
          <w:lang w:val="id-ID"/>
        </w:rPr>
      </w:pPr>
      <w:r w:rsidRPr="00427822">
        <w:rPr>
          <w:rFonts w:ascii="Arial" w:hAnsi="Arial" w:cs="Arial"/>
          <w:b/>
          <w:sz w:val="22"/>
          <w:szCs w:val="22"/>
          <w:lang w:val="id-ID"/>
        </w:rPr>
        <w:t xml:space="preserve">2.2  Sumber Daya </w:t>
      </w:r>
      <w:r>
        <w:rPr>
          <w:rFonts w:ascii="Arial" w:hAnsi="Arial" w:cs="Arial"/>
          <w:b/>
          <w:sz w:val="22"/>
          <w:szCs w:val="22"/>
          <w:lang w:val="id-ID"/>
        </w:rPr>
        <w:t>PD</w:t>
      </w:r>
    </w:p>
    <w:p w:rsidR="009967C9" w:rsidRPr="00427822" w:rsidRDefault="009967C9" w:rsidP="009967C9">
      <w:pPr>
        <w:spacing w:line="360" w:lineRule="auto"/>
        <w:jc w:val="both"/>
        <w:rPr>
          <w:rFonts w:ascii="Arial" w:hAnsi="Arial" w:cs="Arial"/>
          <w:sz w:val="22"/>
          <w:szCs w:val="22"/>
          <w:lang w:val="id-ID"/>
        </w:rPr>
      </w:pPr>
      <w:r w:rsidRPr="00427822">
        <w:rPr>
          <w:rFonts w:ascii="Arial" w:hAnsi="Arial" w:cs="Arial"/>
          <w:sz w:val="22"/>
          <w:szCs w:val="22"/>
          <w:lang w:val="id-ID"/>
        </w:rPr>
        <w:t>2.2.1 Kepegawaian</w:t>
      </w:r>
    </w:p>
    <w:p w:rsidR="009967C9" w:rsidRPr="00427822" w:rsidRDefault="009967C9" w:rsidP="009967C9">
      <w:pPr>
        <w:spacing w:line="360" w:lineRule="auto"/>
        <w:ind w:left="567"/>
        <w:jc w:val="both"/>
        <w:rPr>
          <w:rFonts w:ascii="Arial" w:hAnsi="Arial" w:cs="Arial"/>
          <w:bCs/>
          <w:sz w:val="22"/>
          <w:szCs w:val="22"/>
          <w:lang w:val="id-ID"/>
        </w:rPr>
      </w:pPr>
      <w:r w:rsidRPr="00427822">
        <w:rPr>
          <w:rFonts w:ascii="Arial" w:hAnsi="Arial" w:cs="Arial"/>
          <w:bCs/>
          <w:sz w:val="22"/>
          <w:szCs w:val="22"/>
          <w:lang w:val="id-ID"/>
        </w:rPr>
        <w:t>Jumlah karyawan : 6</w:t>
      </w:r>
      <w:r>
        <w:rPr>
          <w:rFonts w:ascii="Arial" w:hAnsi="Arial" w:cs="Arial"/>
          <w:bCs/>
          <w:sz w:val="22"/>
          <w:szCs w:val="22"/>
          <w:lang w:val="id-ID"/>
        </w:rPr>
        <w:t>2</w:t>
      </w:r>
      <w:r w:rsidRPr="00427822">
        <w:rPr>
          <w:rFonts w:ascii="Arial" w:hAnsi="Arial" w:cs="Arial"/>
          <w:bCs/>
          <w:sz w:val="22"/>
          <w:szCs w:val="22"/>
          <w:lang w:val="id-ID"/>
        </w:rPr>
        <w:t xml:space="preserve"> PNS, 19 orang </w:t>
      </w:r>
      <w:r>
        <w:rPr>
          <w:rFonts w:ascii="Arial" w:hAnsi="Arial" w:cs="Arial"/>
          <w:bCs/>
          <w:sz w:val="22"/>
          <w:szCs w:val="22"/>
          <w:lang w:val="id-ID"/>
        </w:rPr>
        <w:t xml:space="preserve">Nabandan 30 Balakar. </w:t>
      </w:r>
      <w:r w:rsidRPr="00427822">
        <w:rPr>
          <w:rFonts w:ascii="Arial" w:hAnsi="Arial" w:cs="Arial"/>
          <w:bCs/>
          <w:sz w:val="22"/>
          <w:szCs w:val="22"/>
          <w:lang w:val="id-ID"/>
        </w:rPr>
        <w:t xml:space="preserve">Jumlah Total </w:t>
      </w:r>
      <w:r>
        <w:rPr>
          <w:rFonts w:ascii="Arial" w:hAnsi="Arial" w:cs="Arial"/>
          <w:bCs/>
          <w:sz w:val="22"/>
          <w:szCs w:val="22"/>
          <w:lang w:val="id-ID"/>
        </w:rPr>
        <w:t>111</w:t>
      </w:r>
      <w:r w:rsidRPr="00427822">
        <w:rPr>
          <w:rFonts w:ascii="Arial" w:hAnsi="Arial" w:cs="Arial"/>
          <w:bCs/>
          <w:sz w:val="22"/>
          <w:szCs w:val="22"/>
          <w:lang w:val="id-ID"/>
        </w:rPr>
        <w:t xml:space="preserve"> orang</w:t>
      </w:r>
      <w:r>
        <w:rPr>
          <w:rFonts w:ascii="Arial" w:hAnsi="Arial" w:cs="Arial"/>
          <w:bCs/>
          <w:sz w:val="22"/>
          <w:szCs w:val="22"/>
          <w:lang w:val="id-ID"/>
        </w:rPr>
        <w:t>.</w:t>
      </w:r>
    </w:p>
    <w:p w:rsidR="009967C9" w:rsidRPr="00427822" w:rsidRDefault="009967C9" w:rsidP="009967C9">
      <w:pPr>
        <w:spacing w:line="360" w:lineRule="auto"/>
        <w:ind w:left="567"/>
        <w:jc w:val="both"/>
        <w:rPr>
          <w:rFonts w:ascii="Arial" w:hAnsi="Arial" w:cs="Arial"/>
          <w:bCs/>
          <w:sz w:val="22"/>
          <w:szCs w:val="22"/>
          <w:lang w:val="id-ID"/>
        </w:rPr>
      </w:pPr>
      <w:r w:rsidRPr="00427822">
        <w:rPr>
          <w:rFonts w:ascii="Arial" w:hAnsi="Arial" w:cs="Arial"/>
          <w:bCs/>
          <w:sz w:val="22"/>
          <w:szCs w:val="22"/>
          <w:lang w:val="id-ID"/>
        </w:rPr>
        <w:t xml:space="preserve">Komposisi jumlah karyawan berdasarkan pangkat dan golongan per 01 </w:t>
      </w:r>
      <w:r>
        <w:rPr>
          <w:rFonts w:ascii="Arial" w:hAnsi="Arial" w:cs="Arial"/>
          <w:bCs/>
          <w:sz w:val="22"/>
          <w:szCs w:val="22"/>
          <w:lang w:val="id-ID"/>
        </w:rPr>
        <w:t>Desember</w:t>
      </w:r>
      <w:r w:rsidRPr="00427822">
        <w:rPr>
          <w:rFonts w:ascii="Arial" w:hAnsi="Arial" w:cs="Arial"/>
          <w:bCs/>
          <w:sz w:val="22"/>
          <w:szCs w:val="22"/>
          <w:lang w:val="id-ID"/>
        </w:rPr>
        <w:t xml:space="preserve"> 2017</w:t>
      </w:r>
    </w:p>
    <w:p w:rsidR="009967C9" w:rsidRPr="00427822" w:rsidRDefault="009967C9" w:rsidP="009967C9">
      <w:pPr>
        <w:tabs>
          <w:tab w:val="left" w:pos="2268"/>
        </w:tabs>
        <w:spacing w:line="360" w:lineRule="auto"/>
        <w:ind w:left="567"/>
        <w:jc w:val="both"/>
        <w:rPr>
          <w:rFonts w:ascii="Arial" w:hAnsi="Arial" w:cs="Arial"/>
          <w:bCs/>
          <w:sz w:val="22"/>
          <w:szCs w:val="22"/>
          <w:lang w:val="id-ID"/>
        </w:rPr>
      </w:pPr>
    </w:p>
    <w:tbl>
      <w:tblPr>
        <w:tblStyle w:val="BodyText2"/>
        <w:tblW w:w="0" w:type="auto"/>
        <w:tblInd w:w="675" w:type="dxa"/>
        <w:tblLook w:val="04A0"/>
      </w:tblPr>
      <w:tblGrid>
        <w:gridCol w:w="936"/>
        <w:gridCol w:w="5443"/>
        <w:gridCol w:w="1413"/>
        <w:gridCol w:w="1413"/>
      </w:tblGrid>
      <w:tr w:rsidR="009967C9" w:rsidRPr="00427822" w:rsidTr="00CE7D24">
        <w:trPr>
          <w:trHeight w:val="439"/>
        </w:trPr>
        <w:tc>
          <w:tcPr>
            <w:tcW w:w="783" w:type="dxa"/>
            <w:vAlign w:val="center"/>
          </w:tcPr>
          <w:p w:rsidR="009967C9" w:rsidRPr="00427822" w:rsidRDefault="009967C9" w:rsidP="00CE7D24">
            <w:pPr>
              <w:tabs>
                <w:tab w:val="left" w:pos="2268"/>
              </w:tabs>
              <w:spacing w:line="360" w:lineRule="auto"/>
              <w:jc w:val="center"/>
              <w:rPr>
                <w:rFonts w:ascii="Arial" w:hAnsi="Arial" w:cs="Arial"/>
                <w:b/>
                <w:bCs/>
                <w:lang w:val="id-ID"/>
              </w:rPr>
            </w:pPr>
            <w:r w:rsidRPr="00427822">
              <w:rPr>
                <w:rFonts w:ascii="Arial" w:hAnsi="Arial" w:cs="Arial"/>
                <w:b/>
                <w:bCs/>
                <w:lang w:val="id-ID"/>
              </w:rPr>
              <w:t>No</w:t>
            </w:r>
          </w:p>
        </w:tc>
        <w:tc>
          <w:tcPr>
            <w:tcW w:w="6004" w:type="dxa"/>
            <w:vAlign w:val="center"/>
          </w:tcPr>
          <w:p w:rsidR="009967C9" w:rsidRPr="00427822" w:rsidRDefault="009967C9" w:rsidP="00CE7D24">
            <w:pPr>
              <w:tabs>
                <w:tab w:val="left" w:pos="2268"/>
              </w:tabs>
              <w:spacing w:line="360" w:lineRule="auto"/>
              <w:jc w:val="center"/>
              <w:rPr>
                <w:rFonts w:ascii="Arial" w:hAnsi="Arial" w:cs="Arial"/>
                <w:b/>
                <w:bCs/>
                <w:lang w:val="id-ID"/>
              </w:rPr>
            </w:pPr>
            <w:r w:rsidRPr="00427822">
              <w:rPr>
                <w:rFonts w:ascii="Arial" w:hAnsi="Arial" w:cs="Arial"/>
                <w:b/>
                <w:bCs/>
                <w:lang w:val="id-ID"/>
              </w:rPr>
              <w:t>Jabatan</w:t>
            </w:r>
          </w:p>
        </w:tc>
        <w:tc>
          <w:tcPr>
            <w:tcW w:w="987" w:type="dxa"/>
            <w:vAlign w:val="center"/>
          </w:tcPr>
          <w:p w:rsidR="009967C9" w:rsidRPr="00427822" w:rsidRDefault="009967C9" w:rsidP="00CE7D24">
            <w:pPr>
              <w:tabs>
                <w:tab w:val="left" w:pos="2268"/>
              </w:tabs>
              <w:spacing w:line="360" w:lineRule="auto"/>
              <w:jc w:val="center"/>
              <w:rPr>
                <w:rFonts w:ascii="Arial" w:hAnsi="Arial" w:cs="Arial"/>
                <w:b/>
                <w:bCs/>
                <w:lang w:val="id-ID"/>
              </w:rPr>
            </w:pPr>
            <w:r w:rsidRPr="00427822">
              <w:rPr>
                <w:rFonts w:ascii="Arial" w:hAnsi="Arial" w:cs="Arial"/>
                <w:b/>
                <w:bCs/>
                <w:lang w:val="id-ID"/>
              </w:rPr>
              <w:t>Jumlah</w:t>
            </w:r>
          </w:p>
        </w:tc>
        <w:tc>
          <w:tcPr>
            <w:tcW w:w="1157" w:type="dxa"/>
            <w:vAlign w:val="center"/>
          </w:tcPr>
          <w:p w:rsidR="009967C9" w:rsidRPr="00427822" w:rsidRDefault="009967C9" w:rsidP="00CE7D24">
            <w:pPr>
              <w:tabs>
                <w:tab w:val="left" w:pos="2268"/>
              </w:tabs>
              <w:spacing w:line="360" w:lineRule="auto"/>
              <w:jc w:val="center"/>
              <w:rPr>
                <w:rFonts w:ascii="Arial" w:hAnsi="Arial" w:cs="Arial"/>
                <w:b/>
                <w:bCs/>
                <w:lang w:val="id-ID"/>
              </w:rPr>
            </w:pPr>
            <w:r w:rsidRPr="00427822">
              <w:rPr>
                <w:rFonts w:ascii="Arial" w:hAnsi="Arial" w:cs="Arial"/>
                <w:b/>
                <w:bCs/>
                <w:lang w:val="id-ID"/>
              </w:rPr>
              <w:t>Jumlah Staf</w:t>
            </w:r>
          </w:p>
        </w:tc>
      </w:tr>
      <w:tr w:rsidR="009967C9" w:rsidRPr="00427822" w:rsidTr="00CE7D24">
        <w:tc>
          <w:tcPr>
            <w:tcW w:w="783" w:type="dxa"/>
          </w:tcPr>
          <w:p w:rsidR="009967C9" w:rsidRPr="00427822" w:rsidRDefault="009967C9" w:rsidP="00CE7D24">
            <w:pPr>
              <w:tabs>
                <w:tab w:val="left" w:pos="2268"/>
              </w:tabs>
              <w:spacing w:line="360" w:lineRule="auto"/>
              <w:jc w:val="center"/>
              <w:rPr>
                <w:rFonts w:ascii="Arial" w:hAnsi="Arial" w:cs="Arial"/>
                <w:bCs/>
                <w:lang w:val="id-ID"/>
              </w:rPr>
            </w:pPr>
            <w:r w:rsidRPr="00427822">
              <w:rPr>
                <w:rFonts w:ascii="Arial" w:hAnsi="Arial" w:cs="Arial"/>
                <w:bCs/>
                <w:lang w:val="id-ID"/>
              </w:rPr>
              <w:t>1</w:t>
            </w:r>
          </w:p>
        </w:tc>
        <w:tc>
          <w:tcPr>
            <w:tcW w:w="6004" w:type="dxa"/>
          </w:tcPr>
          <w:p w:rsidR="009967C9" w:rsidRPr="00427822" w:rsidRDefault="009967C9" w:rsidP="00CE7D24">
            <w:pPr>
              <w:tabs>
                <w:tab w:val="left" w:pos="2268"/>
              </w:tabs>
              <w:spacing w:line="360" w:lineRule="auto"/>
              <w:rPr>
                <w:rFonts w:ascii="Arial" w:hAnsi="Arial" w:cs="Arial"/>
                <w:bCs/>
                <w:lang w:val="id-ID"/>
              </w:rPr>
            </w:pPr>
            <w:r w:rsidRPr="00427822">
              <w:rPr>
                <w:rFonts w:ascii="Arial" w:hAnsi="Arial" w:cs="Arial"/>
                <w:bCs/>
                <w:lang w:val="id-ID"/>
              </w:rPr>
              <w:t>Kepala Dinas</w:t>
            </w:r>
          </w:p>
        </w:tc>
        <w:tc>
          <w:tcPr>
            <w:tcW w:w="987" w:type="dxa"/>
          </w:tcPr>
          <w:p w:rsidR="009967C9" w:rsidRPr="00427822" w:rsidRDefault="009967C9" w:rsidP="00CE7D24">
            <w:pPr>
              <w:tabs>
                <w:tab w:val="left" w:pos="2268"/>
              </w:tabs>
              <w:spacing w:line="360" w:lineRule="auto"/>
              <w:jc w:val="center"/>
              <w:rPr>
                <w:rFonts w:ascii="Arial" w:hAnsi="Arial" w:cs="Arial"/>
                <w:bCs/>
                <w:lang w:val="id-ID"/>
              </w:rPr>
            </w:pPr>
            <w:r w:rsidRPr="00427822">
              <w:rPr>
                <w:rFonts w:ascii="Arial" w:hAnsi="Arial" w:cs="Arial"/>
                <w:bCs/>
                <w:lang w:val="id-ID"/>
              </w:rPr>
              <w:t>1</w:t>
            </w:r>
          </w:p>
        </w:tc>
        <w:tc>
          <w:tcPr>
            <w:tcW w:w="1157" w:type="dxa"/>
          </w:tcPr>
          <w:p w:rsidR="009967C9" w:rsidRPr="00427822" w:rsidRDefault="009967C9" w:rsidP="00CE7D24">
            <w:pPr>
              <w:tabs>
                <w:tab w:val="left" w:pos="2268"/>
              </w:tabs>
              <w:spacing w:line="360" w:lineRule="auto"/>
              <w:jc w:val="center"/>
              <w:rPr>
                <w:rFonts w:ascii="Arial" w:hAnsi="Arial" w:cs="Arial"/>
                <w:bCs/>
                <w:lang w:val="id-ID"/>
              </w:rPr>
            </w:pPr>
            <w:r w:rsidRPr="00427822">
              <w:rPr>
                <w:rFonts w:ascii="Arial" w:hAnsi="Arial" w:cs="Arial"/>
                <w:bCs/>
                <w:lang w:val="id-ID"/>
              </w:rPr>
              <w:t>-</w:t>
            </w:r>
          </w:p>
        </w:tc>
      </w:tr>
      <w:tr w:rsidR="009967C9" w:rsidRPr="00427822" w:rsidTr="00CE7D24">
        <w:tc>
          <w:tcPr>
            <w:tcW w:w="783" w:type="dxa"/>
          </w:tcPr>
          <w:p w:rsidR="009967C9" w:rsidRPr="00427822" w:rsidRDefault="009967C9" w:rsidP="00CE7D24">
            <w:pPr>
              <w:tabs>
                <w:tab w:val="left" w:pos="2268"/>
              </w:tabs>
              <w:spacing w:line="360" w:lineRule="auto"/>
              <w:jc w:val="center"/>
              <w:rPr>
                <w:rFonts w:ascii="Arial" w:hAnsi="Arial" w:cs="Arial"/>
                <w:bCs/>
                <w:lang w:val="id-ID"/>
              </w:rPr>
            </w:pPr>
            <w:r w:rsidRPr="00427822">
              <w:rPr>
                <w:rFonts w:ascii="Arial" w:hAnsi="Arial" w:cs="Arial"/>
                <w:bCs/>
                <w:lang w:val="id-ID"/>
              </w:rPr>
              <w:t>2</w:t>
            </w:r>
          </w:p>
        </w:tc>
        <w:tc>
          <w:tcPr>
            <w:tcW w:w="6004" w:type="dxa"/>
          </w:tcPr>
          <w:p w:rsidR="009967C9" w:rsidRPr="00427822" w:rsidRDefault="009967C9" w:rsidP="00CE7D24">
            <w:pPr>
              <w:tabs>
                <w:tab w:val="left" w:pos="2268"/>
              </w:tabs>
              <w:spacing w:line="360" w:lineRule="auto"/>
              <w:rPr>
                <w:rFonts w:ascii="Arial" w:hAnsi="Arial" w:cs="Arial"/>
                <w:bCs/>
                <w:lang w:val="id-ID"/>
              </w:rPr>
            </w:pPr>
            <w:r w:rsidRPr="00427822">
              <w:rPr>
                <w:rFonts w:ascii="Arial" w:hAnsi="Arial" w:cs="Arial"/>
                <w:bCs/>
                <w:lang w:val="id-ID"/>
              </w:rPr>
              <w:t>Sekretaris Dinas</w:t>
            </w:r>
          </w:p>
        </w:tc>
        <w:tc>
          <w:tcPr>
            <w:tcW w:w="987" w:type="dxa"/>
          </w:tcPr>
          <w:p w:rsidR="009967C9" w:rsidRPr="00427822" w:rsidRDefault="009967C9" w:rsidP="00CE7D24">
            <w:pPr>
              <w:tabs>
                <w:tab w:val="left" w:pos="2268"/>
              </w:tabs>
              <w:spacing w:line="360" w:lineRule="auto"/>
              <w:jc w:val="center"/>
              <w:rPr>
                <w:rFonts w:ascii="Arial" w:hAnsi="Arial" w:cs="Arial"/>
                <w:bCs/>
                <w:lang w:val="id-ID"/>
              </w:rPr>
            </w:pPr>
            <w:r w:rsidRPr="00427822">
              <w:rPr>
                <w:rFonts w:ascii="Arial" w:hAnsi="Arial" w:cs="Arial"/>
                <w:bCs/>
                <w:lang w:val="id-ID"/>
              </w:rPr>
              <w:t>1</w:t>
            </w:r>
          </w:p>
        </w:tc>
        <w:tc>
          <w:tcPr>
            <w:tcW w:w="1157" w:type="dxa"/>
          </w:tcPr>
          <w:p w:rsidR="009967C9" w:rsidRPr="00427822" w:rsidRDefault="009967C9" w:rsidP="00CE7D24">
            <w:pPr>
              <w:tabs>
                <w:tab w:val="left" w:pos="2268"/>
              </w:tabs>
              <w:spacing w:line="360" w:lineRule="auto"/>
              <w:jc w:val="center"/>
              <w:rPr>
                <w:rFonts w:ascii="Arial" w:hAnsi="Arial" w:cs="Arial"/>
                <w:bCs/>
                <w:lang w:val="id-ID"/>
              </w:rPr>
            </w:pPr>
            <w:r w:rsidRPr="00427822">
              <w:rPr>
                <w:rFonts w:ascii="Arial" w:hAnsi="Arial" w:cs="Arial"/>
                <w:bCs/>
                <w:lang w:val="id-ID"/>
              </w:rPr>
              <w:t>-</w:t>
            </w:r>
          </w:p>
        </w:tc>
      </w:tr>
      <w:tr w:rsidR="009967C9" w:rsidRPr="00427822" w:rsidTr="00CE7D24">
        <w:tc>
          <w:tcPr>
            <w:tcW w:w="783" w:type="dxa"/>
          </w:tcPr>
          <w:p w:rsidR="009967C9" w:rsidRPr="00427822" w:rsidRDefault="009967C9" w:rsidP="00CE7D24">
            <w:pPr>
              <w:tabs>
                <w:tab w:val="left" w:pos="2268"/>
              </w:tabs>
              <w:spacing w:line="360" w:lineRule="auto"/>
              <w:jc w:val="center"/>
              <w:rPr>
                <w:rFonts w:ascii="Arial" w:hAnsi="Arial" w:cs="Arial"/>
                <w:bCs/>
                <w:lang w:val="id-ID"/>
              </w:rPr>
            </w:pPr>
            <w:r>
              <w:rPr>
                <w:rFonts w:ascii="Arial" w:hAnsi="Arial" w:cs="Arial"/>
                <w:bCs/>
                <w:lang w:val="id-ID"/>
              </w:rPr>
              <w:t>3</w:t>
            </w:r>
          </w:p>
        </w:tc>
        <w:tc>
          <w:tcPr>
            <w:tcW w:w="6004" w:type="dxa"/>
          </w:tcPr>
          <w:p w:rsidR="009967C9" w:rsidRPr="00427822" w:rsidRDefault="009967C9" w:rsidP="00CE7D24">
            <w:pPr>
              <w:tabs>
                <w:tab w:val="left" w:pos="2268"/>
              </w:tabs>
              <w:spacing w:line="360" w:lineRule="auto"/>
              <w:rPr>
                <w:rFonts w:ascii="Arial" w:hAnsi="Arial" w:cs="Arial"/>
                <w:bCs/>
                <w:lang w:val="id-ID"/>
              </w:rPr>
            </w:pPr>
            <w:r>
              <w:rPr>
                <w:rFonts w:ascii="Arial" w:hAnsi="Arial" w:cs="Arial"/>
                <w:bCs/>
                <w:lang w:val="id-ID"/>
              </w:rPr>
              <w:t>Kepala Sub Bagian Umum dan Kepegawaian</w:t>
            </w:r>
          </w:p>
        </w:tc>
        <w:tc>
          <w:tcPr>
            <w:tcW w:w="987" w:type="dxa"/>
          </w:tcPr>
          <w:p w:rsidR="009967C9" w:rsidRPr="00427822" w:rsidRDefault="009967C9" w:rsidP="00CE7D24">
            <w:pPr>
              <w:tabs>
                <w:tab w:val="left" w:pos="2268"/>
              </w:tabs>
              <w:spacing w:line="360" w:lineRule="auto"/>
              <w:jc w:val="center"/>
              <w:rPr>
                <w:rFonts w:ascii="Arial" w:hAnsi="Arial" w:cs="Arial"/>
                <w:bCs/>
                <w:lang w:val="id-ID"/>
              </w:rPr>
            </w:pPr>
            <w:r>
              <w:rPr>
                <w:rFonts w:ascii="Arial" w:hAnsi="Arial" w:cs="Arial"/>
                <w:bCs/>
                <w:lang w:val="id-ID"/>
              </w:rPr>
              <w:t>1</w:t>
            </w:r>
          </w:p>
        </w:tc>
        <w:tc>
          <w:tcPr>
            <w:tcW w:w="1157" w:type="dxa"/>
          </w:tcPr>
          <w:p w:rsidR="009967C9" w:rsidRDefault="009967C9" w:rsidP="00CE7D24">
            <w:pPr>
              <w:tabs>
                <w:tab w:val="left" w:pos="2268"/>
              </w:tabs>
              <w:spacing w:line="360" w:lineRule="auto"/>
              <w:jc w:val="center"/>
              <w:rPr>
                <w:rFonts w:ascii="Arial" w:hAnsi="Arial" w:cs="Arial"/>
                <w:bCs/>
                <w:lang w:val="id-ID"/>
              </w:rPr>
            </w:pPr>
            <w:r>
              <w:rPr>
                <w:rFonts w:ascii="Arial" w:hAnsi="Arial" w:cs="Arial"/>
                <w:bCs/>
                <w:lang w:val="id-ID"/>
              </w:rPr>
              <w:t>3</w:t>
            </w:r>
          </w:p>
        </w:tc>
      </w:tr>
      <w:tr w:rsidR="009967C9" w:rsidRPr="00427822" w:rsidTr="00CE7D24">
        <w:tc>
          <w:tcPr>
            <w:tcW w:w="783" w:type="dxa"/>
          </w:tcPr>
          <w:p w:rsidR="009967C9" w:rsidRPr="00427822" w:rsidRDefault="009967C9" w:rsidP="00CE7D24">
            <w:pPr>
              <w:tabs>
                <w:tab w:val="left" w:pos="2268"/>
              </w:tabs>
              <w:spacing w:line="360" w:lineRule="auto"/>
              <w:jc w:val="center"/>
              <w:rPr>
                <w:rFonts w:ascii="Arial" w:hAnsi="Arial" w:cs="Arial"/>
                <w:bCs/>
                <w:lang w:val="id-ID"/>
              </w:rPr>
            </w:pPr>
            <w:r>
              <w:rPr>
                <w:rFonts w:ascii="Arial" w:hAnsi="Arial" w:cs="Arial"/>
                <w:bCs/>
                <w:lang w:val="id-ID"/>
              </w:rPr>
              <w:t>4</w:t>
            </w:r>
          </w:p>
        </w:tc>
        <w:tc>
          <w:tcPr>
            <w:tcW w:w="6004" w:type="dxa"/>
          </w:tcPr>
          <w:p w:rsidR="009967C9" w:rsidRPr="00427822" w:rsidRDefault="009967C9" w:rsidP="00CE7D24">
            <w:pPr>
              <w:tabs>
                <w:tab w:val="left" w:pos="2268"/>
              </w:tabs>
              <w:spacing w:line="360" w:lineRule="auto"/>
              <w:rPr>
                <w:rFonts w:ascii="Arial" w:hAnsi="Arial" w:cs="Arial"/>
                <w:bCs/>
                <w:lang w:val="id-ID"/>
              </w:rPr>
            </w:pPr>
            <w:r>
              <w:rPr>
                <w:rFonts w:ascii="Arial" w:hAnsi="Arial" w:cs="Arial"/>
                <w:bCs/>
                <w:lang w:val="id-ID"/>
              </w:rPr>
              <w:t>Kepala Sub Bagian Keuangan, Perencanaan, Evaluasi dan Pelaporan</w:t>
            </w:r>
          </w:p>
        </w:tc>
        <w:tc>
          <w:tcPr>
            <w:tcW w:w="987" w:type="dxa"/>
          </w:tcPr>
          <w:p w:rsidR="009967C9" w:rsidRPr="00427822" w:rsidRDefault="009967C9" w:rsidP="00CE7D24">
            <w:pPr>
              <w:tabs>
                <w:tab w:val="left" w:pos="2268"/>
              </w:tabs>
              <w:spacing w:line="360" w:lineRule="auto"/>
              <w:jc w:val="center"/>
              <w:rPr>
                <w:rFonts w:ascii="Arial" w:hAnsi="Arial" w:cs="Arial"/>
                <w:bCs/>
                <w:lang w:val="id-ID"/>
              </w:rPr>
            </w:pPr>
            <w:r>
              <w:rPr>
                <w:rFonts w:ascii="Arial" w:hAnsi="Arial" w:cs="Arial"/>
                <w:bCs/>
                <w:lang w:val="id-ID"/>
              </w:rPr>
              <w:t>1</w:t>
            </w:r>
          </w:p>
        </w:tc>
        <w:tc>
          <w:tcPr>
            <w:tcW w:w="1157" w:type="dxa"/>
          </w:tcPr>
          <w:p w:rsidR="009967C9" w:rsidRDefault="009967C9" w:rsidP="00CE7D24">
            <w:pPr>
              <w:tabs>
                <w:tab w:val="left" w:pos="2268"/>
              </w:tabs>
              <w:spacing w:line="360" w:lineRule="auto"/>
              <w:jc w:val="center"/>
              <w:rPr>
                <w:rFonts w:ascii="Arial" w:hAnsi="Arial" w:cs="Arial"/>
                <w:bCs/>
                <w:lang w:val="id-ID"/>
              </w:rPr>
            </w:pPr>
            <w:r>
              <w:rPr>
                <w:rFonts w:ascii="Arial" w:hAnsi="Arial" w:cs="Arial"/>
                <w:bCs/>
                <w:lang w:val="id-ID"/>
              </w:rPr>
              <w:t>6</w:t>
            </w:r>
          </w:p>
        </w:tc>
      </w:tr>
      <w:tr w:rsidR="009967C9" w:rsidRPr="00427822" w:rsidTr="00CE7D24">
        <w:tc>
          <w:tcPr>
            <w:tcW w:w="783" w:type="dxa"/>
          </w:tcPr>
          <w:p w:rsidR="009967C9" w:rsidRPr="00427822" w:rsidRDefault="009967C9" w:rsidP="00CE7D24">
            <w:pPr>
              <w:tabs>
                <w:tab w:val="left" w:pos="2268"/>
              </w:tabs>
              <w:spacing w:line="360" w:lineRule="auto"/>
              <w:jc w:val="center"/>
              <w:rPr>
                <w:rFonts w:ascii="Arial" w:hAnsi="Arial" w:cs="Arial"/>
                <w:bCs/>
                <w:lang w:val="id-ID"/>
              </w:rPr>
            </w:pPr>
            <w:r>
              <w:rPr>
                <w:rFonts w:ascii="Arial" w:hAnsi="Arial" w:cs="Arial"/>
                <w:bCs/>
                <w:lang w:val="id-ID"/>
              </w:rPr>
              <w:t>5</w:t>
            </w:r>
          </w:p>
        </w:tc>
        <w:tc>
          <w:tcPr>
            <w:tcW w:w="6004" w:type="dxa"/>
          </w:tcPr>
          <w:p w:rsidR="009967C9" w:rsidRPr="00427822" w:rsidRDefault="009967C9" w:rsidP="00CE7D24">
            <w:pPr>
              <w:tabs>
                <w:tab w:val="left" w:pos="2268"/>
              </w:tabs>
              <w:spacing w:line="360" w:lineRule="auto"/>
              <w:rPr>
                <w:rFonts w:ascii="Arial" w:hAnsi="Arial" w:cs="Arial"/>
                <w:bCs/>
                <w:lang w:val="id-ID"/>
              </w:rPr>
            </w:pPr>
            <w:r w:rsidRPr="00427822">
              <w:rPr>
                <w:rFonts w:ascii="Arial" w:hAnsi="Arial" w:cs="Arial"/>
                <w:bCs/>
                <w:lang w:val="id-ID"/>
              </w:rPr>
              <w:t>Kepala Bidang Pencegahan</w:t>
            </w:r>
            <w:r>
              <w:rPr>
                <w:rFonts w:ascii="Arial" w:hAnsi="Arial" w:cs="Arial"/>
                <w:bCs/>
                <w:lang w:val="id-ID"/>
              </w:rPr>
              <w:t xml:space="preserve"> Kebakaran</w:t>
            </w:r>
          </w:p>
        </w:tc>
        <w:tc>
          <w:tcPr>
            <w:tcW w:w="987" w:type="dxa"/>
          </w:tcPr>
          <w:p w:rsidR="009967C9" w:rsidRPr="00427822" w:rsidRDefault="009967C9" w:rsidP="00CE7D24">
            <w:pPr>
              <w:tabs>
                <w:tab w:val="left" w:pos="2268"/>
              </w:tabs>
              <w:spacing w:line="360" w:lineRule="auto"/>
              <w:jc w:val="center"/>
              <w:rPr>
                <w:rFonts w:ascii="Arial" w:hAnsi="Arial" w:cs="Arial"/>
                <w:bCs/>
                <w:lang w:val="id-ID"/>
              </w:rPr>
            </w:pPr>
            <w:r w:rsidRPr="00427822">
              <w:rPr>
                <w:rFonts w:ascii="Arial" w:hAnsi="Arial" w:cs="Arial"/>
                <w:bCs/>
                <w:lang w:val="id-ID"/>
              </w:rPr>
              <w:t>1</w:t>
            </w:r>
          </w:p>
        </w:tc>
        <w:tc>
          <w:tcPr>
            <w:tcW w:w="1157" w:type="dxa"/>
          </w:tcPr>
          <w:p w:rsidR="009967C9" w:rsidRPr="00427822" w:rsidRDefault="009967C9" w:rsidP="00CE7D24">
            <w:pPr>
              <w:tabs>
                <w:tab w:val="left" w:pos="2268"/>
              </w:tabs>
              <w:spacing w:line="360" w:lineRule="auto"/>
              <w:jc w:val="center"/>
              <w:rPr>
                <w:rFonts w:ascii="Arial" w:hAnsi="Arial" w:cs="Arial"/>
                <w:bCs/>
                <w:lang w:val="id-ID"/>
              </w:rPr>
            </w:pPr>
            <w:r>
              <w:rPr>
                <w:rFonts w:ascii="Arial" w:hAnsi="Arial" w:cs="Arial"/>
                <w:bCs/>
                <w:lang w:val="id-ID"/>
              </w:rPr>
              <w:t>-</w:t>
            </w:r>
          </w:p>
        </w:tc>
      </w:tr>
      <w:tr w:rsidR="009967C9" w:rsidRPr="00427822" w:rsidTr="00CE7D24">
        <w:tc>
          <w:tcPr>
            <w:tcW w:w="783" w:type="dxa"/>
          </w:tcPr>
          <w:p w:rsidR="009967C9" w:rsidRPr="00427822" w:rsidRDefault="009967C9" w:rsidP="00CE7D24">
            <w:pPr>
              <w:tabs>
                <w:tab w:val="left" w:pos="2268"/>
              </w:tabs>
              <w:spacing w:line="360" w:lineRule="auto"/>
              <w:jc w:val="center"/>
              <w:rPr>
                <w:rFonts w:ascii="Arial" w:hAnsi="Arial" w:cs="Arial"/>
                <w:bCs/>
                <w:lang w:val="id-ID"/>
              </w:rPr>
            </w:pPr>
            <w:r>
              <w:rPr>
                <w:rFonts w:ascii="Arial" w:hAnsi="Arial" w:cs="Arial"/>
                <w:bCs/>
                <w:lang w:val="id-ID"/>
              </w:rPr>
              <w:t>6</w:t>
            </w:r>
          </w:p>
        </w:tc>
        <w:tc>
          <w:tcPr>
            <w:tcW w:w="6004" w:type="dxa"/>
          </w:tcPr>
          <w:p w:rsidR="009967C9" w:rsidRPr="00427822" w:rsidRDefault="009967C9" w:rsidP="00CE7D24">
            <w:pPr>
              <w:tabs>
                <w:tab w:val="left" w:pos="2268"/>
              </w:tabs>
              <w:spacing w:line="360" w:lineRule="auto"/>
              <w:rPr>
                <w:rFonts w:ascii="Arial" w:hAnsi="Arial" w:cs="Arial"/>
                <w:bCs/>
                <w:lang w:val="id-ID"/>
              </w:rPr>
            </w:pPr>
            <w:r w:rsidRPr="00427822">
              <w:rPr>
                <w:rFonts w:ascii="Arial" w:hAnsi="Arial" w:cs="Arial"/>
                <w:bCs/>
                <w:lang w:val="id-ID"/>
              </w:rPr>
              <w:t>Kepala Bidang Penanggulangan Kebakaran</w:t>
            </w:r>
          </w:p>
        </w:tc>
        <w:tc>
          <w:tcPr>
            <w:tcW w:w="987" w:type="dxa"/>
          </w:tcPr>
          <w:p w:rsidR="009967C9" w:rsidRPr="00427822" w:rsidRDefault="009967C9" w:rsidP="00CE7D24">
            <w:pPr>
              <w:tabs>
                <w:tab w:val="left" w:pos="2268"/>
              </w:tabs>
              <w:spacing w:line="360" w:lineRule="auto"/>
              <w:jc w:val="center"/>
              <w:rPr>
                <w:rFonts w:ascii="Arial" w:hAnsi="Arial" w:cs="Arial"/>
                <w:bCs/>
                <w:lang w:val="id-ID"/>
              </w:rPr>
            </w:pPr>
            <w:r w:rsidRPr="00427822">
              <w:rPr>
                <w:rFonts w:ascii="Arial" w:hAnsi="Arial" w:cs="Arial"/>
                <w:bCs/>
                <w:lang w:val="id-ID"/>
              </w:rPr>
              <w:t>1</w:t>
            </w:r>
          </w:p>
        </w:tc>
        <w:tc>
          <w:tcPr>
            <w:tcW w:w="1157" w:type="dxa"/>
          </w:tcPr>
          <w:p w:rsidR="009967C9" w:rsidRPr="00427822" w:rsidRDefault="009967C9" w:rsidP="00CE7D24">
            <w:pPr>
              <w:tabs>
                <w:tab w:val="left" w:pos="2268"/>
              </w:tabs>
              <w:spacing w:line="360" w:lineRule="auto"/>
              <w:jc w:val="center"/>
              <w:rPr>
                <w:rFonts w:ascii="Arial" w:hAnsi="Arial" w:cs="Arial"/>
                <w:bCs/>
                <w:lang w:val="id-ID"/>
              </w:rPr>
            </w:pPr>
            <w:r>
              <w:rPr>
                <w:rFonts w:ascii="Arial" w:hAnsi="Arial" w:cs="Arial"/>
                <w:bCs/>
                <w:lang w:val="id-ID"/>
              </w:rPr>
              <w:t>-</w:t>
            </w:r>
          </w:p>
        </w:tc>
      </w:tr>
      <w:tr w:rsidR="009967C9" w:rsidRPr="00427822" w:rsidTr="00CE7D24">
        <w:tc>
          <w:tcPr>
            <w:tcW w:w="783" w:type="dxa"/>
          </w:tcPr>
          <w:p w:rsidR="009967C9" w:rsidRPr="00427822" w:rsidRDefault="009967C9" w:rsidP="00CE7D24">
            <w:pPr>
              <w:tabs>
                <w:tab w:val="left" w:pos="2268"/>
              </w:tabs>
              <w:spacing w:line="360" w:lineRule="auto"/>
              <w:jc w:val="center"/>
              <w:rPr>
                <w:rFonts w:ascii="Arial" w:hAnsi="Arial" w:cs="Arial"/>
                <w:bCs/>
                <w:lang w:val="id-ID"/>
              </w:rPr>
            </w:pPr>
            <w:r>
              <w:rPr>
                <w:rFonts w:ascii="Arial" w:hAnsi="Arial" w:cs="Arial"/>
                <w:bCs/>
                <w:lang w:val="id-ID"/>
              </w:rPr>
              <w:t>7</w:t>
            </w:r>
          </w:p>
        </w:tc>
        <w:tc>
          <w:tcPr>
            <w:tcW w:w="6004"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 xml:space="preserve">Kepala Seksi Pencegahan </w:t>
            </w:r>
            <w:r>
              <w:rPr>
                <w:rFonts w:ascii="Arial" w:hAnsi="Arial" w:cs="Arial"/>
                <w:lang w:val="id-ID"/>
              </w:rPr>
              <w:t>dan Pengawasan Pengendalian</w:t>
            </w:r>
          </w:p>
        </w:tc>
        <w:tc>
          <w:tcPr>
            <w:tcW w:w="987"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w:t>
            </w:r>
          </w:p>
        </w:tc>
        <w:tc>
          <w:tcPr>
            <w:tcW w:w="1157" w:type="dxa"/>
          </w:tcPr>
          <w:p w:rsidR="009967C9" w:rsidRPr="00427822" w:rsidRDefault="009967C9" w:rsidP="00CE7D24">
            <w:pPr>
              <w:tabs>
                <w:tab w:val="left" w:pos="2268"/>
              </w:tabs>
              <w:spacing w:line="360" w:lineRule="auto"/>
              <w:jc w:val="center"/>
              <w:rPr>
                <w:rFonts w:ascii="Arial" w:hAnsi="Arial" w:cs="Arial"/>
                <w:bCs/>
                <w:lang w:val="id-ID"/>
              </w:rPr>
            </w:pPr>
            <w:r>
              <w:rPr>
                <w:rFonts w:ascii="Arial" w:hAnsi="Arial" w:cs="Arial"/>
                <w:bCs/>
                <w:lang w:val="id-ID"/>
              </w:rPr>
              <w:t>4</w:t>
            </w:r>
          </w:p>
        </w:tc>
      </w:tr>
      <w:tr w:rsidR="009967C9" w:rsidRPr="00427822" w:rsidTr="00CE7D24">
        <w:tc>
          <w:tcPr>
            <w:tcW w:w="783" w:type="dxa"/>
          </w:tcPr>
          <w:p w:rsidR="009967C9" w:rsidRPr="00427822" w:rsidRDefault="009967C9" w:rsidP="00CE7D24">
            <w:pPr>
              <w:tabs>
                <w:tab w:val="left" w:pos="2268"/>
              </w:tabs>
              <w:spacing w:line="360" w:lineRule="auto"/>
              <w:jc w:val="center"/>
              <w:rPr>
                <w:rFonts w:ascii="Arial" w:hAnsi="Arial" w:cs="Arial"/>
                <w:bCs/>
                <w:lang w:val="id-ID"/>
              </w:rPr>
            </w:pPr>
            <w:r>
              <w:rPr>
                <w:rFonts w:ascii="Arial" w:hAnsi="Arial" w:cs="Arial"/>
                <w:bCs/>
                <w:lang w:val="id-ID"/>
              </w:rPr>
              <w:t>8</w:t>
            </w:r>
          </w:p>
        </w:tc>
        <w:tc>
          <w:tcPr>
            <w:tcW w:w="6004"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Kepala Seksi Penyuluhan dan Edukasi Bahaya Kebakaran</w:t>
            </w:r>
          </w:p>
        </w:tc>
        <w:tc>
          <w:tcPr>
            <w:tcW w:w="987"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w:t>
            </w:r>
          </w:p>
        </w:tc>
        <w:tc>
          <w:tcPr>
            <w:tcW w:w="1157" w:type="dxa"/>
          </w:tcPr>
          <w:p w:rsidR="009967C9" w:rsidRPr="00427822" w:rsidRDefault="009967C9" w:rsidP="00CE7D24">
            <w:pPr>
              <w:tabs>
                <w:tab w:val="left" w:pos="2268"/>
              </w:tabs>
              <w:spacing w:line="360" w:lineRule="auto"/>
              <w:jc w:val="center"/>
              <w:rPr>
                <w:rFonts w:ascii="Arial" w:hAnsi="Arial" w:cs="Arial"/>
                <w:bCs/>
                <w:lang w:val="id-ID"/>
              </w:rPr>
            </w:pPr>
            <w:r>
              <w:rPr>
                <w:rFonts w:ascii="Arial" w:hAnsi="Arial" w:cs="Arial"/>
                <w:bCs/>
                <w:lang w:val="id-ID"/>
              </w:rPr>
              <w:t>-</w:t>
            </w:r>
          </w:p>
        </w:tc>
      </w:tr>
      <w:tr w:rsidR="009967C9" w:rsidRPr="00427822" w:rsidTr="00CE7D24">
        <w:tc>
          <w:tcPr>
            <w:tcW w:w="783" w:type="dxa"/>
          </w:tcPr>
          <w:p w:rsidR="009967C9" w:rsidRPr="00427822" w:rsidRDefault="009967C9" w:rsidP="00CE7D24">
            <w:pPr>
              <w:tabs>
                <w:tab w:val="left" w:pos="2268"/>
              </w:tabs>
              <w:spacing w:line="360" w:lineRule="auto"/>
              <w:jc w:val="center"/>
              <w:rPr>
                <w:rFonts w:ascii="Arial" w:hAnsi="Arial" w:cs="Arial"/>
                <w:bCs/>
                <w:lang w:val="id-ID"/>
              </w:rPr>
            </w:pPr>
            <w:r>
              <w:rPr>
                <w:rFonts w:ascii="Arial" w:hAnsi="Arial" w:cs="Arial"/>
                <w:bCs/>
                <w:lang w:val="id-ID"/>
              </w:rPr>
              <w:t>9</w:t>
            </w:r>
          </w:p>
        </w:tc>
        <w:tc>
          <w:tcPr>
            <w:tcW w:w="6004" w:type="dxa"/>
          </w:tcPr>
          <w:p w:rsidR="009967C9" w:rsidRPr="00427822" w:rsidRDefault="009967C9" w:rsidP="00CE7D24">
            <w:pPr>
              <w:tabs>
                <w:tab w:val="left" w:pos="2268"/>
              </w:tabs>
              <w:spacing w:line="360" w:lineRule="auto"/>
              <w:rPr>
                <w:rFonts w:ascii="Arial" w:hAnsi="Arial" w:cs="Arial"/>
                <w:bCs/>
                <w:lang w:val="id-ID"/>
              </w:rPr>
            </w:pPr>
            <w:r w:rsidRPr="00427822">
              <w:rPr>
                <w:rFonts w:ascii="Arial" w:hAnsi="Arial" w:cs="Arial"/>
                <w:bCs/>
                <w:lang w:val="id-ID"/>
              </w:rPr>
              <w:t xml:space="preserve">Kepala Seksi </w:t>
            </w:r>
            <w:r>
              <w:rPr>
                <w:rFonts w:ascii="Arial" w:hAnsi="Arial" w:cs="Arial"/>
                <w:bCs/>
                <w:lang w:val="id-ID"/>
              </w:rPr>
              <w:t>Operasional dan Penyelamatan</w:t>
            </w:r>
          </w:p>
        </w:tc>
        <w:tc>
          <w:tcPr>
            <w:tcW w:w="987" w:type="dxa"/>
          </w:tcPr>
          <w:p w:rsidR="009967C9" w:rsidRPr="00427822" w:rsidRDefault="009967C9" w:rsidP="00CE7D24">
            <w:pPr>
              <w:tabs>
                <w:tab w:val="left" w:pos="2268"/>
              </w:tabs>
              <w:spacing w:line="360" w:lineRule="auto"/>
              <w:jc w:val="center"/>
              <w:rPr>
                <w:rFonts w:ascii="Arial" w:hAnsi="Arial" w:cs="Arial"/>
                <w:bCs/>
                <w:lang w:val="id-ID"/>
              </w:rPr>
            </w:pPr>
            <w:r w:rsidRPr="00427822">
              <w:rPr>
                <w:rFonts w:ascii="Arial" w:hAnsi="Arial" w:cs="Arial"/>
                <w:bCs/>
                <w:lang w:val="id-ID"/>
              </w:rPr>
              <w:t>1</w:t>
            </w:r>
          </w:p>
        </w:tc>
        <w:tc>
          <w:tcPr>
            <w:tcW w:w="1157" w:type="dxa"/>
          </w:tcPr>
          <w:p w:rsidR="009967C9" w:rsidRPr="00427822" w:rsidRDefault="009967C9" w:rsidP="00CE7D24">
            <w:pPr>
              <w:tabs>
                <w:tab w:val="left" w:pos="2268"/>
              </w:tabs>
              <w:spacing w:line="360" w:lineRule="auto"/>
              <w:jc w:val="center"/>
              <w:rPr>
                <w:rFonts w:ascii="Arial" w:hAnsi="Arial" w:cs="Arial"/>
                <w:bCs/>
                <w:lang w:val="id-ID"/>
              </w:rPr>
            </w:pPr>
            <w:r>
              <w:rPr>
                <w:rFonts w:ascii="Arial" w:hAnsi="Arial" w:cs="Arial"/>
                <w:bCs/>
                <w:lang w:val="id-ID"/>
              </w:rPr>
              <w:t>66</w:t>
            </w:r>
          </w:p>
        </w:tc>
      </w:tr>
      <w:tr w:rsidR="009967C9" w:rsidRPr="00427822" w:rsidTr="00CE7D24">
        <w:tc>
          <w:tcPr>
            <w:tcW w:w="783" w:type="dxa"/>
          </w:tcPr>
          <w:p w:rsidR="009967C9" w:rsidRPr="00427822" w:rsidRDefault="009967C9" w:rsidP="00CE7D24">
            <w:pPr>
              <w:tabs>
                <w:tab w:val="left" w:pos="2268"/>
              </w:tabs>
              <w:spacing w:line="360" w:lineRule="auto"/>
              <w:jc w:val="center"/>
              <w:rPr>
                <w:rFonts w:ascii="Arial" w:hAnsi="Arial" w:cs="Arial"/>
                <w:bCs/>
                <w:lang w:val="id-ID"/>
              </w:rPr>
            </w:pPr>
            <w:r>
              <w:rPr>
                <w:rFonts w:ascii="Arial" w:hAnsi="Arial" w:cs="Arial"/>
                <w:bCs/>
                <w:lang w:val="id-ID"/>
              </w:rPr>
              <w:t>10</w:t>
            </w:r>
          </w:p>
        </w:tc>
        <w:tc>
          <w:tcPr>
            <w:tcW w:w="6004" w:type="dxa"/>
          </w:tcPr>
          <w:p w:rsidR="009967C9" w:rsidRPr="00427822" w:rsidRDefault="009967C9" w:rsidP="00CE7D24">
            <w:pPr>
              <w:tabs>
                <w:tab w:val="left" w:pos="2268"/>
              </w:tabs>
              <w:spacing w:line="360" w:lineRule="auto"/>
              <w:rPr>
                <w:rFonts w:ascii="Arial" w:hAnsi="Arial" w:cs="Arial"/>
                <w:bCs/>
                <w:lang w:val="id-ID"/>
              </w:rPr>
            </w:pPr>
            <w:r w:rsidRPr="00427822">
              <w:rPr>
                <w:rFonts w:ascii="Arial" w:hAnsi="Arial" w:cs="Arial"/>
                <w:bCs/>
                <w:lang w:val="id-ID"/>
              </w:rPr>
              <w:t>Kepala Seksi Pengelolaan Sarana Prasarana Kebakaran</w:t>
            </w:r>
          </w:p>
        </w:tc>
        <w:tc>
          <w:tcPr>
            <w:tcW w:w="987" w:type="dxa"/>
          </w:tcPr>
          <w:p w:rsidR="009967C9" w:rsidRPr="00427822" w:rsidRDefault="009967C9" w:rsidP="00CE7D24">
            <w:pPr>
              <w:tabs>
                <w:tab w:val="left" w:pos="2268"/>
              </w:tabs>
              <w:spacing w:line="360" w:lineRule="auto"/>
              <w:jc w:val="center"/>
              <w:rPr>
                <w:rFonts w:ascii="Arial" w:hAnsi="Arial" w:cs="Arial"/>
                <w:bCs/>
                <w:lang w:val="id-ID"/>
              </w:rPr>
            </w:pPr>
            <w:r w:rsidRPr="00427822">
              <w:rPr>
                <w:rFonts w:ascii="Arial" w:hAnsi="Arial" w:cs="Arial"/>
                <w:bCs/>
                <w:lang w:val="id-ID"/>
              </w:rPr>
              <w:t>1</w:t>
            </w:r>
          </w:p>
        </w:tc>
        <w:tc>
          <w:tcPr>
            <w:tcW w:w="1157" w:type="dxa"/>
          </w:tcPr>
          <w:p w:rsidR="009967C9" w:rsidRPr="00427822" w:rsidRDefault="009967C9" w:rsidP="00CE7D24">
            <w:pPr>
              <w:tabs>
                <w:tab w:val="left" w:pos="2268"/>
              </w:tabs>
              <w:spacing w:line="360" w:lineRule="auto"/>
              <w:jc w:val="center"/>
              <w:rPr>
                <w:rFonts w:ascii="Arial" w:hAnsi="Arial" w:cs="Arial"/>
                <w:bCs/>
                <w:lang w:val="id-ID"/>
              </w:rPr>
            </w:pPr>
            <w:r>
              <w:rPr>
                <w:rFonts w:ascii="Arial" w:hAnsi="Arial" w:cs="Arial"/>
                <w:bCs/>
                <w:lang w:val="id-ID"/>
              </w:rPr>
              <w:t>3</w:t>
            </w:r>
          </w:p>
        </w:tc>
      </w:tr>
    </w:tbl>
    <w:p w:rsidR="009967C9" w:rsidRDefault="009967C9" w:rsidP="009967C9">
      <w:pPr>
        <w:tabs>
          <w:tab w:val="left" w:pos="2268"/>
        </w:tabs>
        <w:spacing w:line="360" w:lineRule="auto"/>
        <w:ind w:left="567"/>
        <w:jc w:val="both"/>
        <w:rPr>
          <w:rFonts w:ascii="Arial" w:hAnsi="Arial" w:cs="Arial"/>
          <w:bCs/>
          <w:sz w:val="22"/>
          <w:szCs w:val="22"/>
          <w:lang w:val="id-ID"/>
        </w:rPr>
      </w:pPr>
    </w:p>
    <w:p w:rsidR="009967C9" w:rsidRDefault="009967C9" w:rsidP="009967C9">
      <w:pPr>
        <w:tabs>
          <w:tab w:val="left" w:pos="2268"/>
        </w:tabs>
        <w:spacing w:line="360" w:lineRule="auto"/>
        <w:ind w:left="567"/>
        <w:jc w:val="both"/>
        <w:rPr>
          <w:rFonts w:ascii="Arial" w:hAnsi="Arial" w:cs="Arial"/>
          <w:bCs/>
          <w:sz w:val="22"/>
          <w:szCs w:val="22"/>
          <w:lang w:val="id-ID"/>
        </w:rPr>
      </w:pPr>
      <w:r>
        <w:rPr>
          <w:rFonts w:ascii="Arial" w:hAnsi="Arial" w:cs="Arial"/>
          <w:bCs/>
          <w:sz w:val="22"/>
          <w:szCs w:val="22"/>
          <w:lang w:val="id-ID"/>
        </w:rPr>
        <w:t>Komposisi Karyawan berdasarkan golongan per 01 Desember 2017 :</w:t>
      </w:r>
    </w:p>
    <w:p w:rsidR="009967C9" w:rsidRDefault="009967C9" w:rsidP="009967C9">
      <w:pPr>
        <w:pStyle w:val="ListParagraph"/>
        <w:numPr>
          <w:ilvl w:val="0"/>
          <w:numId w:val="33"/>
        </w:numPr>
        <w:tabs>
          <w:tab w:val="left" w:pos="2268"/>
        </w:tabs>
        <w:spacing w:line="360" w:lineRule="auto"/>
        <w:jc w:val="both"/>
        <w:rPr>
          <w:rFonts w:ascii="Arial" w:hAnsi="Arial" w:cs="Arial"/>
          <w:bCs/>
          <w:sz w:val="22"/>
          <w:szCs w:val="22"/>
          <w:lang w:val="id-ID"/>
        </w:rPr>
      </w:pPr>
      <w:r>
        <w:rPr>
          <w:rFonts w:ascii="Arial" w:hAnsi="Arial" w:cs="Arial"/>
          <w:bCs/>
          <w:sz w:val="22"/>
          <w:szCs w:val="22"/>
          <w:lang w:val="id-ID"/>
        </w:rPr>
        <w:t>Golongan IV sebanyak 2 orang</w:t>
      </w:r>
    </w:p>
    <w:p w:rsidR="009967C9" w:rsidRDefault="009967C9" w:rsidP="009967C9">
      <w:pPr>
        <w:pStyle w:val="ListParagraph"/>
        <w:numPr>
          <w:ilvl w:val="0"/>
          <w:numId w:val="33"/>
        </w:numPr>
        <w:tabs>
          <w:tab w:val="left" w:pos="2268"/>
        </w:tabs>
        <w:spacing w:line="360" w:lineRule="auto"/>
        <w:jc w:val="both"/>
        <w:rPr>
          <w:rFonts w:ascii="Arial" w:hAnsi="Arial" w:cs="Arial"/>
          <w:bCs/>
          <w:sz w:val="22"/>
          <w:szCs w:val="22"/>
          <w:lang w:val="id-ID"/>
        </w:rPr>
      </w:pPr>
      <w:r>
        <w:rPr>
          <w:rFonts w:ascii="Arial" w:hAnsi="Arial" w:cs="Arial"/>
          <w:bCs/>
          <w:sz w:val="22"/>
          <w:szCs w:val="22"/>
          <w:lang w:val="id-ID"/>
        </w:rPr>
        <w:t>Golongan III sebanyak 21 orang</w:t>
      </w:r>
    </w:p>
    <w:p w:rsidR="009967C9" w:rsidRPr="001C6491" w:rsidRDefault="009967C9" w:rsidP="009967C9">
      <w:pPr>
        <w:pStyle w:val="ListParagraph"/>
        <w:numPr>
          <w:ilvl w:val="0"/>
          <w:numId w:val="33"/>
        </w:numPr>
        <w:tabs>
          <w:tab w:val="left" w:pos="2268"/>
        </w:tabs>
        <w:spacing w:line="360" w:lineRule="auto"/>
        <w:jc w:val="both"/>
        <w:rPr>
          <w:rFonts w:ascii="Arial" w:hAnsi="Arial" w:cs="Arial"/>
          <w:bCs/>
          <w:sz w:val="22"/>
          <w:szCs w:val="22"/>
          <w:lang w:val="id-ID"/>
        </w:rPr>
      </w:pPr>
      <w:r>
        <w:rPr>
          <w:rFonts w:ascii="Arial" w:hAnsi="Arial" w:cs="Arial"/>
          <w:bCs/>
          <w:sz w:val="22"/>
          <w:szCs w:val="22"/>
          <w:lang w:val="id-ID"/>
        </w:rPr>
        <w:t>Golongan II sebanyak 37 orang</w:t>
      </w:r>
    </w:p>
    <w:p w:rsidR="009967C9" w:rsidRDefault="009967C9" w:rsidP="009967C9">
      <w:pPr>
        <w:pStyle w:val="ListParagraph"/>
        <w:numPr>
          <w:ilvl w:val="0"/>
          <w:numId w:val="33"/>
        </w:numPr>
        <w:tabs>
          <w:tab w:val="left" w:pos="2268"/>
        </w:tabs>
        <w:spacing w:line="360" w:lineRule="auto"/>
        <w:jc w:val="both"/>
        <w:rPr>
          <w:rFonts w:ascii="Arial" w:hAnsi="Arial" w:cs="Arial"/>
          <w:bCs/>
          <w:sz w:val="22"/>
          <w:szCs w:val="22"/>
          <w:lang w:val="id-ID"/>
        </w:rPr>
      </w:pPr>
      <w:r>
        <w:rPr>
          <w:rFonts w:ascii="Arial" w:hAnsi="Arial" w:cs="Arial"/>
          <w:bCs/>
          <w:sz w:val="22"/>
          <w:szCs w:val="22"/>
          <w:lang w:val="id-ID"/>
        </w:rPr>
        <w:t>Golongan I sebanyak 2 orang</w:t>
      </w:r>
    </w:p>
    <w:p w:rsidR="009967C9" w:rsidRDefault="009967C9" w:rsidP="009967C9">
      <w:pPr>
        <w:tabs>
          <w:tab w:val="left" w:pos="567"/>
          <w:tab w:val="left" w:pos="2268"/>
        </w:tabs>
        <w:spacing w:line="360" w:lineRule="auto"/>
        <w:jc w:val="both"/>
        <w:rPr>
          <w:rFonts w:ascii="Arial" w:hAnsi="Arial" w:cs="Arial"/>
          <w:bCs/>
          <w:sz w:val="22"/>
          <w:szCs w:val="22"/>
          <w:lang w:val="id-ID"/>
        </w:rPr>
      </w:pPr>
      <w:r>
        <w:rPr>
          <w:rFonts w:ascii="Arial" w:hAnsi="Arial" w:cs="Arial"/>
          <w:bCs/>
          <w:sz w:val="22"/>
          <w:szCs w:val="22"/>
          <w:lang w:val="id-ID"/>
        </w:rPr>
        <w:tab/>
        <w:t>Komposisi karyawan berdasar jenis kelamin per 01 Desember 2107 :</w:t>
      </w:r>
    </w:p>
    <w:p w:rsidR="009967C9" w:rsidRDefault="009967C9" w:rsidP="009967C9">
      <w:pPr>
        <w:pStyle w:val="ListParagraph"/>
        <w:numPr>
          <w:ilvl w:val="0"/>
          <w:numId w:val="34"/>
        </w:numPr>
        <w:tabs>
          <w:tab w:val="left" w:pos="567"/>
          <w:tab w:val="left" w:pos="2268"/>
        </w:tabs>
        <w:spacing w:line="360" w:lineRule="auto"/>
        <w:jc w:val="both"/>
        <w:rPr>
          <w:rFonts w:ascii="Arial" w:hAnsi="Arial" w:cs="Arial"/>
          <w:bCs/>
          <w:sz w:val="22"/>
          <w:szCs w:val="22"/>
          <w:lang w:val="id-ID"/>
        </w:rPr>
      </w:pPr>
      <w:r>
        <w:rPr>
          <w:rFonts w:ascii="Arial" w:hAnsi="Arial" w:cs="Arial"/>
          <w:bCs/>
          <w:sz w:val="22"/>
          <w:szCs w:val="22"/>
          <w:lang w:val="id-ID"/>
        </w:rPr>
        <w:t>Laki – laki sebanyak 100 orang</w:t>
      </w:r>
    </w:p>
    <w:p w:rsidR="009967C9" w:rsidRDefault="009967C9" w:rsidP="009967C9">
      <w:pPr>
        <w:pStyle w:val="ListParagraph"/>
        <w:numPr>
          <w:ilvl w:val="0"/>
          <w:numId w:val="34"/>
        </w:numPr>
        <w:tabs>
          <w:tab w:val="left" w:pos="567"/>
          <w:tab w:val="left" w:pos="2268"/>
        </w:tabs>
        <w:spacing w:line="360" w:lineRule="auto"/>
        <w:jc w:val="both"/>
        <w:rPr>
          <w:rFonts w:ascii="Arial" w:hAnsi="Arial" w:cs="Arial"/>
          <w:bCs/>
          <w:sz w:val="22"/>
          <w:szCs w:val="22"/>
          <w:lang w:val="id-ID"/>
        </w:rPr>
      </w:pPr>
      <w:r>
        <w:rPr>
          <w:rFonts w:ascii="Arial" w:hAnsi="Arial" w:cs="Arial"/>
          <w:bCs/>
          <w:sz w:val="22"/>
          <w:szCs w:val="22"/>
          <w:lang w:val="id-ID"/>
        </w:rPr>
        <w:t>Perempuan sebanyak 11 orang</w:t>
      </w:r>
    </w:p>
    <w:p w:rsidR="009967C9" w:rsidRDefault="009967C9" w:rsidP="009967C9">
      <w:pPr>
        <w:tabs>
          <w:tab w:val="left" w:pos="567"/>
          <w:tab w:val="left" w:pos="2268"/>
        </w:tabs>
        <w:spacing w:line="360" w:lineRule="auto"/>
        <w:jc w:val="both"/>
        <w:rPr>
          <w:rFonts w:ascii="Arial" w:hAnsi="Arial" w:cs="Arial"/>
          <w:bCs/>
          <w:sz w:val="22"/>
          <w:szCs w:val="22"/>
          <w:lang w:val="id-ID"/>
        </w:rPr>
      </w:pPr>
      <w:r>
        <w:rPr>
          <w:rFonts w:ascii="Arial" w:hAnsi="Arial" w:cs="Arial"/>
          <w:bCs/>
          <w:sz w:val="22"/>
          <w:szCs w:val="22"/>
          <w:lang w:val="id-ID"/>
        </w:rPr>
        <w:tab/>
        <w:t>Komposisi Karyawan berdasarkan pendidikan</w:t>
      </w:r>
    </w:p>
    <w:p w:rsidR="009967C9" w:rsidRDefault="009967C9" w:rsidP="009967C9">
      <w:pPr>
        <w:pStyle w:val="ListParagraph"/>
        <w:numPr>
          <w:ilvl w:val="0"/>
          <w:numId w:val="39"/>
        </w:numPr>
        <w:tabs>
          <w:tab w:val="left" w:pos="567"/>
          <w:tab w:val="left" w:pos="2268"/>
        </w:tabs>
        <w:spacing w:line="360" w:lineRule="auto"/>
        <w:ind w:left="1276"/>
        <w:jc w:val="both"/>
        <w:rPr>
          <w:rFonts w:ascii="Arial" w:hAnsi="Arial" w:cs="Arial"/>
          <w:bCs/>
          <w:sz w:val="22"/>
          <w:szCs w:val="22"/>
          <w:lang w:val="id-ID"/>
        </w:rPr>
      </w:pPr>
      <w:r>
        <w:rPr>
          <w:rFonts w:ascii="Arial" w:hAnsi="Arial" w:cs="Arial"/>
          <w:bCs/>
          <w:sz w:val="22"/>
          <w:szCs w:val="22"/>
          <w:lang w:val="id-ID"/>
        </w:rPr>
        <w:lastRenderedPageBreak/>
        <w:t>Pasca Sarjana  sebanyak 4 orang</w:t>
      </w:r>
    </w:p>
    <w:p w:rsidR="009967C9" w:rsidRDefault="009967C9" w:rsidP="009967C9">
      <w:pPr>
        <w:pStyle w:val="ListParagraph"/>
        <w:numPr>
          <w:ilvl w:val="0"/>
          <w:numId w:val="39"/>
        </w:numPr>
        <w:tabs>
          <w:tab w:val="left" w:pos="567"/>
          <w:tab w:val="left" w:pos="2268"/>
        </w:tabs>
        <w:spacing w:line="360" w:lineRule="auto"/>
        <w:ind w:left="1276"/>
        <w:jc w:val="both"/>
        <w:rPr>
          <w:rFonts w:ascii="Arial" w:hAnsi="Arial" w:cs="Arial"/>
          <w:bCs/>
          <w:sz w:val="22"/>
          <w:szCs w:val="22"/>
          <w:lang w:val="id-ID"/>
        </w:rPr>
      </w:pPr>
      <w:r>
        <w:rPr>
          <w:rFonts w:ascii="Arial" w:hAnsi="Arial" w:cs="Arial"/>
          <w:bCs/>
          <w:sz w:val="22"/>
          <w:szCs w:val="22"/>
          <w:lang w:val="id-ID"/>
        </w:rPr>
        <w:t>Sarjana sebanyak 5 orang</w:t>
      </w:r>
    </w:p>
    <w:p w:rsidR="009967C9" w:rsidRDefault="009967C9" w:rsidP="009967C9">
      <w:pPr>
        <w:pStyle w:val="ListParagraph"/>
        <w:numPr>
          <w:ilvl w:val="0"/>
          <w:numId w:val="39"/>
        </w:numPr>
        <w:tabs>
          <w:tab w:val="left" w:pos="567"/>
          <w:tab w:val="left" w:pos="2268"/>
        </w:tabs>
        <w:spacing w:line="360" w:lineRule="auto"/>
        <w:ind w:left="1276"/>
        <w:jc w:val="both"/>
        <w:rPr>
          <w:rFonts w:ascii="Arial" w:hAnsi="Arial" w:cs="Arial"/>
          <w:bCs/>
          <w:sz w:val="22"/>
          <w:szCs w:val="22"/>
          <w:lang w:val="id-ID"/>
        </w:rPr>
      </w:pPr>
      <w:r>
        <w:rPr>
          <w:rFonts w:ascii="Arial" w:hAnsi="Arial" w:cs="Arial"/>
          <w:bCs/>
          <w:sz w:val="22"/>
          <w:szCs w:val="22"/>
          <w:lang w:val="id-ID"/>
        </w:rPr>
        <w:t>DIII sebanyak 4 orang</w:t>
      </w:r>
    </w:p>
    <w:p w:rsidR="009967C9" w:rsidRDefault="009967C9" w:rsidP="009967C9">
      <w:pPr>
        <w:pStyle w:val="ListParagraph"/>
        <w:numPr>
          <w:ilvl w:val="0"/>
          <w:numId w:val="39"/>
        </w:numPr>
        <w:tabs>
          <w:tab w:val="left" w:pos="567"/>
          <w:tab w:val="left" w:pos="2268"/>
        </w:tabs>
        <w:spacing w:line="360" w:lineRule="auto"/>
        <w:ind w:left="1276"/>
        <w:jc w:val="both"/>
        <w:rPr>
          <w:rFonts w:ascii="Arial" w:hAnsi="Arial" w:cs="Arial"/>
          <w:bCs/>
          <w:sz w:val="22"/>
          <w:szCs w:val="22"/>
          <w:lang w:val="id-ID"/>
        </w:rPr>
      </w:pPr>
      <w:r>
        <w:rPr>
          <w:rFonts w:ascii="Arial" w:hAnsi="Arial" w:cs="Arial"/>
          <w:bCs/>
          <w:sz w:val="22"/>
          <w:szCs w:val="22"/>
          <w:lang w:val="id-ID"/>
        </w:rPr>
        <w:t>SMA sebanyak 49 orang</w:t>
      </w:r>
    </w:p>
    <w:p w:rsidR="009967C9" w:rsidRDefault="009967C9" w:rsidP="009967C9">
      <w:pPr>
        <w:pStyle w:val="ListParagraph"/>
        <w:numPr>
          <w:ilvl w:val="0"/>
          <w:numId w:val="39"/>
        </w:numPr>
        <w:tabs>
          <w:tab w:val="left" w:pos="567"/>
          <w:tab w:val="left" w:pos="2268"/>
        </w:tabs>
        <w:spacing w:line="360" w:lineRule="auto"/>
        <w:ind w:left="1276"/>
        <w:jc w:val="both"/>
        <w:rPr>
          <w:rFonts w:ascii="Arial" w:hAnsi="Arial" w:cs="Arial"/>
          <w:bCs/>
          <w:sz w:val="22"/>
          <w:szCs w:val="22"/>
          <w:lang w:val="id-ID"/>
        </w:rPr>
      </w:pPr>
      <w:r>
        <w:rPr>
          <w:rFonts w:ascii="Arial" w:hAnsi="Arial" w:cs="Arial"/>
          <w:bCs/>
          <w:sz w:val="22"/>
          <w:szCs w:val="22"/>
          <w:lang w:val="id-ID"/>
        </w:rPr>
        <w:t>SMP sebanyak 0 orang</w:t>
      </w:r>
    </w:p>
    <w:p w:rsidR="009967C9" w:rsidRPr="00A651FC" w:rsidRDefault="009967C9" w:rsidP="009967C9">
      <w:pPr>
        <w:pStyle w:val="ListParagraph"/>
        <w:numPr>
          <w:ilvl w:val="0"/>
          <w:numId w:val="39"/>
        </w:numPr>
        <w:tabs>
          <w:tab w:val="left" w:pos="567"/>
          <w:tab w:val="left" w:pos="2268"/>
        </w:tabs>
        <w:spacing w:line="360" w:lineRule="auto"/>
        <w:ind w:left="1276"/>
        <w:jc w:val="both"/>
        <w:rPr>
          <w:rFonts w:ascii="Arial" w:hAnsi="Arial" w:cs="Arial"/>
          <w:bCs/>
          <w:sz w:val="22"/>
          <w:szCs w:val="22"/>
          <w:lang w:val="id-ID"/>
        </w:rPr>
      </w:pPr>
      <w:r>
        <w:rPr>
          <w:rFonts w:ascii="Arial" w:hAnsi="Arial" w:cs="Arial"/>
          <w:bCs/>
          <w:sz w:val="22"/>
          <w:szCs w:val="22"/>
          <w:lang w:val="id-ID"/>
        </w:rPr>
        <w:t>SD sebanyak 0 orang</w:t>
      </w:r>
    </w:p>
    <w:p w:rsidR="009967C9" w:rsidRDefault="009967C9" w:rsidP="009967C9">
      <w:pPr>
        <w:tabs>
          <w:tab w:val="left" w:pos="567"/>
          <w:tab w:val="left" w:pos="2268"/>
        </w:tabs>
        <w:spacing w:line="360" w:lineRule="auto"/>
        <w:jc w:val="both"/>
        <w:rPr>
          <w:rFonts w:ascii="Arial" w:hAnsi="Arial" w:cs="Arial"/>
          <w:bCs/>
          <w:sz w:val="22"/>
          <w:szCs w:val="22"/>
          <w:lang w:val="id-ID"/>
        </w:rPr>
      </w:pPr>
      <w:r>
        <w:rPr>
          <w:rFonts w:ascii="Arial" w:hAnsi="Arial" w:cs="Arial"/>
          <w:bCs/>
          <w:sz w:val="22"/>
          <w:szCs w:val="22"/>
          <w:lang w:val="id-ID"/>
        </w:rPr>
        <w:tab/>
        <w:t xml:space="preserve">Komposisi Karyawan berdasarkan Struktur organisasi </w:t>
      </w:r>
    </w:p>
    <w:p w:rsidR="009967C9" w:rsidRDefault="009967C9" w:rsidP="009967C9">
      <w:pPr>
        <w:pStyle w:val="ListParagraph"/>
        <w:numPr>
          <w:ilvl w:val="0"/>
          <w:numId w:val="40"/>
        </w:numPr>
        <w:tabs>
          <w:tab w:val="left" w:pos="567"/>
          <w:tab w:val="left" w:pos="2268"/>
        </w:tabs>
        <w:spacing w:line="360" w:lineRule="auto"/>
        <w:jc w:val="both"/>
        <w:rPr>
          <w:rFonts w:ascii="Arial" w:hAnsi="Arial" w:cs="Arial"/>
          <w:bCs/>
          <w:sz w:val="22"/>
          <w:szCs w:val="22"/>
          <w:lang w:val="id-ID"/>
        </w:rPr>
      </w:pPr>
      <w:r>
        <w:rPr>
          <w:rFonts w:ascii="Arial" w:hAnsi="Arial" w:cs="Arial"/>
          <w:bCs/>
          <w:sz w:val="22"/>
          <w:szCs w:val="22"/>
          <w:lang w:val="id-ID"/>
        </w:rPr>
        <w:t>Sekretariat</w:t>
      </w:r>
    </w:p>
    <w:p w:rsidR="009967C9" w:rsidRDefault="009967C9" w:rsidP="009967C9">
      <w:pPr>
        <w:pStyle w:val="ListParagraph"/>
        <w:numPr>
          <w:ilvl w:val="0"/>
          <w:numId w:val="40"/>
        </w:numPr>
        <w:tabs>
          <w:tab w:val="left" w:pos="567"/>
          <w:tab w:val="left" w:pos="2268"/>
        </w:tabs>
        <w:spacing w:line="360" w:lineRule="auto"/>
        <w:jc w:val="both"/>
        <w:rPr>
          <w:rFonts w:ascii="Arial" w:hAnsi="Arial" w:cs="Arial"/>
          <w:bCs/>
          <w:sz w:val="22"/>
          <w:szCs w:val="22"/>
          <w:lang w:val="id-ID"/>
        </w:rPr>
      </w:pPr>
      <w:r>
        <w:rPr>
          <w:rFonts w:ascii="Arial" w:hAnsi="Arial" w:cs="Arial"/>
          <w:bCs/>
          <w:sz w:val="22"/>
          <w:szCs w:val="22"/>
          <w:lang w:val="id-ID"/>
        </w:rPr>
        <w:t>Bidang Pencegahan Kebakaran</w:t>
      </w:r>
    </w:p>
    <w:p w:rsidR="009967C9" w:rsidRPr="00041908" w:rsidRDefault="009967C9" w:rsidP="009967C9">
      <w:pPr>
        <w:pStyle w:val="ListParagraph"/>
        <w:numPr>
          <w:ilvl w:val="0"/>
          <w:numId w:val="40"/>
        </w:numPr>
        <w:tabs>
          <w:tab w:val="left" w:pos="567"/>
          <w:tab w:val="left" w:pos="2268"/>
        </w:tabs>
        <w:spacing w:line="360" w:lineRule="auto"/>
        <w:jc w:val="both"/>
        <w:rPr>
          <w:rFonts w:ascii="Arial" w:hAnsi="Arial" w:cs="Arial"/>
          <w:bCs/>
          <w:sz w:val="22"/>
          <w:szCs w:val="22"/>
          <w:lang w:val="id-ID"/>
        </w:rPr>
      </w:pPr>
      <w:r>
        <w:rPr>
          <w:rFonts w:ascii="Arial" w:hAnsi="Arial" w:cs="Arial"/>
          <w:bCs/>
          <w:sz w:val="22"/>
          <w:szCs w:val="22"/>
          <w:lang w:val="id-ID"/>
        </w:rPr>
        <w:t>Bidang Penanggulangan Kebakaran</w:t>
      </w:r>
    </w:p>
    <w:p w:rsidR="009967C9" w:rsidRPr="00427822" w:rsidRDefault="009967C9" w:rsidP="009967C9">
      <w:pPr>
        <w:spacing w:line="360" w:lineRule="auto"/>
        <w:jc w:val="both"/>
        <w:rPr>
          <w:rFonts w:ascii="Arial" w:hAnsi="Arial" w:cs="Arial"/>
          <w:sz w:val="22"/>
          <w:szCs w:val="22"/>
          <w:lang w:val="id-ID"/>
        </w:rPr>
      </w:pPr>
      <w:r w:rsidRPr="00427822">
        <w:rPr>
          <w:rFonts w:ascii="Arial" w:hAnsi="Arial" w:cs="Arial"/>
          <w:sz w:val="22"/>
          <w:szCs w:val="22"/>
          <w:lang w:val="id-ID"/>
        </w:rPr>
        <w:t>2.2.2 Perlengkapan</w:t>
      </w:r>
    </w:p>
    <w:p w:rsidR="009967C9" w:rsidRDefault="009967C9" w:rsidP="009967C9">
      <w:pPr>
        <w:spacing w:line="360" w:lineRule="auto"/>
        <w:ind w:firstLine="567"/>
        <w:jc w:val="both"/>
        <w:rPr>
          <w:rFonts w:ascii="Arial" w:hAnsi="Arial" w:cs="Arial"/>
          <w:bCs/>
          <w:sz w:val="22"/>
          <w:szCs w:val="22"/>
          <w:lang w:val="id-ID"/>
        </w:rPr>
      </w:pPr>
      <w:r w:rsidRPr="00427822">
        <w:rPr>
          <w:rFonts w:ascii="Arial" w:hAnsi="Arial" w:cs="Arial"/>
          <w:bCs/>
          <w:sz w:val="22"/>
          <w:szCs w:val="22"/>
        </w:rPr>
        <w:t>Untuk</w:t>
      </w:r>
      <w:r>
        <w:rPr>
          <w:rFonts w:ascii="Arial" w:hAnsi="Arial" w:cs="Arial"/>
          <w:bCs/>
          <w:sz w:val="22"/>
          <w:szCs w:val="22"/>
          <w:lang w:val="id-ID"/>
        </w:rPr>
        <w:t xml:space="preserve"> </w:t>
      </w:r>
      <w:r w:rsidRPr="00427822">
        <w:rPr>
          <w:rFonts w:ascii="Arial" w:hAnsi="Arial" w:cs="Arial"/>
          <w:bCs/>
          <w:sz w:val="22"/>
          <w:szCs w:val="22"/>
        </w:rPr>
        <w:t>mendukung</w:t>
      </w:r>
      <w:r>
        <w:rPr>
          <w:rFonts w:ascii="Arial" w:hAnsi="Arial" w:cs="Arial"/>
          <w:bCs/>
          <w:sz w:val="22"/>
          <w:szCs w:val="22"/>
          <w:lang w:val="id-ID"/>
        </w:rPr>
        <w:t xml:space="preserve"> </w:t>
      </w:r>
      <w:r w:rsidRPr="00427822">
        <w:rPr>
          <w:rFonts w:ascii="Arial" w:hAnsi="Arial" w:cs="Arial"/>
          <w:bCs/>
          <w:sz w:val="22"/>
          <w:szCs w:val="22"/>
        </w:rPr>
        <w:t>tugas</w:t>
      </w:r>
      <w:r>
        <w:rPr>
          <w:rFonts w:ascii="Arial" w:hAnsi="Arial" w:cs="Arial"/>
          <w:bCs/>
          <w:sz w:val="22"/>
          <w:szCs w:val="22"/>
          <w:lang w:val="id-ID"/>
        </w:rPr>
        <w:t xml:space="preserve"> </w:t>
      </w:r>
      <w:r w:rsidRPr="00427822">
        <w:rPr>
          <w:rFonts w:ascii="Arial" w:hAnsi="Arial" w:cs="Arial"/>
          <w:bCs/>
          <w:sz w:val="22"/>
          <w:szCs w:val="22"/>
        </w:rPr>
        <w:t>pokok</w:t>
      </w:r>
      <w:r>
        <w:rPr>
          <w:rFonts w:ascii="Arial" w:hAnsi="Arial" w:cs="Arial"/>
          <w:bCs/>
          <w:sz w:val="22"/>
          <w:szCs w:val="22"/>
          <w:lang w:val="id-ID"/>
        </w:rPr>
        <w:t xml:space="preserve"> </w:t>
      </w:r>
      <w:r w:rsidRPr="00427822">
        <w:rPr>
          <w:rFonts w:ascii="Arial" w:hAnsi="Arial" w:cs="Arial"/>
          <w:bCs/>
          <w:sz w:val="22"/>
          <w:szCs w:val="22"/>
        </w:rPr>
        <w:t>dan</w:t>
      </w:r>
      <w:r>
        <w:rPr>
          <w:rFonts w:ascii="Arial" w:hAnsi="Arial" w:cs="Arial"/>
          <w:bCs/>
          <w:sz w:val="22"/>
          <w:szCs w:val="22"/>
          <w:lang w:val="id-ID"/>
        </w:rPr>
        <w:t xml:space="preserve"> </w:t>
      </w:r>
      <w:r w:rsidRPr="00427822">
        <w:rPr>
          <w:rFonts w:ascii="Arial" w:hAnsi="Arial" w:cs="Arial"/>
          <w:bCs/>
          <w:sz w:val="22"/>
          <w:szCs w:val="22"/>
        </w:rPr>
        <w:t>fungsi</w:t>
      </w:r>
      <w:r>
        <w:rPr>
          <w:rFonts w:ascii="Arial" w:hAnsi="Arial" w:cs="Arial"/>
          <w:bCs/>
          <w:sz w:val="22"/>
          <w:szCs w:val="22"/>
          <w:lang w:val="id-ID"/>
        </w:rPr>
        <w:t xml:space="preserve"> </w:t>
      </w:r>
      <w:r w:rsidRPr="00427822">
        <w:rPr>
          <w:rFonts w:ascii="Arial" w:hAnsi="Arial" w:cs="Arial"/>
          <w:bCs/>
          <w:sz w:val="22"/>
          <w:szCs w:val="22"/>
        </w:rPr>
        <w:t>Dinas</w:t>
      </w:r>
      <w:r>
        <w:rPr>
          <w:rFonts w:ascii="Arial" w:hAnsi="Arial" w:cs="Arial"/>
          <w:bCs/>
          <w:sz w:val="22"/>
          <w:szCs w:val="22"/>
          <w:lang w:val="id-ID"/>
        </w:rPr>
        <w:t xml:space="preserve"> </w:t>
      </w:r>
      <w:r w:rsidRPr="00427822">
        <w:rPr>
          <w:rFonts w:ascii="Arial" w:hAnsi="Arial" w:cs="Arial"/>
          <w:bCs/>
          <w:sz w:val="22"/>
          <w:szCs w:val="22"/>
          <w:lang w:val="id-ID"/>
        </w:rPr>
        <w:t>Kebakaran</w:t>
      </w:r>
      <w:r w:rsidRPr="00427822">
        <w:rPr>
          <w:rFonts w:ascii="Arial" w:hAnsi="Arial" w:cs="Arial"/>
          <w:bCs/>
          <w:sz w:val="22"/>
          <w:szCs w:val="22"/>
        </w:rPr>
        <w:t xml:space="preserve"> Kota Yogyakarta, </w:t>
      </w:r>
      <w:r w:rsidRPr="00427822">
        <w:rPr>
          <w:rFonts w:ascii="Arial" w:hAnsi="Arial" w:cs="Arial"/>
          <w:bCs/>
          <w:sz w:val="22"/>
          <w:szCs w:val="22"/>
          <w:lang w:val="id-ID"/>
        </w:rPr>
        <w:t>terdapat</w:t>
      </w:r>
      <w:r>
        <w:rPr>
          <w:rFonts w:ascii="Arial" w:hAnsi="Arial" w:cs="Arial"/>
          <w:bCs/>
          <w:sz w:val="22"/>
          <w:szCs w:val="22"/>
          <w:lang w:val="id-ID"/>
        </w:rPr>
        <w:t xml:space="preserve"> </w:t>
      </w:r>
      <w:r w:rsidRPr="00427822">
        <w:rPr>
          <w:rFonts w:ascii="Arial" w:hAnsi="Arial" w:cs="Arial"/>
          <w:bCs/>
          <w:sz w:val="22"/>
          <w:szCs w:val="22"/>
        </w:rPr>
        <w:t>sarana</w:t>
      </w:r>
      <w:r>
        <w:rPr>
          <w:rFonts w:ascii="Arial" w:hAnsi="Arial" w:cs="Arial"/>
          <w:bCs/>
          <w:sz w:val="22"/>
          <w:szCs w:val="22"/>
          <w:lang w:val="id-ID"/>
        </w:rPr>
        <w:t xml:space="preserve"> </w:t>
      </w:r>
      <w:r w:rsidRPr="00427822">
        <w:rPr>
          <w:rFonts w:ascii="Arial" w:hAnsi="Arial" w:cs="Arial"/>
          <w:bCs/>
          <w:sz w:val="22"/>
          <w:szCs w:val="22"/>
        </w:rPr>
        <w:t>dan</w:t>
      </w:r>
      <w:r>
        <w:rPr>
          <w:rFonts w:ascii="Arial" w:hAnsi="Arial" w:cs="Arial"/>
          <w:bCs/>
          <w:sz w:val="22"/>
          <w:szCs w:val="22"/>
          <w:lang w:val="id-ID"/>
        </w:rPr>
        <w:t xml:space="preserve"> </w:t>
      </w:r>
      <w:r w:rsidRPr="00427822">
        <w:rPr>
          <w:rFonts w:ascii="Arial" w:hAnsi="Arial" w:cs="Arial"/>
          <w:bCs/>
          <w:sz w:val="22"/>
          <w:szCs w:val="22"/>
        </w:rPr>
        <w:t>prasarana yang dapat</w:t>
      </w:r>
      <w:r>
        <w:rPr>
          <w:rFonts w:ascii="Arial" w:hAnsi="Arial" w:cs="Arial"/>
          <w:bCs/>
          <w:sz w:val="22"/>
          <w:szCs w:val="22"/>
          <w:lang w:val="id-ID"/>
        </w:rPr>
        <w:t xml:space="preserve"> </w:t>
      </w:r>
      <w:r w:rsidRPr="00427822">
        <w:rPr>
          <w:rFonts w:ascii="Arial" w:hAnsi="Arial" w:cs="Arial"/>
          <w:bCs/>
          <w:sz w:val="22"/>
          <w:szCs w:val="22"/>
        </w:rPr>
        <w:t>dilihat</w:t>
      </w:r>
      <w:r>
        <w:rPr>
          <w:rFonts w:ascii="Arial" w:hAnsi="Arial" w:cs="Arial"/>
          <w:bCs/>
          <w:sz w:val="22"/>
          <w:szCs w:val="22"/>
          <w:lang w:val="id-ID"/>
        </w:rPr>
        <w:t xml:space="preserve"> </w:t>
      </w:r>
      <w:r w:rsidRPr="00427822">
        <w:rPr>
          <w:rFonts w:ascii="Arial" w:hAnsi="Arial" w:cs="Arial"/>
          <w:bCs/>
          <w:sz w:val="22"/>
          <w:szCs w:val="22"/>
        </w:rPr>
        <w:t>dalam</w:t>
      </w:r>
      <w:r>
        <w:rPr>
          <w:rFonts w:ascii="Arial" w:hAnsi="Arial" w:cs="Arial"/>
          <w:bCs/>
          <w:sz w:val="22"/>
          <w:szCs w:val="22"/>
          <w:lang w:val="id-ID"/>
        </w:rPr>
        <w:t xml:space="preserve"> tabel </w:t>
      </w:r>
      <w:r w:rsidRPr="00427822">
        <w:rPr>
          <w:rFonts w:ascii="Arial" w:hAnsi="Arial" w:cs="Arial"/>
          <w:bCs/>
          <w:sz w:val="22"/>
          <w:szCs w:val="22"/>
        </w:rPr>
        <w:t>berikut:</w:t>
      </w:r>
    </w:p>
    <w:p w:rsidR="009967C9" w:rsidRPr="006364CB" w:rsidRDefault="009967C9" w:rsidP="009967C9">
      <w:pPr>
        <w:spacing w:line="360" w:lineRule="auto"/>
        <w:ind w:left="567"/>
        <w:jc w:val="both"/>
        <w:rPr>
          <w:rFonts w:ascii="Arial" w:hAnsi="Arial" w:cs="Arial"/>
          <w:bCs/>
          <w:sz w:val="22"/>
          <w:szCs w:val="22"/>
          <w:lang w:val="id-ID"/>
        </w:rPr>
      </w:pPr>
    </w:p>
    <w:p w:rsidR="009967C9" w:rsidRPr="00427822" w:rsidRDefault="009967C9" w:rsidP="009967C9">
      <w:pPr>
        <w:spacing w:line="360" w:lineRule="auto"/>
        <w:ind w:left="567"/>
        <w:jc w:val="center"/>
        <w:rPr>
          <w:rFonts w:ascii="Arial" w:hAnsi="Arial" w:cs="Arial"/>
          <w:b/>
          <w:bCs/>
          <w:sz w:val="22"/>
          <w:szCs w:val="22"/>
        </w:rPr>
      </w:pPr>
      <w:r w:rsidRPr="00427822">
        <w:rPr>
          <w:rFonts w:ascii="Arial" w:hAnsi="Arial" w:cs="Arial"/>
          <w:b/>
          <w:bCs/>
          <w:sz w:val="22"/>
          <w:szCs w:val="22"/>
          <w:lang w:val="id-ID"/>
        </w:rPr>
        <w:t xml:space="preserve">Daftar </w:t>
      </w:r>
      <w:r w:rsidRPr="00427822">
        <w:rPr>
          <w:rFonts w:ascii="Arial" w:hAnsi="Arial" w:cs="Arial"/>
          <w:b/>
          <w:bCs/>
          <w:sz w:val="22"/>
          <w:szCs w:val="22"/>
        </w:rPr>
        <w:t>Jenis</w:t>
      </w:r>
      <w:r>
        <w:rPr>
          <w:rFonts w:ascii="Arial" w:hAnsi="Arial" w:cs="Arial"/>
          <w:b/>
          <w:bCs/>
          <w:sz w:val="22"/>
          <w:szCs w:val="22"/>
          <w:lang w:val="id-ID"/>
        </w:rPr>
        <w:t xml:space="preserve"> </w:t>
      </w:r>
      <w:r w:rsidRPr="00427822">
        <w:rPr>
          <w:rFonts w:ascii="Arial" w:hAnsi="Arial" w:cs="Arial"/>
          <w:b/>
          <w:bCs/>
          <w:sz w:val="22"/>
          <w:szCs w:val="22"/>
        </w:rPr>
        <w:t>Barang</w:t>
      </w:r>
      <w:r>
        <w:rPr>
          <w:rFonts w:ascii="Arial" w:hAnsi="Arial" w:cs="Arial"/>
          <w:b/>
          <w:bCs/>
          <w:sz w:val="22"/>
          <w:szCs w:val="22"/>
          <w:lang w:val="id-ID"/>
        </w:rPr>
        <w:t xml:space="preserve"> </w:t>
      </w:r>
      <w:r w:rsidRPr="00427822">
        <w:rPr>
          <w:rFonts w:ascii="Arial" w:hAnsi="Arial" w:cs="Arial"/>
          <w:b/>
          <w:bCs/>
          <w:sz w:val="22"/>
          <w:szCs w:val="22"/>
        </w:rPr>
        <w:t>dan</w:t>
      </w:r>
      <w:r>
        <w:rPr>
          <w:rFonts w:ascii="Arial" w:hAnsi="Arial" w:cs="Arial"/>
          <w:b/>
          <w:bCs/>
          <w:sz w:val="22"/>
          <w:szCs w:val="22"/>
          <w:lang w:val="id-ID"/>
        </w:rPr>
        <w:t xml:space="preserve"> </w:t>
      </w:r>
      <w:r w:rsidRPr="00427822">
        <w:rPr>
          <w:rFonts w:ascii="Arial" w:hAnsi="Arial" w:cs="Arial"/>
          <w:b/>
          <w:bCs/>
          <w:sz w:val="22"/>
          <w:szCs w:val="22"/>
        </w:rPr>
        <w:t>Kondisinya</w:t>
      </w:r>
    </w:p>
    <w:p w:rsidR="009967C9" w:rsidRPr="00427822" w:rsidRDefault="009967C9" w:rsidP="009967C9">
      <w:pPr>
        <w:spacing w:line="360" w:lineRule="auto"/>
        <w:ind w:left="567"/>
        <w:jc w:val="center"/>
        <w:rPr>
          <w:rFonts w:ascii="Arial" w:hAnsi="Arial" w:cs="Arial"/>
          <w:b/>
          <w:bCs/>
          <w:sz w:val="22"/>
          <w:szCs w:val="22"/>
          <w:lang w:val="id-ID"/>
        </w:rPr>
      </w:pPr>
      <w:r w:rsidRPr="00427822">
        <w:rPr>
          <w:rFonts w:ascii="Arial" w:hAnsi="Arial" w:cs="Arial"/>
          <w:b/>
          <w:bCs/>
          <w:sz w:val="22"/>
          <w:szCs w:val="22"/>
        </w:rPr>
        <w:t xml:space="preserve">Per </w:t>
      </w:r>
      <w:r w:rsidRPr="00427822">
        <w:rPr>
          <w:rFonts w:ascii="Arial" w:hAnsi="Arial" w:cs="Arial"/>
          <w:b/>
          <w:bCs/>
          <w:sz w:val="22"/>
          <w:szCs w:val="22"/>
          <w:lang w:val="id-ID"/>
        </w:rPr>
        <w:t xml:space="preserve">01 </w:t>
      </w:r>
      <w:r>
        <w:rPr>
          <w:rFonts w:ascii="Arial" w:hAnsi="Arial" w:cs="Arial"/>
          <w:b/>
          <w:bCs/>
          <w:sz w:val="22"/>
          <w:szCs w:val="22"/>
          <w:lang w:val="id-ID"/>
        </w:rPr>
        <w:t>Desember</w:t>
      </w:r>
      <w:r w:rsidRPr="00427822">
        <w:rPr>
          <w:rFonts w:ascii="Arial" w:hAnsi="Arial" w:cs="Arial"/>
          <w:b/>
          <w:bCs/>
          <w:sz w:val="22"/>
          <w:szCs w:val="22"/>
          <w:lang w:val="id-ID"/>
        </w:rPr>
        <w:t xml:space="preserve"> 2017</w:t>
      </w:r>
    </w:p>
    <w:p w:rsidR="009967C9" w:rsidRPr="00427822" w:rsidRDefault="009967C9" w:rsidP="009967C9">
      <w:pPr>
        <w:spacing w:line="360" w:lineRule="auto"/>
        <w:ind w:left="567"/>
        <w:jc w:val="center"/>
        <w:rPr>
          <w:rFonts w:ascii="Arial" w:hAnsi="Arial" w:cs="Arial"/>
          <w:b/>
          <w:bCs/>
          <w:sz w:val="22"/>
          <w:szCs w:val="22"/>
          <w:lang w:val="id-ID"/>
        </w:rPr>
      </w:pPr>
    </w:p>
    <w:tbl>
      <w:tblPr>
        <w:tblStyle w:val="BodyText2"/>
        <w:tblW w:w="0" w:type="auto"/>
        <w:tblInd w:w="558" w:type="dxa"/>
        <w:tblLook w:val="04A0"/>
      </w:tblPr>
      <w:tblGrid>
        <w:gridCol w:w="1010"/>
        <w:gridCol w:w="4230"/>
        <w:gridCol w:w="1800"/>
        <w:gridCol w:w="1620"/>
      </w:tblGrid>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NO</w:t>
            </w:r>
          </w:p>
        </w:tc>
        <w:tc>
          <w:tcPr>
            <w:tcW w:w="423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JENIS BARANG</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JUMLAH</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SATUAN</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AC</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4</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2</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Air Lifting Bag Set</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3</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Air Purifier (CHT)</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Buah</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4</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Tabung APAR</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565</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Buah</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5</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Alat pendeteksi banjir</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6</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Alat pengisian APAR</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7</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Lemari</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123</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Buah</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8</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Antena</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4</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Buah</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9</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AVL System set mobile radio frequency</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2</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10</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BA compressor/pengisi tabung oksigen</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11</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Baju tahan api</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8</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Buah</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12</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Base station</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Buah</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13</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Blower</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2</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14</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Breathing appartus air /O2</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5</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15</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Cain Saw</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53</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16</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Camcoder MD 10000</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17</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Card vidio capture</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18</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Charger aki</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19</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Compressor</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2</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20</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Concrete crusher set</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21</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Dispenser</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3</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lastRenderedPageBreak/>
              <w:t>22</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Display/ running text</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23</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Dongkrak</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2</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24</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Double Pulley (tandem speed)</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5</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25</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Drag bar</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77</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Buah</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26</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EWWS</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4</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27</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Exhaust fan (CHT)</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2</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28</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Filling kabinet</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20</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Buah</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29</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Fire escape chute</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Buah</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 xml:space="preserve">30 </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Fire Helmet</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78</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Buah</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31</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Full face masker</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10</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Buah</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32</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Gantol</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8</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Buah</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33</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Gbr Presiden/ Wakil Presiden</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Set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34</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Genset</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45</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35</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GM 338 transceiver</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3</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36</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Imenta/ Gordyn dan rail</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37</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Grease pump</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38</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Handy talkie</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238</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Buah</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39</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HD external</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10</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Buah</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40</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Harness</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30</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Buah</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41</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Hose binder</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Buah</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42</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Jaket tahan panas</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75</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Buah</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43</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Jam dinding</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3</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Buah</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44</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Jaring penyelamat</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6</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Buah</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45</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Kabel roll mee</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2</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Buah</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46</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Kaca mata + ear com</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28</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Buah</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47</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Kamera CCTV</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48</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Kamera foto difital SLR</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3</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49</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Kamera video digital</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50</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Karpet</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Buah</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51</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Kipas Angin</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13</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52</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Komputer PC</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16</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53</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Kursi</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118</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Buah</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54</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Lambang Garuda Pancasila</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Buah</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55</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Layar LCD</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56</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LCD Projector</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2</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57</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TV</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5</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58</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Locker</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2</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Buah</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59</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Master stream nozzle</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9</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Buah</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60</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Megaphone</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5</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Buah</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61</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Meja</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53</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Buah</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62</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Mesin faximile</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lastRenderedPageBreak/>
              <w:t>63</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Mesin ketik</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3</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64</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Mesin pompa air</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25</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65</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Mesin penyedot lumpur</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3</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66</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Mesin presensi sidik jari</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67</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Mobil PK</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9</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68</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Mobil Rescue PK</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69</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Monitor</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5</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70</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Multi 25 M</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Buah</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71</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Multigas detector</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Buah</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72</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Notebook</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6</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73</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Nozzle duduk/ groung monitor</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Buah</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74</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Paket radio UHF</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2</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75</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Pelampung model tabung</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30</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Buah</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76</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Perahu karet</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Buah</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77</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Pesawat telepon</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7</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78</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Peti uang</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Buah</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79</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Pick up</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2</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80</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Pompa air</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24</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Buah</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81</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Ponsel CDMA</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82</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Power cutter</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83</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Printer</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8</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84</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Rak besi siku</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5</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Buah</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85</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Rescue set</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2</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86</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Rig</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14</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87</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Roll kabel 50m</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2</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Buah</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88</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Scanner</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89</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Senapan pelontar tali</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Buah</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90</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Senter (Halogen)</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25</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Buah</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91</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Sepatu Harvick</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80</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Buah</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92</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Sepeda</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2</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93</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Sepeda motor</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60</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94</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Solar cell</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3</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95</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Tation wagon</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3</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96</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Tali carmantel</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4</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Buah</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97</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Tali dadung</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4</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Buah</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98</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Tangga Alumunium</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Buah</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99</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Telemetri</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100</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Tenda komando</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2</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Buah</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101</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Topeng masker</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60</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Buah</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102</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Tower antena</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2</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103</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 xml:space="preserve">Transceiver </w:t>
            </w:r>
            <w:r>
              <w:rPr>
                <w:rFonts w:ascii="Arial" w:hAnsi="Arial" w:cs="Arial"/>
                <w:lang w:val="id-ID"/>
              </w:rPr>
              <w:t>–</w:t>
            </w:r>
            <w:r w:rsidRPr="00427822">
              <w:rPr>
                <w:rFonts w:ascii="Arial" w:hAnsi="Arial" w:cs="Arial"/>
                <w:lang w:val="id-ID"/>
              </w:rPr>
              <w:t xml:space="preserve"> transmiter</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13</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lastRenderedPageBreak/>
              <w:t>104</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UHF wirelestuner</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105</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UPS</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26</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106</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V belt</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3</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107</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Vacuum</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108</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Vacuum cleaner</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109</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Vertical rescue</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45</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110</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Whiteboard</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2</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Buah</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111</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WIFI LAN adapter</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112</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Wireless</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2</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113</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Wireless acces point</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r w:rsidR="009967C9" w:rsidRPr="00427822" w:rsidTr="00CE7D24">
        <w:tc>
          <w:tcPr>
            <w:tcW w:w="99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114</w:t>
            </w:r>
          </w:p>
        </w:tc>
        <w:tc>
          <w:tcPr>
            <w:tcW w:w="4230" w:type="dxa"/>
          </w:tcPr>
          <w:p w:rsidR="009967C9" w:rsidRPr="00427822" w:rsidRDefault="009967C9" w:rsidP="00CE7D24">
            <w:pPr>
              <w:spacing w:line="360" w:lineRule="auto"/>
              <w:rPr>
                <w:rFonts w:ascii="Arial" w:hAnsi="Arial" w:cs="Arial"/>
                <w:lang w:val="id-ID"/>
              </w:rPr>
            </w:pPr>
            <w:r w:rsidRPr="00427822">
              <w:rPr>
                <w:rFonts w:ascii="Arial" w:hAnsi="Arial" w:cs="Arial"/>
                <w:lang w:val="id-ID"/>
              </w:rPr>
              <w:t>Zice</w:t>
            </w:r>
          </w:p>
        </w:tc>
        <w:tc>
          <w:tcPr>
            <w:tcW w:w="180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1</w:t>
            </w:r>
          </w:p>
        </w:tc>
        <w:tc>
          <w:tcPr>
            <w:tcW w:w="1620" w:type="dxa"/>
          </w:tcPr>
          <w:p w:rsidR="009967C9" w:rsidRPr="00427822" w:rsidRDefault="009967C9" w:rsidP="00CE7D24">
            <w:pPr>
              <w:spacing w:line="360" w:lineRule="auto"/>
              <w:jc w:val="center"/>
              <w:rPr>
                <w:rFonts w:ascii="Arial" w:hAnsi="Arial" w:cs="Arial"/>
                <w:lang w:val="id-ID"/>
              </w:rPr>
            </w:pPr>
            <w:r w:rsidRPr="00427822">
              <w:rPr>
                <w:rFonts w:ascii="Arial" w:hAnsi="Arial" w:cs="Arial"/>
                <w:lang w:val="id-ID"/>
              </w:rPr>
              <w:t>Unit</w:t>
            </w:r>
          </w:p>
        </w:tc>
      </w:tr>
    </w:tbl>
    <w:p w:rsidR="009967C9" w:rsidRPr="008252A0" w:rsidRDefault="009967C9" w:rsidP="009967C9">
      <w:pPr>
        <w:spacing w:line="360" w:lineRule="auto"/>
        <w:ind w:firstLine="450"/>
        <w:jc w:val="both"/>
        <w:rPr>
          <w:rFonts w:ascii="Arial" w:hAnsi="Arial" w:cs="Arial"/>
          <w:sz w:val="22"/>
          <w:szCs w:val="22"/>
        </w:rPr>
      </w:pPr>
      <w:r w:rsidRPr="00A651FC">
        <w:rPr>
          <w:rFonts w:ascii="Arial" w:hAnsi="Arial" w:cs="Arial"/>
          <w:sz w:val="22"/>
          <w:szCs w:val="22"/>
        </w:rPr>
        <w:t>* Tabung APAR tersebar</w:t>
      </w:r>
      <w:r>
        <w:rPr>
          <w:rFonts w:ascii="Arial" w:hAnsi="Arial" w:cs="Arial"/>
          <w:sz w:val="22"/>
          <w:szCs w:val="22"/>
          <w:lang w:val="id-ID"/>
        </w:rPr>
        <w:t xml:space="preserve"> </w:t>
      </w:r>
      <w:r w:rsidRPr="00A651FC">
        <w:rPr>
          <w:rFonts w:ascii="Arial" w:hAnsi="Arial" w:cs="Arial"/>
          <w:sz w:val="22"/>
          <w:szCs w:val="22"/>
        </w:rPr>
        <w:t>dipinjam</w:t>
      </w:r>
      <w:r>
        <w:rPr>
          <w:rFonts w:ascii="Arial" w:hAnsi="Arial" w:cs="Arial"/>
          <w:sz w:val="22"/>
          <w:szCs w:val="22"/>
          <w:lang w:val="id-ID"/>
        </w:rPr>
        <w:t xml:space="preserve"> </w:t>
      </w:r>
      <w:r w:rsidRPr="00A651FC">
        <w:rPr>
          <w:rFonts w:ascii="Arial" w:hAnsi="Arial" w:cs="Arial"/>
          <w:sz w:val="22"/>
          <w:szCs w:val="22"/>
        </w:rPr>
        <w:t>pakai di wilayah</w:t>
      </w:r>
      <w:r>
        <w:rPr>
          <w:rFonts w:ascii="Arial" w:hAnsi="Arial" w:cs="Arial"/>
          <w:sz w:val="22"/>
          <w:szCs w:val="22"/>
          <w:lang w:val="id-ID"/>
        </w:rPr>
        <w:t xml:space="preserve"> </w:t>
      </w:r>
      <w:r w:rsidRPr="00A651FC">
        <w:rPr>
          <w:rFonts w:ascii="Arial" w:hAnsi="Arial" w:cs="Arial"/>
          <w:sz w:val="22"/>
          <w:szCs w:val="22"/>
        </w:rPr>
        <w:t>dan</w:t>
      </w:r>
      <w:r>
        <w:rPr>
          <w:rFonts w:ascii="Arial" w:hAnsi="Arial" w:cs="Arial"/>
          <w:sz w:val="22"/>
          <w:szCs w:val="22"/>
          <w:lang w:val="id-ID"/>
        </w:rPr>
        <w:t xml:space="preserve"> </w:t>
      </w:r>
      <w:r w:rsidRPr="00A651FC">
        <w:rPr>
          <w:rFonts w:ascii="Arial" w:hAnsi="Arial" w:cs="Arial"/>
          <w:sz w:val="22"/>
          <w:szCs w:val="22"/>
        </w:rPr>
        <w:t>perangkat</w:t>
      </w:r>
      <w:r>
        <w:rPr>
          <w:rFonts w:ascii="Arial" w:hAnsi="Arial" w:cs="Arial"/>
          <w:sz w:val="22"/>
          <w:szCs w:val="22"/>
          <w:lang w:val="id-ID"/>
        </w:rPr>
        <w:t xml:space="preserve"> </w:t>
      </w:r>
      <w:r w:rsidRPr="00A651FC">
        <w:rPr>
          <w:rFonts w:ascii="Arial" w:hAnsi="Arial" w:cs="Arial"/>
          <w:sz w:val="22"/>
          <w:szCs w:val="22"/>
        </w:rPr>
        <w:t>daerah</w:t>
      </w:r>
      <w:r>
        <w:rPr>
          <w:rFonts w:ascii="Arial" w:hAnsi="Arial" w:cs="Arial"/>
          <w:sz w:val="22"/>
          <w:szCs w:val="22"/>
          <w:lang w:val="id-ID"/>
        </w:rPr>
        <w:t xml:space="preserve"> </w:t>
      </w:r>
      <w:r w:rsidRPr="00A651FC">
        <w:rPr>
          <w:rFonts w:ascii="Arial" w:hAnsi="Arial" w:cs="Arial"/>
          <w:sz w:val="22"/>
          <w:szCs w:val="22"/>
        </w:rPr>
        <w:t>Pemkot.</w:t>
      </w:r>
    </w:p>
    <w:p w:rsidR="009967C9" w:rsidRPr="00427822" w:rsidRDefault="009967C9" w:rsidP="009967C9">
      <w:pPr>
        <w:spacing w:line="360" w:lineRule="auto"/>
        <w:jc w:val="both"/>
        <w:rPr>
          <w:rFonts w:ascii="Arial" w:hAnsi="Arial" w:cs="Arial"/>
          <w:sz w:val="22"/>
          <w:szCs w:val="22"/>
          <w:lang w:val="id-ID"/>
        </w:rPr>
      </w:pPr>
    </w:p>
    <w:p w:rsidR="009967C9" w:rsidRPr="00427822" w:rsidRDefault="009967C9" w:rsidP="009967C9">
      <w:pPr>
        <w:spacing w:line="360" w:lineRule="auto"/>
        <w:jc w:val="both"/>
        <w:rPr>
          <w:rFonts w:ascii="Arial" w:hAnsi="Arial" w:cs="Arial"/>
          <w:b/>
          <w:sz w:val="22"/>
          <w:szCs w:val="22"/>
          <w:lang w:val="id-ID"/>
        </w:rPr>
      </w:pPr>
      <w:r w:rsidRPr="00427822">
        <w:rPr>
          <w:rFonts w:ascii="Arial" w:hAnsi="Arial" w:cs="Arial"/>
          <w:b/>
          <w:sz w:val="22"/>
          <w:szCs w:val="22"/>
          <w:lang w:val="id-ID"/>
        </w:rPr>
        <w:t xml:space="preserve">2.3  Kinerja Pelayanan </w:t>
      </w:r>
      <w:r>
        <w:rPr>
          <w:rFonts w:ascii="Arial" w:hAnsi="Arial" w:cs="Arial"/>
          <w:b/>
          <w:sz w:val="22"/>
          <w:szCs w:val="22"/>
          <w:lang w:val="id-ID"/>
        </w:rPr>
        <w:t>PD</w:t>
      </w:r>
    </w:p>
    <w:p w:rsidR="009967C9" w:rsidRPr="00427822" w:rsidRDefault="009967C9" w:rsidP="009967C9">
      <w:pPr>
        <w:spacing w:line="360" w:lineRule="auto"/>
        <w:ind w:firstLine="709"/>
        <w:jc w:val="both"/>
        <w:rPr>
          <w:rFonts w:ascii="Arial" w:hAnsi="Arial" w:cs="Arial"/>
          <w:sz w:val="22"/>
          <w:szCs w:val="22"/>
          <w:lang w:val="id-ID"/>
        </w:rPr>
      </w:pPr>
      <w:r w:rsidRPr="00427822">
        <w:rPr>
          <w:rFonts w:ascii="Arial" w:hAnsi="Arial" w:cs="Arial"/>
          <w:bCs/>
          <w:sz w:val="22"/>
          <w:szCs w:val="22"/>
        </w:rPr>
        <w:t>Dinas</w:t>
      </w:r>
      <w:r>
        <w:rPr>
          <w:rFonts w:ascii="Arial" w:hAnsi="Arial" w:cs="Arial"/>
          <w:bCs/>
          <w:sz w:val="22"/>
          <w:szCs w:val="22"/>
          <w:lang w:val="id-ID"/>
        </w:rPr>
        <w:t xml:space="preserve"> </w:t>
      </w:r>
      <w:r w:rsidRPr="00427822">
        <w:rPr>
          <w:rFonts w:ascii="Arial" w:hAnsi="Arial" w:cs="Arial"/>
          <w:bCs/>
          <w:sz w:val="22"/>
          <w:szCs w:val="22"/>
          <w:lang w:val="id-ID"/>
        </w:rPr>
        <w:t>Kebakaran</w:t>
      </w:r>
      <w:r w:rsidRPr="00427822">
        <w:rPr>
          <w:rFonts w:ascii="Arial" w:hAnsi="Arial" w:cs="Arial"/>
          <w:bCs/>
          <w:sz w:val="22"/>
          <w:szCs w:val="22"/>
        </w:rPr>
        <w:t xml:space="preserve"> Kota Yogyakarta dalam</w:t>
      </w:r>
      <w:r>
        <w:rPr>
          <w:rFonts w:ascii="Arial" w:hAnsi="Arial" w:cs="Arial"/>
          <w:bCs/>
          <w:sz w:val="22"/>
          <w:szCs w:val="22"/>
          <w:lang w:val="id-ID"/>
        </w:rPr>
        <w:t xml:space="preserve"> </w:t>
      </w:r>
      <w:r w:rsidRPr="00427822">
        <w:rPr>
          <w:rFonts w:ascii="Arial" w:hAnsi="Arial" w:cs="Arial"/>
          <w:bCs/>
          <w:sz w:val="22"/>
          <w:szCs w:val="22"/>
        </w:rPr>
        <w:t>kapasitasnya</w:t>
      </w:r>
      <w:r>
        <w:rPr>
          <w:rFonts w:ascii="Arial" w:hAnsi="Arial" w:cs="Arial"/>
          <w:bCs/>
          <w:sz w:val="22"/>
          <w:szCs w:val="22"/>
          <w:lang w:val="id-ID"/>
        </w:rPr>
        <w:t xml:space="preserve"> </w:t>
      </w:r>
      <w:r w:rsidRPr="00427822">
        <w:rPr>
          <w:rFonts w:ascii="Arial" w:hAnsi="Arial" w:cs="Arial"/>
          <w:bCs/>
          <w:sz w:val="22"/>
          <w:szCs w:val="22"/>
          <w:lang w:val="id-ID"/>
        </w:rPr>
        <w:t>mempunyai tugas melaksanakan urusan pemerintahan daerah berdasarkan asas otonomi dan tugas pembantuan sub urusan kebakaran</w:t>
      </w:r>
      <w:r>
        <w:rPr>
          <w:rFonts w:ascii="Arial" w:hAnsi="Arial" w:cs="Arial"/>
          <w:bCs/>
          <w:sz w:val="22"/>
          <w:szCs w:val="22"/>
          <w:lang w:val="id-ID"/>
        </w:rPr>
        <w:t xml:space="preserve"> </w:t>
      </w:r>
      <w:r w:rsidRPr="00427822">
        <w:rPr>
          <w:rFonts w:ascii="Arial" w:hAnsi="Arial" w:cs="Arial"/>
          <w:bCs/>
          <w:sz w:val="22"/>
          <w:szCs w:val="22"/>
        </w:rPr>
        <w:t>untuk</w:t>
      </w:r>
      <w:r>
        <w:rPr>
          <w:rFonts w:ascii="Arial" w:hAnsi="Arial" w:cs="Arial"/>
          <w:bCs/>
          <w:sz w:val="22"/>
          <w:szCs w:val="22"/>
          <w:lang w:val="id-ID"/>
        </w:rPr>
        <w:t xml:space="preserve"> </w:t>
      </w:r>
      <w:r w:rsidRPr="00427822">
        <w:rPr>
          <w:rFonts w:ascii="Arial" w:hAnsi="Arial" w:cs="Arial"/>
          <w:bCs/>
          <w:sz w:val="22"/>
          <w:szCs w:val="22"/>
        </w:rPr>
        <w:t>itu</w:t>
      </w:r>
      <w:r>
        <w:rPr>
          <w:rFonts w:ascii="Arial" w:hAnsi="Arial" w:cs="Arial"/>
          <w:bCs/>
          <w:sz w:val="22"/>
          <w:szCs w:val="22"/>
          <w:lang w:val="id-ID"/>
        </w:rPr>
        <w:t xml:space="preserve"> </w:t>
      </w:r>
      <w:r w:rsidRPr="00427822">
        <w:rPr>
          <w:rFonts w:ascii="Arial" w:hAnsi="Arial" w:cs="Arial"/>
          <w:bCs/>
          <w:sz w:val="22"/>
          <w:szCs w:val="22"/>
        </w:rPr>
        <w:t>telah</w:t>
      </w:r>
      <w:r>
        <w:rPr>
          <w:rFonts w:ascii="Arial" w:hAnsi="Arial" w:cs="Arial"/>
          <w:bCs/>
          <w:sz w:val="22"/>
          <w:szCs w:val="22"/>
          <w:lang w:val="id-ID"/>
        </w:rPr>
        <w:t xml:space="preserve"> </w:t>
      </w:r>
      <w:r w:rsidRPr="00427822">
        <w:rPr>
          <w:rFonts w:ascii="Arial" w:hAnsi="Arial" w:cs="Arial"/>
          <w:bCs/>
          <w:sz w:val="22"/>
          <w:szCs w:val="22"/>
        </w:rPr>
        <w:t>dirumuskan</w:t>
      </w:r>
      <w:r>
        <w:rPr>
          <w:rFonts w:ascii="Arial" w:hAnsi="Arial" w:cs="Arial"/>
          <w:bCs/>
          <w:sz w:val="22"/>
          <w:szCs w:val="22"/>
          <w:lang w:val="id-ID"/>
        </w:rPr>
        <w:t xml:space="preserve"> </w:t>
      </w:r>
      <w:r w:rsidRPr="00427822">
        <w:rPr>
          <w:rFonts w:ascii="Arial" w:hAnsi="Arial" w:cs="Arial"/>
          <w:bCs/>
          <w:sz w:val="22"/>
          <w:szCs w:val="22"/>
        </w:rPr>
        <w:t>beberapa</w:t>
      </w:r>
      <w:r>
        <w:rPr>
          <w:rFonts w:ascii="Arial" w:hAnsi="Arial" w:cs="Arial"/>
          <w:bCs/>
          <w:sz w:val="22"/>
          <w:szCs w:val="22"/>
          <w:lang w:val="id-ID"/>
        </w:rPr>
        <w:t xml:space="preserve"> </w:t>
      </w:r>
      <w:r>
        <w:rPr>
          <w:rFonts w:ascii="Arial" w:hAnsi="Arial" w:cs="Arial"/>
          <w:bCs/>
          <w:sz w:val="22"/>
          <w:szCs w:val="22"/>
        </w:rPr>
        <w:t>indicator</w:t>
      </w:r>
      <w:r>
        <w:rPr>
          <w:rFonts w:ascii="Arial" w:hAnsi="Arial" w:cs="Arial"/>
          <w:bCs/>
          <w:sz w:val="22"/>
          <w:szCs w:val="22"/>
          <w:lang w:val="id-ID"/>
        </w:rPr>
        <w:t xml:space="preserve"> </w:t>
      </w:r>
      <w:r w:rsidRPr="00427822">
        <w:rPr>
          <w:rFonts w:ascii="Arial" w:hAnsi="Arial" w:cs="Arial"/>
          <w:bCs/>
          <w:sz w:val="22"/>
          <w:szCs w:val="22"/>
        </w:rPr>
        <w:t>dengan</w:t>
      </w:r>
      <w:r>
        <w:rPr>
          <w:rFonts w:ascii="Arial" w:hAnsi="Arial" w:cs="Arial"/>
          <w:bCs/>
          <w:sz w:val="22"/>
          <w:szCs w:val="22"/>
          <w:lang w:val="id-ID"/>
        </w:rPr>
        <w:t xml:space="preserve"> </w:t>
      </w:r>
      <w:r w:rsidRPr="00427822">
        <w:rPr>
          <w:rFonts w:ascii="Arial" w:hAnsi="Arial" w:cs="Arial"/>
          <w:bCs/>
          <w:sz w:val="22"/>
          <w:szCs w:val="22"/>
        </w:rPr>
        <w:t>hasil-hasil</w:t>
      </w:r>
      <w:r>
        <w:rPr>
          <w:rFonts w:ascii="Arial" w:hAnsi="Arial" w:cs="Arial"/>
          <w:bCs/>
          <w:sz w:val="22"/>
          <w:szCs w:val="22"/>
          <w:lang w:val="id-ID"/>
        </w:rPr>
        <w:t xml:space="preserve"> </w:t>
      </w:r>
      <w:r w:rsidRPr="00427822">
        <w:rPr>
          <w:rFonts w:ascii="Arial" w:hAnsi="Arial" w:cs="Arial"/>
          <w:bCs/>
          <w:sz w:val="22"/>
          <w:szCs w:val="22"/>
        </w:rPr>
        <w:t>sebagai</w:t>
      </w:r>
      <w:r>
        <w:rPr>
          <w:rFonts w:ascii="Arial" w:hAnsi="Arial" w:cs="Arial"/>
          <w:bCs/>
          <w:sz w:val="22"/>
          <w:szCs w:val="22"/>
          <w:lang w:val="id-ID"/>
        </w:rPr>
        <w:t xml:space="preserve"> </w:t>
      </w:r>
      <w:r w:rsidRPr="00427822">
        <w:rPr>
          <w:rFonts w:ascii="Arial" w:hAnsi="Arial" w:cs="Arial"/>
          <w:bCs/>
          <w:sz w:val="22"/>
          <w:szCs w:val="22"/>
        </w:rPr>
        <w:t>berikut:</w:t>
      </w:r>
    </w:p>
    <w:p w:rsidR="009967C9" w:rsidRDefault="009967C9" w:rsidP="009967C9">
      <w:pPr>
        <w:rPr>
          <w:rFonts w:ascii="Arial" w:hAnsi="Arial" w:cs="Arial"/>
          <w:sz w:val="22"/>
          <w:szCs w:val="22"/>
        </w:rPr>
      </w:pPr>
    </w:p>
    <w:p w:rsidR="009967C9" w:rsidRDefault="009967C9" w:rsidP="009967C9">
      <w:pPr>
        <w:rPr>
          <w:rFonts w:ascii="Arial" w:hAnsi="Arial" w:cs="Arial"/>
          <w:sz w:val="22"/>
          <w:szCs w:val="22"/>
        </w:rPr>
        <w:sectPr w:rsidR="009967C9" w:rsidSect="00CE7D24">
          <w:pgSz w:w="12242" w:h="18722" w:code="159"/>
          <w:pgMar w:top="1440" w:right="1440" w:bottom="1440" w:left="1138" w:header="706" w:footer="706" w:gutter="0"/>
          <w:cols w:space="708"/>
          <w:docGrid w:linePitch="360"/>
        </w:sectPr>
      </w:pPr>
    </w:p>
    <w:p w:rsidR="009967C9" w:rsidRPr="00427822" w:rsidRDefault="009967C9" w:rsidP="009967C9">
      <w:pPr>
        <w:spacing w:line="360" w:lineRule="auto"/>
        <w:jc w:val="center"/>
        <w:rPr>
          <w:rFonts w:ascii="Arial" w:hAnsi="Arial" w:cs="Arial"/>
          <w:sz w:val="22"/>
          <w:szCs w:val="22"/>
          <w:lang w:val="id-ID"/>
        </w:rPr>
      </w:pPr>
      <w:r w:rsidRPr="00427822">
        <w:rPr>
          <w:rFonts w:ascii="Arial" w:hAnsi="Arial" w:cs="Arial"/>
          <w:sz w:val="22"/>
          <w:szCs w:val="22"/>
          <w:lang w:val="id-ID"/>
        </w:rPr>
        <w:lastRenderedPageBreak/>
        <w:t>Tabel 2.1</w:t>
      </w:r>
    </w:p>
    <w:p w:rsidR="009967C9" w:rsidRPr="00427822" w:rsidRDefault="009967C9" w:rsidP="009967C9">
      <w:pPr>
        <w:jc w:val="center"/>
        <w:rPr>
          <w:rFonts w:ascii="Arial" w:hAnsi="Arial" w:cs="Arial"/>
          <w:b/>
          <w:bCs/>
          <w:iCs/>
          <w:sz w:val="22"/>
          <w:szCs w:val="22"/>
        </w:rPr>
      </w:pPr>
      <w:r w:rsidRPr="00427822">
        <w:rPr>
          <w:rFonts w:ascii="Arial" w:hAnsi="Arial" w:cs="Arial"/>
          <w:b/>
          <w:bCs/>
          <w:sz w:val="22"/>
          <w:szCs w:val="22"/>
          <w:lang w:val="id-ID"/>
        </w:rPr>
        <w:t xml:space="preserve">Pencapaian Kinerja </w:t>
      </w:r>
      <w:r w:rsidRPr="00427822">
        <w:rPr>
          <w:rFonts w:ascii="Arial" w:hAnsi="Arial" w:cs="Arial"/>
          <w:b/>
          <w:bCs/>
          <w:iCs/>
          <w:sz w:val="22"/>
          <w:szCs w:val="22"/>
          <w:lang w:val="id-ID"/>
        </w:rPr>
        <w:t xml:space="preserve">Pelayanan </w:t>
      </w:r>
      <w:r>
        <w:rPr>
          <w:rFonts w:ascii="Arial" w:hAnsi="Arial" w:cs="Arial"/>
          <w:b/>
          <w:bCs/>
          <w:iCs/>
          <w:sz w:val="22"/>
          <w:szCs w:val="22"/>
          <w:lang w:val="id-ID"/>
        </w:rPr>
        <w:t>Perangkat Daerah</w:t>
      </w:r>
    </w:p>
    <w:p w:rsidR="009967C9" w:rsidRPr="00427822" w:rsidRDefault="009967C9" w:rsidP="009967C9">
      <w:pPr>
        <w:jc w:val="center"/>
        <w:rPr>
          <w:rFonts w:ascii="Arial" w:hAnsi="Arial" w:cs="Arial"/>
          <w:b/>
          <w:bCs/>
          <w:iCs/>
          <w:sz w:val="22"/>
          <w:szCs w:val="22"/>
          <w:lang w:val="id-ID"/>
        </w:rPr>
      </w:pPr>
      <w:r w:rsidRPr="00427822">
        <w:rPr>
          <w:rFonts w:ascii="Arial" w:hAnsi="Arial" w:cs="Arial"/>
          <w:b/>
          <w:bCs/>
          <w:iCs/>
          <w:sz w:val="22"/>
          <w:szCs w:val="22"/>
          <w:lang w:val="id-ID"/>
        </w:rPr>
        <w:t>Dinas Kebakaran</w:t>
      </w:r>
    </w:p>
    <w:p w:rsidR="009967C9" w:rsidRPr="00427822" w:rsidRDefault="009967C9" w:rsidP="009967C9">
      <w:pPr>
        <w:jc w:val="center"/>
        <w:rPr>
          <w:rFonts w:ascii="Arial" w:hAnsi="Arial" w:cs="Arial"/>
          <w:b/>
          <w:bCs/>
          <w:iCs/>
          <w:sz w:val="22"/>
          <w:szCs w:val="22"/>
        </w:rPr>
      </w:pPr>
      <w:r w:rsidRPr="00427822">
        <w:rPr>
          <w:rFonts w:ascii="Arial" w:hAnsi="Arial" w:cs="Arial"/>
          <w:b/>
          <w:bCs/>
          <w:sz w:val="22"/>
          <w:szCs w:val="22"/>
          <w:lang w:val="id-ID"/>
        </w:rPr>
        <w:t>Kota</w:t>
      </w:r>
      <w:r w:rsidRPr="00427822">
        <w:rPr>
          <w:rFonts w:ascii="Arial" w:hAnsi="Arial" w:cs="Arial"/>
          <w:b/>
          <w:bCs/>
          <w:iCs/>
          <w:sz w:val="22"/>
          <w:szCs w:val="22"/>
        </w:rPr>
        <w:t>Yogyakarta</w:t>
      </w:r>
    </w:p>
    <w:p w:rsidR="009967C9" w:rsidRPr="00427822" w:rsidRDefault="009967C9" w:rsidP="009967C9">
      <w:pPr>
        <w:spacing w:line="360" w:lineRule="auto"/>
        <w:jc w:val="both"/>
        <w:rPr>
          <w:rFonts w:ascii="Arial" w:hAnsi="Arial" w:cs="Arial"/>
          <w:sz w:val="22"/>
          <w:szCs w:val="22"/>
          <w:lang w:val="id-ID"/>
        </w:rPr>
      </w:pPr>
    </w:p>
    <w:tbl>
      <w:tblPr>
        <w:tblW w:w="4991"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tblPr>
      <w:tblGrid>
        <w:gridCol w:w="360"/>
        <w:gridCol w:w="2550"/>
        <w:gridCol w:w="885"/>
        <w:gridCol w:w="752"/>
        <w:gridCol w:w="1016"/>
        <w:gridCol w:w="635"/>
        <w:gridCol w:w="600"/>
        <w:gridCol w:w="625"/>
        <w:gridCol w:w="701"/>
        <w:gridCol w:w="676"/>
        <w:gridCol w:w="619"/>
        <w:gridCol w:w="625"/>
        <w:gridCol w:w="793"/>
        <w:gridCol w:w="793"/>
        <w:gridCol w:w="800"/>
        <w:gridCol w:w="609"/>
        <w:gridCol w:w="635"/>
        <w:gridCol w:w="628"/>
        <w:gridCol w:w="609"/>
        <w:gridCol w:w="958"/>
      </w:tblGrid>
      <w:tr w:rsidR="009967C9" w:rsidRPr="00636387" w:rsidTr="00CE7D24">
        <w:trPr>
          <w:cantSplit/>
          <w:trHeight w:val="113"/>
          <w:tblHeader/>
          <w:jc w:val="right"/>
        </w:trPr>
        <w:tc>
          <w:tcPr>
            <w:tcW w:w="113" w:type="pct"/>
            <w:vMerge w:val="restart"/>
            <w:shd w:val="clear" w:color="auto" w:fill="auto"/>
            <w:tcMar>
              <w:left w:w="28" w:type="dxa"/>
              <w:right w:w="28" w:type="dxa"/>
            </w:tcMar>
            <w:vAlign w:val="center"/>
          </w:tcPr>
          <w:p w:rsidR="009967C9" w:rsidRPr="00636387" w:rsidRDefault="009967C9" w:rsidP="00CE7D24">
            <w:pPr>
              <w:snapToGrid w:val="0"/>
              <w:jc w:val="center"/>
              <w:rPr>
                <w:rFonts w:ascii="Arial" w:hAnsi="Arial" w:cs="Arial"/>
                <w:bCs/>
                <w:sz w:val="20"/>
                <w:szCs w:val="20"/>
                <w:lang w:val="sv-SE"/>
              </w:rPr>
            </w:pPr>
            <w:r w:rsidRPr="00636387">
              <w:rPr>
                <w:rFonts w:ascii="Arial" w:hAnsi="Arial" w:cs="Arial"/>
                <w:bCs/>
                <w:sz w:val="20"/>
                <w:szCs w:val="20"/>
                <w:lang w:val="sv-SE"/>
              </w:rPr>
              <w:t>NO</w:t>
            </w:r>
          </w:p>
        </w:tc>
        <w:tc>
          <w:tcPr>
            <w:tcW w:w="803" w:type="pct"/>
            <w:vMerge w:val="restart"/>
            <w:shd w:val="clear" w:color="auto" w:fill="auto"/>
            <w:tcMar>
              <w:left w:w="57" w:type="dxa"/>
              <w:right w:w="28" w:type="dxa"/>
            </w:tcMar>
            <w:vAlign w:val="center"/>
          </w:tcPr>
          <w:p w:rsidR="009967C9" w:rsidRPr="00636387" w:rsidRDefault="009967C9" w:rsidP="00CE7D24">
            <w:pPr>
              <w:snapToGrid w:val="0"/>
              <w:ind w:left="113"/>
              <w:jc w:val="center"/>
              <w:rPr>
                <w:rFonts w:ascii="Arial" w:hAnsi="Arial" w:cs="Arial"/>
                <w:bCs/>
                <w:sz w:val="20"/>
                <w:szCs w:val="20"/>
                <w:lang w:val="sv-SE"/>
              </w:rPr>
            </w:pPr>
            <w:r w:rsidRPr="00636387">
              <w:rPr>
                <w:rFonts w:ascii="Arial" w:hAnsi="Arial" w:cs="Arial"/>
                <w:bCs/>
                <w:sz w:val="20"/>
                <w:szCs w:val="20"/>
                <w:lang w:val="sv-SE"/>
              </w:rPr>
              <w:t>Indikator Kinerja sesuai Tugas dan Fungsi SKPD</w:t>
            </w:r>
          </w:p>
        </w:tc>
        <w:tc>
          <w:tcPr>
            <w:tcW w:w="279" w:type="pct"/>
            <w:vMerge w:val="restart"/>
            <w:shd w:val="clear" w:color="auto" w:fill="auto"/>
            <w:tcMar>
              <w:left w:w="28" w:type="dxa"/>
              <w:right w:w="28" w:type="dxa"/>
            </w:tcMar>
            <w:vAlign w:val="center"/>
          </w:tcPr>
          <w:p w:rsidR="009967C9" w:rsidRPr="00636387" w:rsidRDefault="009967C9" w:rsidP="00CE7D24">
            <w:pPr>
              <w:snapToGrid w:val="0"/>
              <w:ind w:left="-108" w:right="-108"/>
              <w:jc w:val="center"/>
              <w:rPr>
                <w:rFonts w:ascii="Arial" w:hAnsi="Arial" w:cs="Arial"/>
                <w:bCs/>
                <w:sz w:val="20"/>
                <w:szCs w:val="20"/>
              </w:rPr>
            </w:pPr>
            <w:r w:rsidRPr="00636387">
              <w:rPr>
                <w:rFonts w:ascii="Arial" w:hAnsi="Arial" w:cs="Arial"/>
                <w:bCs/>
                <w:sz w:val="20"/>
                <w:szCs w:val="20"/>
                <w:lang w:val="sv-SE"/>
              </w:rPr>
              <w:t>Target SPM</w:t>
            </w:r>
          </w:p>
        </w:tc>
        <w:tc>
          <w:tcPr>
            <w:tcW w:w="237" w:type="pct"/>
            <w:shd w:val="clear" w:color="auto" w:fill="auto"/>
            <w:tcMar>
              <w:left w:w="28" w:type="dxa"/>
              <w:right w:w="28" w:type="dxa"/>
            </w:tcMar>
            <w:vAlign w:val="center"/>
          </w:tcPr>
          <w:p w:rsidR="009967C9" w:rsidRPr="00636387" w:rsidRDefault="009967C9" w:rsidP="00CE7D24">
            <w:pPr>
              <w:snapToGrid w:val="0"/>
              <w:jc w:val="center"/>
              <w:rPr>
                <w:rFonts w:ascii="Arial" w:hAnsi="Arial" w:cs="Arial"/>
                <w:bCs/>
                <w:sz w:val="20"/>
                <w:szCs w:val="20"/>
                <w:lang w:val="id-ID"/>
              </w:rPr>
            </w:pPr>
            <w:r w:rsidRPr="00636387">
              <w:rPr>
                <w:rFonts w:ascii="Arial" w:hAnsi="Arial" w:cs="Arial"/>
                <w:bCs/>
                <w:sz w:val="20"/>
                <w:szCs w:val="20"/>
                <w:lang w:val="sv-SE"/>
              </w:rPr>
              <w:t>Target IKK</w:t>
            </w:r>
          </w:p>
        </w:tc>
        <w:tc>
          <w:tcPr>
            <w:tcW w:w="320" w:type="pct"/>
            <w:shd w:val="clear" w:color="auto" w:fill="auto"/>
            <w:tcMar>
              <w:left w:w="28" w:type="dxa"/>
              <w:right w:w="28" w:type="dxa"/>
            </w:tcMar>
            <w:vAlign w:val="center"/>
          </w:tcPr>
          <w:p w:rsidR="009967C9" w:rsidRPr="00636387" w:rsidRDefault="009967C9" w:rsidP="00CE7D24">
            <w:pPr>
              <w:snapToGrid w:val="0"/>
              <w:ind w:left="-108" w:right="-108"/>
              <w:jc w:val="center"/>
              <w:rPr>
                <w:rFonts w:ascii="Arial" w:hAnsi="Arial" w:cs="Arial"/>
                <w:bCs/>
                <w:sz w:val="20"/>
                <w:szCs w:val="20"/>
                <w:lang w:val="sv-SE"/>
              </w:rPr>
            </w:pPr>
            <w:r w:rsidRPr="00636387">
              <w:rPr>
                <w:rFonts w:ascii="Arial" w:hAnsi="Arial" w:cs="Arial"/>
                <w:bCs/>
                <w:sz w:val="20"/>
                <w:szCs w:val="20"/>
                <w:lang w:val="id-ID"/>
              </w:rPr>
              <w:t>Target Indikator Lainnya</w:t>
            </w:r>
          </w:p>
        </w:tc>
        <w:tc>
          <w:tcPr>
            <w:tcW w:w="1020" w:type="pct"/>
            <w:gridSpan w:val="5"/>
            <w:shd w:val="clear" w:color="auto" w:fill="auto"/>
            <w:tcMar>
              <w:left w:w="28" w:type="dxa"/>
              <w:right w:w="28" w:type="dxa"/>
            </w:tcMar>
            <w:vAlign w:val="center"/>
          </w:tcPr>
          <w:p w:rsidR="009967C9" w:rsidRPr="00636387" w:rsidRDefault="009967C9" w:rsidP="00CE7D24">
            <w:pPr>
              <w:snapToGrid w:val="0"/>
              <w:jc w:val="center"/>
              <w:rPr>
                <w:rFonts w:ascii="Arial" w:hAnsi="Arial" w:cs="Arial"/>
                <w:bCs/>
                <w:sz w:val="20"/>
                <w:szCs w:val="20"/>
                <w:lang w:val="id-ID"/>
              </w:rPr>
            </w:pPr>
            <w:r w:rsidRPr="00636387">
              <w:rPr>
                <w:rFonts w:ascii="Arial" w:hAnsi="Arial" w:cs="Arial"/>
                <w:bCs/>
                <w:sz w:val="20"/>
                <w:szCs w:val="20"/>
                <w:lang w:val="sv-SE"/>
              </w:rPr>
              <w:t>Target Renstra SKPD Tahun ke-</w:t>
            </w:r>
          </w:p>
        </w:tc>
        <w:tc>
          <w:tcPr>
            <w:tcW w:w="1144" w:type="pct"/>
            <w:gridSpan w:val="5"/>
            <w:shd w:val="clear" w:color="auto" w:fill="auto"/>
            <w:tcMar>
              <w:left w:w="28" w:type="dxa"/>
              <w:right w:w="28" w:type="dxa"/>
            </w:tcMar>
            <w:vAlign w:val="center"/>
          </w:tcPr>
          <w:p w:rsidR="009967C9" w:rsidRPr="00636387" w:rsidRDefault="009967C9" w:rsidP="00CE7D24">
            <w:pPr>
              <w:snapToGrid w:val="0"/>
              <w:jc w:val="center"/>
              <w:rPr>
                <w:rFonts w:ascii="Arial" w:hAnsi="Arial" w:cs="Arial"/>
                <w:bCs/>
                <w:sz w:val="20"/>
                <w:szCs w:val="20"/>
                <w:lang w:val="id-ID"/>
              </w:rPr>
            </w:pPr>
            <w:r w:rsidRPr="00636387">
              <w:rPr>
                <w:rFonts w:ascii="Arial" w:hAnsi="Arial" w:cs="Arial"/>
                <w:bCs/>
                <w:sz w:val="20"/>
                <w:szCs w:val="20"/>
                <w:lang w:val="fi-FI"/>
              </w:rPr>
              <w:t>Realisasi Capaian Tahun ke-</w:t>
            </w:r>
          </w:p>
        </w:tc>
        <w:tc>
          <w:tcPr>
            <w:tcW w:w="1084" w:type="pct"/>
            <w:gridSpan w:val="5"/>
            <w:shd w:val="clear" w:color="auto" w:fill="auto"/>
            <w:tcMar>
              <w:left w:w="28" w:type="dxa"/>
              <w:right w:w="28" w:type="dxa"/>
            </w:tcMar>
            <w:vAlign w:val="center"/>
          </w:tcPr>
          <w:p w:rsidR="009967C9" w:rsidRPr="00636387" w:rsidRDefault="009967C9" w:rsidP="00CE7D24">
            <w:pPr>
              <w:snapToGrid w:val="0"/>
              <w:jc w:val="center"/>
              <w:rPr>
                <w:rFonts w:ascii="Arial" w:hAnsi="Arial" w:cs="Arial"/>
                <w:bCs/>
                <w:sz w:val="20"/>
                <w:szCs w:val="20"/>
                <w:lang w:val="fi-FI"/>
              </w:rPr>
            </w:pPr>
            <w:r w:rsidRPr="00636387">
              <w:rPr>
                <w:rFonts w:ascii="Arial" w:hAnsi="Arial" w:cs="Arial"/>
                <w:bCs/>
                <w:sz w:val="20"/>
                <w:szCs w:val="20"/>
                <w:lang w:val="fi-FI"/>
              </w:rPr>
              <w:t>Rasio Capaian pada Tahun ke-</w:t>
            </w:r>
          </w:p>
        </w:tc>
      </w:tr>
      <w:tr w:rsidR="009967C9" w:rsidRPr="00636387" w:rsidTr="00CE7D24">
        <w:trPr>
          <w:cantSplit/>
          <w:trHeight w:val="113"/>
          <w:tblHeader/>
          <w:jc w:val="right"/>
        </w:trPr>
        <w:tc>
          <w:tcPr>
            <w:tcW w:w="113" w:type="pct"/>
            <w:vMerge/>
            <w:shd w:val="clear" w:color="auto" w:fill="auto"/>
            <w:tcMar>
              <w:left w:w="28" w:type="dxa"/>
              <w:right w:w="28" w:type="dxa"/>
            </w:tcMar>
            <w:vAlign w:val="center"/>
          </w:tcPr>
          <w:p w:rsidR="009967C9" w:rsidRPr="00636387" w:rsidRDefault="009967C9" w:rsidP="00CE7D24">
            <w:pPr>
              <w:snapToGrid w:val="0"/>
              <w:spacing w:line="360" w:lineRule="auto"/>
              <w:jc w:val="center"/>
              <w:rPr>
                <w:rFonts w:ascii="Arial" w:hAnsi="Arial" w:cs="Arial"/>
                <w:bCs/>
                <w:sz w:val="20"/>
                <w:szCs w:val="20"/>
                <w:lang w:val="fi-FI"/>
              </w:rPr>
            </w:pPr>
          </w:p>
        </w:tc>
        <w:tc>
          <w:tcPr>
            <w:tcW w:w="803" w:type="pct"/>
            <w:vMerge/>
            <w:shd w:val="clear" w:color="auto" w:fill="auto"/>
            <w:tcMar>
              <w:left w:w="57" w:type="dxa"/>
              <w:right w:w="28" w:type="dxa"/>
            </w:tcMar>
            <w:vAlign w:val="center"/>
          </w:tcPr>
          <w:p w:rsidR="009967C9" w:rsidRPr="00636387" w:rsidRDefault="009967C9" w:rsidP="00CE7D24">
            <w:pPr>
              <w:snapToGrid w:val="0"/>
              <w:spacing w:line="360" w:lineRule="auto"/>
              <w:ind w:left="113"/>
              <w:jc w:val="center"/>
              <w:rPr>
                <w:rFonts w:ascii="Arial" w:hAnsi="Arial" w:cs="Arial"/>
                <w:bCs/>
                <w:sz w:val="20"/>
                <w:szCs w:val="20"/>
                <w:lang w:val="fi-FI"/>
              </w:rPr>
            </w:pPr>
          </w:p>
        </w:tc>
        <w:tc>
          <w:tcPr>
            <w:tcW w:w="279" w:type="pct"/>
            <w:vMerge/>
            <w:shd w:val="clear" w:color="auto" w:fill="auto"/>
            <w:tcMar>
              <w:left w:w="28" w:type="dxa"/>
              <w:right w:w="28" w:type="dxa"/>
            </w:tcMar>
            <w:vAlign w:val="center"/>
          </w:tcPr>
          <w:p w:rsidR="009967C9" w:rsidRPr="00636387" w:rsidRDefault="009967C9" w:rsidP="00CE7D24">
            <w:pPr>
              <w:snapToGrid w:val="0"/>
              <w:spacing w:line="360" w:lineRule="auto"/>
              <w:jc w:val="center"/>
              <w:rPr>
                <w:rFonts w:ascii="Arial" w:hAnsi="Arial" w:cs="Arial"/>
                <w:bCs/>
                <w:sz w:val="20"/>
                <w:szCs w:val="20"/>
                <w:lang w:val="fi-FI"/>
              </w:rPr>
            </w:pPr>
          </w:p>
        </w:tc>
        <w:tc>
          <w:tcPr>
            <w:tcW w:w="237" w:type="pct"/>
            <w:shd w:val="clear" w:color="auto" w:fill="auto"/>
            <w:tcMar>
              <w:left w:w="28" w:type="dxa"/>
              <w:right w:w="28" w:type="dxa"/>
            </w:tcMar>
            <w:vAlign w:val="center"/>
          </w:tcPr>
          <w:p w:rsidR="009967C9" w:rsidRPr="00636387" w:rsidRDefault="009967C9" w:rsidP="00CE7D24">
            <w:pPr>
              <w:snapToGrid w:val="0"/>
              <w:spacing w:line="360" w:lineRule="auto"/>
              <w:jc w:val="center"/>
              <w:rPr>
                <w:rFonts w:ascii="Arial" w:hAnsi="Arial" w:cs="Arial"/>
                <w:bCs/>
                <w:sz w:val="20"/>
                <w:szCs w:val="20"/>
                <w:lang w:val="fi-FI"/>
              </w:rPr>
            </w:pPr>
          </w:p>
        </w:tc>
        <w:tc>
          <w:tcPr>
            <w:tcW w:w="320" w:type="pct"/>
            <w:shd w:val="clear" w:color="auto" w:fill="auto"/>
            <w:tcMar>
              <w:left w:w="28" w:type="dxa"/>
              <w:right w:w="28" w:type="dxa"/>
            </w:tcMar>
            <w:vAlign w:val="center"/>
          </w:tcPr>
          <w:p w:rsidR="009967C9" w:rsidRPr="00636387" w:rsidRDefault="009967C9" w:rsidP="00CE7D24">
            <w:pPr>
              <w:snapToGrid w:val="0"/>
              <w:spacing w:line="360" w:lineRule="auto"/>
              <w:jc w:val="center"/>
              <w:rPr>
                <w:rFonts w:ascii="Arial" w:hAnsi="Arial" w:cs="Arial"/>
                <w:bCs/>
                <w:sz w:val="20"/>
                <w:szCs w:val="20"/>
                <w:lang w:val="fi-FI"/>
              </w:rPr>
            </w:pPr>
          </w:p>
        </w:tc>
        <w:tc>
          <w:tcPr>
            <w:tcW w:w="200" w:type="pct"/>
            <w:shd w:val="clear" w:color="auto" w:fill="auto"/>
            <w:tcMar>
              <w:left w:w="28" w:type="dxa"/>
              <w:right w:w="28" w:type="dxa"/>
            </w:tcMar>
            <w:vAlign w:val="center"/>
          </w:tcPr>
          <w:p w:rsidR="009967C9" w:rsidRPr="00636387" w:rsidRDefault="009967C9" w:rsidP="00CE7D24">
            <w:pPr>
              <w:snapToGrid w:val="0"/>
              <w:spacing w:line="360" w:lineRule="auto"/>
              <w:jc w:val="center"/>
              <w:rPr>
                <w:rFonts w:ascii="Arial" w:hAnsi="Arial" w:cs="Arial"/>
                <w:bCs/>
                <w:sz w:val="20"/>
                <w:szCs w:val="20"/>
                <w:lang w:val="fi-FI"/>
              </w:rPr>
            </w:pPr>
            <w:r w:rsidRPr="00636387">
              <w:rPr>
                <w:rFonts w:ascii="Arial" w:hAnsi="Arial" w:cs="Arial"/>
                <w:bCs/>
                <w:sz w:val="20"/>
                <w:szCs w:val="20"/>
                <w:lang w:val="fi-FI"/>
              </w:rPr>
              <w:t>1</w:t>
            </w:r>
          </w:p>
        </w:tc>
        <w:tc>
          <w:tcPr>
            <w:tcW w:w="189" w:type="pct"/>
            <w:shd w:val="clear" w:color="auto" w:fill="auto"/>
            <w:tcMar>
              <w:left w:w="28" w:type="dxa"/>
              <w:right w:w="28" w:type="dxa"/>
            </w:tcMar>
            <w:vAlign w:val="center"/>
          </w:tcPr>
          <w:p w:rsidR="009967C9" w:rsidRPr="00636387" w:rsidRDefault="009967C9" w:rsidP="00CE7D24">
            <w:pPr>
              <w:snapToGrid w:val="0"/>
              <w:spacing w:line="360" w:lineRule="auto"/>
              <w:jc w:val="center"/>
              <w:rPr>
                <w:rFonts w:ascii="Arial" w:hAnsi="Arial" w:cs="Arial"/>
                <w:bCs/>
                <w:sz w:val="20"/>
                <w:szCs w:val="20"/>
                <w:lang w:val="fi-FI"/>
              </w:rPr>
            </w:pPr>
            <w:r w:rsidRPr="00636387">
              <w:rPr>
                <w:rFonts w:ascii="Arial" w:hAnsi="Arial" w:cs="Arial"/>
                <w:bCs/>
                <w:sz w:val="20"/>
                <w:szCs w:val="20"/>
                <w:lang w:val="fi-FI"/>
              </w:rPr>
              <w:t>2</w:t>
            </w:r>
          </w:p>
        </w:tc>
        <w:tc>
          <w:tcPr>
            <w:tcW w:w="197" w:type="pct"/>
            <w:shd w:val="clear" w:color="auto" w:fill="auto"/>
            <w:tcMar>
              <w:left w:w="28" w:type="dxa"/>
              <w:right w:w="28" w:type="dxa"/>
            </w:tcMar>
            <w:vAlign w:val="center"/>
          </w:tcPr>
          <w:p w:rsidR="009967C9" w:rsidRPr="00636387" w:rsidRDefault="009967C9" w:rsidP="00CE7D24">
            <w:pPr>
              <w:snapToGrid w:val="0"/>
              <w:spacing w:line="360" w:lineRule="auto"/>
              <w:jc w:val="center"/>
              <w:rPr>
                <w:rFonts w:ascii="Arial" w:hAnsi="Arial" w:cs="Arial"/>
                <w:sz w:val="20"/>
                <w:szCs w:val="20"/>
              </w:rPr>
            </w:pPr>
            <w:r w:rsidRPr="00636387">
              <w:rPr>
                <w:rFonts w:ascii="Arial" w:hAnsi="Arial" w:cs="Arial"/>
                <w:sz w:val="20"/>
                <w:szCs w:val="20"/>
              </w:rPr>
              <w:t>3</w:t>
            </w:r>
          </w:p>
        </w:tc>
        <w:tc>
          <w:tcPr>
            <w:tcW w:w="221" w:type="pct"/>
            <w:shd w:val="clear" w:color="auto" w:fill="auto"/>
            <w:tcMar>
              <w:left w:w="28" w:type="dxa"/>
              <w:right w:w="28" w:type="dxa"/>
            </w:tcMar>
            <w:vAlign w:val="center"/>
          </w:tcPr>
          <w:p w:rsidR="009967C9" w:rsidRPr="00636387" w:rsidRDefault="009967C9" w:rsidP="00CE7D24">
            <w:pPr>
              <w:snapToGrid w:val="0"/>
              <w:spacing w:line="360" w:lineRule="auto"/>
              <w:jc w:val="center"/>
              <w:rPr>
                <w:rFonts w:ascii="Arial" w:hAnsi="Arial" w:cs="Arial"/>
                <w:bCs/>
                <w:sz w:val="20"/>
                <w:szCs w:val="20"/>
                <w:lang w:val="fi-FI"/>
              </w:rPr>
            </w:pPr>
            <w:r w:rsidRPr="00636387">
              <w:rPr>
                <w:rFonts w:ascii="Arial" w:hAnsi="Arial" w:cs="Arial"/>
                <w:bCs/>
                <w:sz w:val="20"/>
                <w:szCs w:val="20"/>
                <w:lang w:val="fi-FI"/>
              </w:rPr>
              <w:t>4</w:t>
            </w:r>
          </w:p>
        </w:tc>
        <w:tc>
          <w:tcPr>
            <w:tcW w:w="213" w:type="pct"/>
            <w:shd w:val="clear" w:color="auto" w:fill="auto"/>
            <w:tcMar>
              <w:left w:w="28" w:type="dxa"/>
              <w:right w:w="28" w:type="dxa"/>
            </w:tcMar>
            <w:vAlign w:val="center"/>
          </w:tcPr>
          <w:p w:rsidR="009967C9" w:rsidRPr="00636387" w:rsidRDefault="009967C9" w:rsidP="00CE7D24">
            <w:pPr>
              <w:snapToGrid w:val="0"/>
              <w:spacing w:line="360" w:lineRule="auto"/>
              <w:jc w:val="center"/>
              <w:rPr>
                <w:rFonts w:ascii="Arial" w:hAnsi="Arial" w:cs="Arial"/>
                <w:sz w:val="20"/>
                <w:szCs w:val="20"/>
              </w:rPr>
            </w:pPr>
            <w:r w:rsidRPr="00636387">
              <w:rPr>
                <w:rFonts w:ascii="Arial" w:hAnsi="Arial" w:cs="Arial"/>
                <w:sz w:val="20"/>
                <w:szCs w:val="20"/>
              </w:rPr>
              <w:t>5</w:t>
            </w:r>
          </w:p>
        </w:tc>
        <w:tc>
          <w:tcPr>
            <w:tcW w:w="195" w:type="pct"/>
            <w:shd w:val="clear" w:color="auto" w:fill="auto"/>
            <w:tcMar>
              <w:left w:w="28" w:type="dxa"/>
              <w:right w:w="28" w:type="dxa"/>
            </w:tcMar>
            <w:vAlign w:val="center"/>
          </w:tcPr>
          <w:p w:rsidR="009967C9" w:rsidRPr="00636387" w:rsidRDefault="009967C9" w:rsidP="00CE7D24">
            <w:pPr>
              <w:snapToGrid w:val="0"/>
              <w:spacing w:line="360" w:lineRule="auto"/>
              <w:jc w:val="center"/>
              <w:rPr>
                <w:rFonts w:ascii="Arial" w:hAnsi="Arial" w:cs="Arial"/>
                <w:bCs/>
                <w:sz w:val="20"/>
                <w:szCs w:val="20"/>
                <w:lang w:val="fi-FI"/>
              </w:rPr>
            </w:pPr>
            <w:r w:rsidRPr="00636387">
              <w:rPr>
                <w:rFonts w:ascii="Arial" w:hAnsi="Arial" w:cs="Arial"/>
                <w:bCs/>
                <w:sz w:val="20"/>
                <w:szCs w:val="20"/>
                <w:lang w:val="fi-FI"/>
              </w:rPr>
              <w:t>1</w:t>
            </w:r>
          </w:p>
        </w:tc>
        <w:tc>
          <w:tcPr>
            <w:tcW w:w="197" w:type="pct"/>
            <w:shd w:val="clear" w:color="auto" w:fill="auto"/>
            <w:tcMar>
              <w:left w:w="28" w:type="dxa"/>
              <w:right w:w="28" w:type="dxa"/>
            </w:tcMar>
            <w:vAlign w:val="center"/>
          </w:tcPr>
          <w:p w:rsidR="009967C9" w:rsidRPr="00636387" w:rsidRDefault="009967C9" w:rsidP="00CE7D24">
            <w:pPr>
              <w:snapToGrid w:val="0"/>
              <w:spacing w:line="360" w:lineRule="auto"/>
              <w:jc w:val="center"/>
              <w:rPr>
                <w:rFonts w:ascii="Arial" w:hAnsi="Arial" w:cs="Arial"/>
                <w:bCs/>
                <w:sz w:val="20"/>
                <w:szCs w:val="20"/>
                <w:lang w:val="fi-FI"/>
              </w:rPr>
            </w:pPr>
            <w:r w:rsidRPr="00636387">
              <w:rPr>
                <w:rFonts w:ascii="Arial" w:hAnsi="Arial" w:cs="Arial"/>
                <w:bCs/>
                <w:sz w:val="20"/>
                <w:szCs w:val="20"/>
                <w:lang w:val="fi-FI"/>
              </w:rPr>
              <w:t>2</w:t>
            </w:r>
          </w:p>
        </w:tc>
        <w:tc>
          <w:tcPr>
            <w:tcW w:w="250" w:type="pct"/>
            <w:shd w:val="clear" w:color="auto" w:fill="auto"/>
            <w:tcMar>
              <w:left w:w="28" w:type="dxa"/>
              <w:right w:w="28" w:type="dxa"/>
            </w:tcMar>
            <w:vAlign w:val="center"/>
          </w:tcPr>
          <w:p w:rsidR="009967C9" w:rsidRPr="00636387" w:rsidRDefault="009967C9" w:rsidP="00CE7D24">
            <w:pPr>
              <w:snapToGrid w:val="0"/>
              <w:spacing w:line="360" w:lineRule="auto"/>
              <w:jc w:val="center"/>
              <w:rPr>
                <w:rFonts w:ascii="Arial" w:hAnsi="Arial" w:cs="Arial"/>
                <w:sz w:val="20"/>
                <w:szCs w:val="20"/>
              </w:rPr>
            </w:pPr>
            <w:r w:rsidRPr="00636387">
              <w:rPr>
                <w:rFonts w:ascii="Arial" w:hAnsi="Arial" w:cs="Arial"/>
                <w:sz w:val="20"/>
                <w:szCs w:val="20"/>
              </w:rPr>
              <w:t>3</w:t>
            </w:r>
          </w:p>
        </w:tc>
        <w:tc>
          <w:tcPr>
            <w:tcW w:w="250" w:type="pct"/>
            <w:shd w:val="clear" w:color="auto" w:fill="auto"/>
            <w:tcMar>
              <w:left w:w="28" w:type="dxa"/>
              <w:right w:w="28" w:type="dxa"/>
            </w:tcMar>
            <w:vAlign w:val="center"/>
          </w:tcPr>
          <w:p w:rsidR="009967C9" w:rsidRPr="00636387" w:rsidRDefault="009967C9" w:rsidP="00CE7D24">
            <w:pPr>
              <w:snapToGrid w:val="0"/>
              <w:spacing w:line="360" w:lineRule="auto"/>
              <w:jc w:val="center"/>
              <w:rPr>
                <w:rFonts w:ascii="Arial" w:hAnsi="Arial" w:cs="Arial"/>
                <w:bCs/>
                <w:sz w:val="20"/>
                <w:szCs w:val="20"/>
                <w:lang w:val="fi-FI"/>
              </w:rPr>
            </w:pPr>
            <w:r w:rsidRPr="00636387">
              <w:rPr>
                <w:rFonts w:ascii="Arial" w:hAnsi="Arial" w:cs="Arial"/>
                <w:bCs/>
                <w:sz w:val="20"/>
                <w:szCs w:val="20"/>
                <w:lang w:val="fi-FI"/>
              </w:rPr>
              <w:t>4</w:t>
            </w:r>
          </w:p>
        </w:tc>
        <w:tc>
          <w:tcPr>
            <w:tcW w:w="252" w:type="pct"/>
            <w:shd w:val="clear" w:color="auto" w:fill="auto"/>
            <w:tcMar>
              <w:left w:w="28" w:type="dxa"/>
              <w:right w:w="28" w:type="dxa"/>
            </w:tcMar>
            <w:vAlign w:val="center"/>
          </w:tcPr>
          <w:p w:rsidR="009967C9" w:rsidRPr="00636387" w:rsidRDefault="009967C9" w:rsidP="00CE7D24">
            <w:pPr>
              <w:snapToGrid w:val="0"/>
              <w:spacing w:line="360" w:lineRule="auto"/>
              <w:jc w:val="center"/>
              <w:rPr>
                <w:rFonts w:ascii="Arial" w:hAnsi="Arial" w:cs="Arial"/>
                <w:sz w:val="20"/>
                <w:szCs w:val="20"/>
              </w:rPr>
            </w:pPr>
            <w:r w:rsidRPr="00636387">
              <w:rPr>
                <w:rFonts w:ascii="Arial" w:hAnsi="Arial" w:cs="Arial"/>
                <w:sz w:val="20"/>
                <w:szCs w:val="20"/>
              </w:rPr>
              <w:t>5</w:t>
            </w:r>
          </w:p>
        </w:tc>
        <w:tc>
          <w:tcPr>
            <w:tcW w:w="192" w:type="pct"/>
            <w:shd w:val="clear" w:color="auto" w:fill="auto"/>
            <w:tcMar>
              <w:left w:w="28" w:type="dxa"/>
              <w:right w:w="28" w:type="dxa"/>
            </w:tcMar>
            <w:vAlign w:val="center"/>
          </w:tcPr>
          <w:p w:rsidR="009967C9" w:rsidRPr="00636387" w:rsidRDefault="009967C9" w:rsidP="00CE7D24">
            <w:pPr>
              <w:snapToGrid w:val="0"/>
              <w:spacing w:line="360" w:lineRule="auto"/>
              <w:jc w:val="center"/>
              <w:rPr>
                <w:rFonts w:ascii="Arial" w:hAnsi="Arial" w:cs="Arial"/>
                <w:bCs/>
                <w:sz w:val="20"/>
                <w:szCs w:val="20"/>
                <w:lang w:val="fi-FI"/>
              </w:rPr>
            </w:pPr>
            <w:r w:rsidRPr="00636387">
              <w:rPr>
                <w:rFonts w:ascii="Arial" w:hAnsi="Arial" w:cs="Arial"/>
                <w:bCs/>
                <w:sz w:val="20"/>
                <w:szCs w:val="20"/>
                <w:lang w:val="fi-FI"/>
              </w:rPr>
              <w:t>1</w:t>
            </w:r>
          </w:p>
        </w:tc>
        <w:tc>
          <w:tcPr>
            <w:tcW w:w="200" w:type="pct"/>
            <w:shd w:val="clear" w:color="auto" w:fill="auto"/>
            <w:tcMar>
              <w:left w:w="28" w:type="dxa"/>
              <w:right w:w="28" w:type="dxa"/>
            </w:tcMar>
            <w:vAlign w:val="center"/>
          </w:tcPr>
          <w:p w:rsidR="009967C9" w:rsidRPr="00636387" w:rsidRDefault="009967C9" w:rsidP="00CE7D24">
            <w:pPr>
              <w:snapToGrid w:val="0"/>
              <w:spacing w:line="360" w:lineRule="auto"/>
              <w:jc w:val="center"/>
              <w:rPr>
                <w:rFonts w:ascii="Arial" w:hAnsi="Arial" w:cs="Arial"/>
                <w:bCs/>
                <w:sz w:val="20"/>
                <w:szCs w:val="20"/>
                <w:lang w:val="fi-FI"/>
              </w:rPr>
            </w:pPr>
            <w:r w:rsidRPr="00636387">
              <w:rPr>
                <w:rFonts w:ascii="Arial" w:hAnsi="Arial" w:cs="Arial"/>
                <w:bCs/>
                <w:sz w:val="20"/>
                <w:szCs w:val="20"/>
                <w:lang w:val="fi-FI"/>
              </w:rPr>
              <w:t>2</w:t>
            </w:r>
          </w:p>
        </w:tc>
        <w:tc>
          <w:tcPr>
            <w:tcW w:w="198" w:type="pct"/>
            <w:shd w:val="clear" w:color="auto" w:fill="auto"/>
            <w:tcMar>
              <w:left w:w="28" w:type="dxa"/>
              <w:right w:w="28" w:type="dxa"/>
            </w:tcMar>
            <w:vAlign w:val="center"/>
          </w:tcPr>
          <w:p w:rsidR="009967C9" w:rsidRPr="00636387" w:rsidRDefault="009967C9" w:rsidP="00CE7D24">
            <w:pPr>
              <w:snapToGrid w:val="0"/>
              <w:spacing w:line="360" w:lineRule="auto"/>
              <w:jc w:val="center"/>
              <w:rPr>
                <w:rFonts w:ascii="Arial" w:hAnsi="Arial" w:cs="Arial"/>
                <w:sz w:val="20"/>
                <w:szCs w:val="20"/>
              </w:rPr>
            </w:pPr>
            <w:r w:rsidRPr="00636387">
              <w:rPr>
                <w:rFonts w:ascii="Arial" w:hAnsi="Arial" w:cs="Arial"/>
                <w:sz w:val="20"/>
                <w:szCs w:val="20"/>
              </w:rPr>
              <w:t>3</w:t>
            </w:r>
          </w:p>
        </w:tc>
        <w:tc>
          <w:tcPr>
            <w:tcW w:w="192" w:type="pct"/>
            <w:shd w:val="clear" w:color="auto" w:fill="auto"/>
            <w:tcMar>
              <w:left w:w="28" w:type="dxa"/>
              <w:right w:w="28" w:type="dxa"/>
            </w:tcMar>
            <w:vAlign w:val="center"/>
          </w:tcPr>
          <w:p w:rsidR="009967C9" w:rsidRPr="00636387" w:rsidRDefault="009967C9" w:rsidP="00CE7D24">
            <w:pPr>
              <w:snapToGrid w:val="0"/>
              <w:spacing w:line="360" w:lineRule="auto"/>
              <w:jc w:val="center"/>
              <w:rPr>
                <w:rFonts w:ascii="Arial" w:hAnsi="Arial" w:cs="Arial"/>
                <w:bCs/>
                <w:sz w:val="20"/>
                <w:szCs w:val="20"/>
                <w:lang w:val="fi-FI"/>
              </w:rPr>
            </w:pPr>
            <w:r w:rsidRPr="00636387">
              <w:rPr>
                <w:rFonts w:ascii="Arial" w:hAnsi="Arial" w:cs="Arial"/>
                <w:bCs/>
                <w:sz w:val="20"/>
                <w:szCs w:val="20"/>
                <w:lang w:val="fi-FI"/>
              </w:rPr>
              <w:t>4</w:t>
            </w:r>
          </w:p>
        </w:tc>
        <w:tc>
          <w:tcPr>
            <w:tcW w:w="302" w:type="pct"/>
            <w:shd w:val="clear" w:color="auto" w:fill="auto"/>
            <w:tcMar>
              <w:left w:w="28" w:type="dxa"/>
              <w:right w:w="28" w:type="dxa"/>
            </w:tcMar>
            <w:vAlign w:val="center"/>
          </w:tcPr>
          <w:p w:rsidR="009967C9" w:rsidRPr="00636387" w:rsidRDefault="009967C9" w:rsidP="00CE7D24">
            <w:pPr>
              <w:snapToGrid w:val="0"/>
              <w:spacing w:line="360" w:lineRule="auto"/>
              <w:jc w:val="center"/>
              <w:rPr>
                <w:rFonts w:ascii="Arial" w:hAnsi="Arial" w:cs="Arial"/>
                <w:sz w:val="20"/>
                <w:szCs w:val="20"/>
              </w:rPr>
            </w:pPr>
            <w:r w:rsidRPr="00636387">
              <w:rPr>
                <w:rFonts w:ascii="Arial" w:hAnsi="Arial" w:cs="Arial"/>
                <w:sz w:val="20"/>
                <w:szCs w:val="20"/>
              </w:rPr>
              <w:t>5</w:t>
            </w:r>
          </w:p>
        </w:tc>
      </w:tr>
      <w:tr w:rsidR="009967C9" w:rsidRPr="00636387" w:rsidTr="00CE7D24">
        <w:trPr>
          <w:cantSplit/>
          <w:trHeight w:val="265"/>
          <w:tblHeader/>
          <w:jc w:val="right"/>
        </w:trPr>
        <w:tc>
          <w:tcPr>
            <w:tcW w:w="113" w:type="pct"/>
            <w:shd w:val="clear" w:color="auto" w:fill="auto"/>
            <w:tcMar>
              <w:left w:w="28" w:type="dxa"/>
              <w:right w:w="28" w:type="dxa"/>
            </w:tcMar>
            <w:vAlign w:val="center"/>
          </w:tcPr>
          <w:p w:rsidR="009967C9" w:rsidRPr="00636387" w:rsidRDefault="009967C9" w:rsidP="00CE7D24">
            <w:pPr>
              <w:snapToGrid w:val="0"/>
              <w:spacing w:line="360" w:lineRule="auto"/>
              <w:ind w:left="-90"/>
              <w:jc w:val="center"/>
              <w:rPr>
                <w:rFonts w:ascii="Arial" w:hAnsi="Arial" w:cs="Arial"/>
                <w:bCs/>
                <w:sz w:val="20"/>
                <w:szCs w:val="20"/>
                <w:lang w:val="es-ES"/>
              </w:rPr>
            </w:pPr>
            <w:r w:rsidRPr="00636387">
              <w:rPr>
                <w:rFonts w:ascii="Arial" w:hAnsi="Arial" w:cs="Arial"/>
                <w:bCs/>
                <w:sz w:val="20"/>
                <w:szCs w:val="20"/>
                <w:lang w:val="es-ES"/>
              </w:rPr>
              <w:t>(1)</w:t>
            </w:r>
          </w:p>
        </w:tc>
        <w:tc>
          <w:tcPr>
            <w:tcW w:w="803" w:type="pct"/>
            <w:shd w:val="clear" w:color="auto" w:fill="auto"/>
            <w:tcMar>
              <w:left w:w="57" w:type="dxa"/>
              <w:right w:w="28" w:type="dxa"/>
            </w:tcMar>
            <w:vAlign w:val="center"/>
          </w:tcPr>
          <w:p w:rsidR="009967C9" w:rsidRPr="00636387" w:rsidRDefault="009967C9" w:rsidP="00CE7D24">
            <w:pPr>
              <w:snapToGrid w:val="0"/>
              <w:spacing w:line="360" w:lineRule="auto"/>
              <w:jc w:val="center"/>
              <w:rPr>
                <w:rFonts w:ascii="Arial" w:hAnsi="Arial" w:cs="Arial"/>
                <w:bCs/>
                <w:sz w:val="20"/>
                <w:szCs w:val="20"/>
              </w:rPr>
            </w:pPr>
            <w:r w:rsidRPr="00636387">
              <w:rPr>
                <w:rFonts w:ascii="Arial" w:hAnsi="Arial" w:cs="Arial"/>
                <w:bCs/>
                <w:sz w:val="20"/>
                <w:szCs w:val="20"/>
              </w:rPr>
              <w:t>(2)</w:t>
            </w:r>
          </w:p>
        </w:tc>
        <w:tc>
          <w:tcPr>
            <w:tcW w:w="279" w:type="pct"/>
            <w:shd w:val="clear" w:color="auto" w:fill="auto"/>
            <w:tcMar>
              <w:left w:w="28" w:type="dxa"/>
              <w:right w:w="28" w:type="dxa"/>
            </w:tcMar>
            <w:vAlign w:val="center"/>
          </w:tcPr>
          <w:p w:rsidR="009967C9" w:rsidRPr="00636387" w:rsidRDefault="009967C9" w:rsidP="00CE7D24">
            <w:pPr>
              <w:snapToGrid w:val="0"/>
              <w:spacing w:line="360" w:lineRule="auto"/>
              <w:jc w:val="center"/>
              <w:rPr>
                <w:rFonts w:ascii="Arial" w:hAnsi="Arial" w:cs="Arial"/>
                <w:bCs/>
                <w:sz w:val="20"/>
                <w:szCs w:val="20"/>
                <w:lang w:val="es-ES"/>
              </w:rPr>
            </w:pPr>
            <w:r w:rsidRPr="00636387">
              <w:rPr>
                <w:rFonts w:ascii="Arial" w:hAnsi="Arial" w:cs="Arial"/>
                <w:bCs/>
                <w:sz w:val="20"/>
                <w:szCs w:val="20"/>
                <w:lang w:val="es-ES"/>
              </w:rPr>
              <w:t>(3)</w:t>
            </w:r>
          </w:p>
        </w:tc>
        <w:tc>
          <w:tcPr>
            <w:tcW w:w="237" w:type="pct"/>
            <w:shd w:val="clear" w:color="auto" w:fill="auto"/>
            <w:tcMar>
              <w:left w:w="28" w:type="dxa"/>
              <w:right w:w="28" w:type="dxa"/>
            </w:tcMar>
            <w:vAlign w:val="center"/>
          </w:tcPr>
          <w:p w:rsidR="009967C9" w:rsidRPr="00636387" w:rsidRDefault="009967C9" w:rsidP="00CE7D24">
            <w:pPr>
              <w:snapToGrid w:val="0"/>
              <w:spacing w:line="360" w:lineRule="auto"/>
              <w:jc w:val="center"/>
              <w:rPr>
                <w:rFonts w:ascii="Arial" w:hAnsi="Arial" w:cs="Arial"/>
                <w:bCs/>
                <w:sz w:val="20"/>
                <w:szCs w:val="20"/>
                <w:lang w:val="es-ES"/>
              </w:rPr>
            </w:pPr>
            <w:r w:rsidRPr="00636387">
              <w:rPr>
                <w:rFonts w:ascii="Arial" w:hAnsi="Arial" w:cs="Arial"/>
                <w:bCs/>
                <w:sz w:val="20"/>
                <w:szCs w:val="20"/>
                <w:lang w:val="es-ES"/>
              </w:rPr>
              <w:t>(4)</w:t>
            </w:r>
          </w:p>
        </w:tc>
        <w:tc>
          <w:tcPr>
            <w:tcW w:w="320" w:type="pct"/>
            <w:shd w:val="clear" w:color="auto" w:fill="auto"/>
            <w:tcMar>
              <w:left w:w="28" w:type="dxa"/>
              <w:right w:w="28" w:type="dxa"/>
            </w:tcMar>
            <w:vAlign w:val="center"/>
          </w:tcPr>
          <w:p w:rsidR="009967C9" w:rsidRPr="00636387" w:rsidRDefault="009967C9" w:rsidP="00CE7D24">
            <w:pPr>
              <w:snapToGrid w:val="0"/>
              <w:spacing w:line="360" w:lineRule="auto"/>
              <w:jc w:val="center"/>
              <w:rPr>
                <w:rFonts w:ascii="Arial" w:hAnsi="Arial" w:cs="Arial"/>
                <w:bCs/>
                <w:sz w:val="20"/>
                <w:szCs w:val="20"/>
                <w:lang w:val="es-ES"/>
              </w:rPr>
            </w:pPr>
            <w:r w:rsidRPr="00636387">
              <w:rPr>
                <w:rFonts w:ascii="Arial" w:hAnsi="Arial" w:cs="Arial"/>
                <w:bCs/>
                <w:sz w:val="20"/>
                <w:szCs w:val="20"/>
                <w:lang w:val="es-ES"/>
              </w:rPr>
              <w:t>(5)</w:t>
            </w:r>
          </w:p>
        </w:tc>
        <w:tc>
          <w:tcPr>
            <w:tcW w:w="200" w:type="pct"/>
            <w:shd w:val="clear" w:color="auto" w:fill="auto"/>
            <w:tcMar>
              <w:left w:w="28" w:type="dxa"/>
              <w:right w:w="28" w:type="dxa"/>
            </w:tcMar>
            <w:vAlign w:val="center"/>
          </w:tcPr>
          <w:p w:rsidR="009967C9" w:rsidRPr="00636387" w:rsidRDefault="009967C9" w:rsidP="00CE7D24">
            <w:pPr>
              <w:snapToGrid w:val="0"/>
              <w:spacing w:line="360" w:lineRule="auto"/>
              <w:jc w:val="center"/>
              <w:rPr>
                <w:rFonts w:ascii="Arial" w:hAnsi="Arial" w:cs="Arial"/>
                <w:bCs/>
                <w:sz w:val="20"/>
                <w:szCs w:val="20"/>
                <w:lang w:val="es-ES"/>
              </w:rPr>
            </w:pPr>
            <w:r w:rsidRPr="00636387">
              <w:rPr>
                <w:rFonts w:ascii="Arial" w:hAnsi="Arial" w:cs="Arial"/>
                <w:bCs/>
                <w:sz w:val="20"/>
                <w:szCs w:val="20"/>
                <w:lang w:val="es-ES"/>
              </w:rPr>
              <w:t>(6)</w:t>
            </w:r>
          </w:p>
        </w:tc>
        <w:tc>
          <w:tcPr>
            <w:tcW w:w="189" w:type="pct"/>
            <w:shd w:val="clear" w:color="auto" w:fill="auto"/>
            <w:tcMar>
              <w:left w:w="28" w:type="dxa"/>
              <w:right w:w="28" w:type="dxa"/>
            </w:tcMar>
            <w:vAlign w:val="center"/>
          </w:tcPr>
          <w:p w:rsidR="009967C9" w:rsidRPr="00636387" w:rsidRDefault="009967C9" w:rsidP="00CE7D24">
            <w:pPr>
              <w:snapToGrid w:val="0"/>
              <w:spacing w:line="360" w:lineRule="auto"/>
              <w:jc w:val="center"/>
              <w:rPr>
                <w:rFonts w:ascii="Arial" w:hAnsi="Arial" w:cs="Arial"/>
                <w:bCs/>
                <w:sz w:val="20"/>
                <w:szCs w:val="20"/>
                <w:lang w:val="es-ES"/>
              </w:rPr>
            </w:pPr>
            <w:r w:rsidRPr="00636387">
              <w:rPr>
                <w:rFonts w:ascii="Arial" w:hAnsi="Arial" w:cs="Arial"/>
                <w:bCs/>
                <w:sz w:val="20"/>
                <w:szCs w:val="20"/>
                <w:lang w:val="es-ES"/>
              </w:rPr>
              <w:t>(7)</w:t>
            </w:r>
          </w:p>
        </w:tc>
        <w:tc>
          <w:tcPr>
            <w:tcW w:w="197" w:type="pct"/>
            <w:shd w:val="clear" w:color="auto" w:fill="auto"/>
            <w:tcMar>
              <w:left w:w="28" w:type="dxa"/>
              <w:right w:w="28" w:type="dxa"/>
            </w:tcMar>
            <w:vAlign w:val="center"/>
          </w:tcPr>
          <w:p w:rsidR="009967C9" w:rsidRPr="00636387" w:rsidRDefault="009967C9" w:rsidP="00CE7D24">
            <w:pPr>
              <w:snapToGrid w:val="0"/>
              <w:spacing w:line="360" w:lineRule="auto"/>
              <w:jc w:val="center"/>
              <w:rPr>
                <w:rFonts w:ascii="Arial" w:hAnsi="Arial" w:cs="Arial"/>
                <w:bCs/>
                <w:sz w:val="20"/>
                <w:szCs w:val="20"/>
                <w:lang w:val="es-ES"/>
              </w:rPr>
            </w:pPr>
            <w:r w:rsidRPr="00636387">
              <w:rPr>
                <w:rFonts w:ascii="Arial" w:hAnsi="Arial" w:cs="Arial"/>
                <w:bCs/>
                <w:sz w:val="20"/>
                <w:szCs w:val="20"/>
                <w:lang w:val="es-ES"/>
              </w:rPr>
              <w:t>(8)</w:t>
            </w:r>
          </w:p>
        </w:tc>
        <w:tc>
          <w:tcPr>
            <w:tcW w:w="221" w:type="pct"/>
            <w:shd w:val="clear" w:color="auto" w:fill="auto"/>
            <w:tcMar>
              <w:left w:w="28" w:type="dxa"/>
              <w:right w:w="28" w:type="dxa"/>
            </w:tcMar>
            <w:vAlign w:val="center"/>
          </w:tcPr>
          <w:p w:rsidR="009967C9" w:rsidRPr="00636387" w:rsidRDefault="009967C9" w:rsidP="00CE7D24">
            <w:pPr>
              <w:snapToGrid w:val="0"/>
              <w:spacing w:line="360" w:lineRule="auto"/>
              <w:jc w:val="center"/>
              <w:rPr>
                <w:rFonts w:ascii="Arial" w:hAnsi="Arial" w:cs="Arial"/>
                <w:bCs/>
                <w:sz w:val="20"/>
                <w:szCs w:val="20"/>
                <w:lang w:val="es-ES"/>
              </w:rPr>
            </w:pPr>
            <w:r w:rsidRPr="00636387">
              <w:rPr>
                <w:rFonts w:ascii="Arial" w:hAnsi="Arial" w:cs="Arial"/>
                <w:bCs/>
                <w:sz w:val="20"/>
                <w:szCs w:val="20"/>
                <w:lang w:val="es-ES"/>
              </w:rPr>
              <w:t>(9)</w:t>
            </w:r>
          </w:p>
        </w:tc>
        <w:tc>
          <w:tcPr>
            <w:tcW w:w="213" w:type="pct"/>
            <w:shd w:val="clear" w:color="auto" w:fill="auto"/>
            <w:tcMar>
              <w:left w:w="28" w:type="dxa"/>
              <w:right w:w="28" w:type="dxa"/>
            </w:tcMar>
            <w:vAlign w:val="center"/>
          </w:tcPr>
          <w:p w:rsidR="009967C9" w:rsidRPr="00636387" w:rsidRDefault="009967C9" w:rsidP="00CE7D24">
            <w:pPr>
              <w:snapToGrid w:val="0"/>
              <w:spacing w:line="360" w:lineRule="auto"/>
              <w:jc w:val="center"/>
              <w:rPr>
                <w:rFonts w:ascii="Arial" w:hAnsi="Arial" w:cs="Arial"/>
                <w:bCs/>
                <w:sz w:val="20"/>
                <w:szCs w:val="20"/>
                <w:lang w:val="es-ES"/>
              </w:rPr>
            </w:pPr>
            <w:r w:rsidRPr="00636387">
              <w:rPr>
                <w:rFonts w:ascii="Arial" w:hAnsi="Arial" w:cs="Arial"/>
                <w:bCs/>
                <w:sz w:val="20"/>
                <w:szCs w:val="20"/>
                <w:lang w:val="es-ES"/>
              </w:rPr>
              <w:t>(10)</w:t>
            </w:r>
          </w:p>
        </w:tc>
        <w:tc>
          <w:tcPr>
            <w:tcW w:w="195" w:type="pct"/>
            <w:shd w:val="clear" w:color="auto" w:fill="auto"/>
            <w:tcMar>
              <w:left w:w="28" w:type="dxa"/>
              <w:right w:w="28" w:type="dxa"/>
            </w:tcMar>
            <w:vAlign w:val="center"/>
          </w:tcPr>
          <w:p w:rsidR="009967C9" w:rsidRPr="00636387" w:rsidRDefault="009967C9" w:rsidP="00CE7D24">
            <w:pPr>
              <w:snapToGrid w:val="0"/>
              <w:spacing w:line="360" w:lineRule="auto"/>
              <w:jc w:val="center"/>
              <w:rPr>
                <w:rFonts w:ascii="Arial" w:hAnsi="Arial" w:cs="Arial"/>
                <w:bCs/>
                <w:sz w:val="20"/>
                <w:szCs w:val="20"/>
                <w:lang w:val="es-ES"/>
              </w:rPr>
            </w:pPr>
            <w:r w:rsidRPr="00636387">
              <w:rPr>
                <w:rFonts w:ascii="Arial" w:hAnsi="Arial" w:cs="Arial"/>
                <w:bCs/>
                <w:sz w:val="20"/>
                <w:szCs w:val="20"/>
                <w:lang w:val="es-ES"/>
              </w:rPr>
              <w:t>(11)</w:t>
            </w:r>
          </w:p>
        </w:tc>
        <w:tc>
          <w:tcPr>
            <w:tcW w:w="197" w:type="pct"/>
            <w:shd w:val="clear" w:color="auto" w:fill="auto"/>
            <w:tcMar>
              <w:left w:w="28" w:type="dxa"/>
              <w:right w:w="28" w:type="dxa"/>
            </w:tcMar>
            <w:vAlign w:val="center"/>
          </w:tcPr>
          <w:p w:rsidR="009967C9" w:rsidRPr="00636387" w:rsidRDefault="009967C9" w:rsidP="00CE7D24">
            <w:pPr>
              <w:snapToGrid w:val="0"/>
              <w:spacing w:line="360" w:lineRule="auto"/>
              <w:jc w:val="center"/>
              <w:rPr>
                <w:rFonts w:ascii="Arial" w:hAnsi="Arial" w:cs="Arial"/>
                <w:bCs/>
                <w:sz w:val="20"/>
                <w:szCs w:val="20"/>
                <w:lang w:val="es-ES"/>
              </w:rPr>
            </w:pPr>
            <w:r w:rsidRPr="00636387">
              <w:rPr>
                <w:rFonts w:ascii="Arial" w:hAnsi="Arial" w:cs="Arial"/>
                <w:bCs/>
                <w:sz w:val="20"/>
                <w:szCs w:val="20"/>
                <w:lang w:val="es-ES"/>
              </w:rPr>
              <w:t>(12)</w:t>
            </w:r>
          </w:p>
        </w:tc>
        <w:tc>
          <w:tcPr>
            <w:tcW w:w="250" w:type="pct"/>
            <w:shd w:val="clear" w:color="auto" w:fill="auto"/>
            <w:tcMar>
              <w:left w:w="28" w:type="dxa"/>
              <w:right w:w="28" w:type="dxa"/>
            </w:tcMar>
            <w:vAlign w:val="center"/>
          </w:tcPr>
          <w:p w:rsidR="009967C9" w:rsidRPr="00636387" w:rsidRDefault="009967C9" w:rsidP="00CE7D24">
            <w:pPr>
              <w:snapToGrid w:val="0"/>
              <w:spacing w:line="360" w:lineRule="auto"/>
              <w:jc w:val="center"/>
              <w:rPr>
                <w:rFonts w:ascii="Arial" w:hAnsi="Arial" w:cs="Arial"/>
                <w:bCs/>
                <w:sz w:val="20"/>
                <w:szCs w:val="20"/>
                <w:lang w:val="es-ES"/>
              </w:rPr>
            </w:pPr>
            <w:r w:rsidRPr="00636387">
              <w:rPr>
                <w:rFonts w:ascii="Arial" w:hAnsi="Arial" w:cs="Arial"/>
                <w:bCs/>
                <w:sz w:val="20"/>
                <w:szCs w:val="20"/>
                <w:lang w:val="es-ES"/>
              </w:rPr>
              <w:t>(13)</w:t>
            </w:r>
          </w:p>
        </w:tc>
        <w:tc>
          <w:tcPr>
            <w:tcW w:w="250" w:type="pct"/>
            <w:shd w:val="clear" w:color="auto" w:fill="auto"/>
            <w:tcMar>
              <w:left w:w="28" w:type="dxa"/>
              <w:right w:w="28" w:type="dxa"/>
            </w:tcMar>
            <w:vAlign w:val="center"/>
          </w:tcPr>
          <w:p w:rsidR="009967C9" w:rsidRPr="00636387" w:rsidRDefault="009967C9" w:rsidP="00CE7D24">
            <w:pPr>
              <w:snapToGrid w:val="0"/>
              <w:spacing w:line="360" w:lineRule="auto"/>
              <w:jc w:val="center"/>
              <w:rPr>
                <w:rFonts w:ascii="Arial" w:hAnsi="Arial" w:cs="Arial"/>
                <w:bCs/>
                <w:sz w:val="20"/>
                <w:szCs w:val="20"/>
                <w:lang w:val="es-ES"/>
              </w:rPr>
            </w:pPr>
            <w:r w:rsidRPr="00636387">
              <w:rPr>
                <w:rFonts w:ascii="Arial" w:hAnsi="Arial" w:cs="Arial"/>
                <w:bCs/>
                <w:sz w:val="20"/>
                <w:szCs w:val="20"/>
                <w:lang w:val="es-ES"/>
              </w:rPr>
              <w:t>(14)</w:t>
            </w:r>
          </w:p>
        </w:tc>
        <w:tc>
          <w:tcPr>
            <w:tcW w:w="252" w:type="pct"/>
            <w:shd w:val="clear" w:color="auto" w:fill="auto"/>
            <w:tcMar>
              <w:left w:w="28" w:type="dxa"/>
              <w:right w:w="28" w:type="dxa"/>
            </w:tcMar>
            <w:vAlign w:val="center"/>
          </w:tcPr>
          <w:p w:rsidR="009967C9" w:rsidRPr="00636387" w:rsidRDefault="009967C9" w:rsidP="00CE7D24">
            <w:pPr>
              <w:snapToGrid w:val="0"/>
              <w:spacing w:line="360" w:lineRule="auto"/>
              <w:jc w:val="center"/>
              <w:rPr>
                <w:rFonts w:ascii="Arial" w:hAnsi="Arial" w:cs="Arial"/>
                <w:bCs/>
                <w:sz w:val="20"/>
                <w:szCs w:val="20"/>
                <w:lang w:val="es-ES"/>
              </w:rPr>
            </w:pPr>
            <w:r w:rsidRPr="00636387">
              <w:rPr>
                <w:rFonts w:ascii="Arial" w:hAnsi="Arial" w:cs="Arial"/>
                <w:bCs/>
                <w:sz w:val="20"/>
                <w:szCs w:val="20"/>
                <w:lang w:val="es-ES"/>
              </w:rPr>
              <w:t>(15)</w:t>
            </w:r>
          </w:p>
        </w:tc>
        <w:tc>
          <w:tcPr>
            <w:tcW w:w="192" w:type="pct"/>
            <w:shd w:val="clear" w:color="auto" w:fill="auto"/>
            <w:tcMar>
              <w:left w:w="28" w:type="dxa"/>
              <w:right w:w="28" w:type="dxa"/>
            </w:tcMar>
            <w:vAlign w:val="center"/>
          </w:tcPr>
          <w:p w:rsidR="009967C9" w:rsidRPr="00636387" w:rsidRDefault="009967C9" w:rsidP="00CE7D24">
            <w:pPr>
              <w:snapToGrid w:val="0"/>
              <w:spacing w:line="360" w:lineRule="auto"/>
              <w:jc w:val="center"/>
              <w:rPr>
                <w:rFonts w:ascii="Arial" w:hAnsi="Arial" w:cs="Arial"/>
                <w:bCs/>
                <w:sz w:val="20"/>
                <w:szCs w:val="20"/>
                <w:lang w:val="es-ES"/>
              </w:rPr>
            </w:pPr>
            <w:r w:rsidRPr="00636387">
              <w:rPr>
                <w:rFonts w:ascii="Arial" w:hAnsi="Arial" w:cs="Arial"/>
                <w:bCs/>
                <w:sz w:val="20"/>
                <w:szCs w:val="20"/>
                <w:lang w:val="es-ES"/>
              </w:rPr>
              <w:t>(16)</w:t>
            </w:r>
          </w:p>
        </w:tc>
        <w:tc>
          <w:tcPr>
            <w:tcW w:w="200" w:type="pct"/>
            <w:shd w:val="clear" w:color="auto" w:fill="auto"/>
            <w:tcMar>
              <w:left w:w="28" w:type="dxa"/>
              <w:right w:w="28" w:type="dxa"/>
            </w:tcMar>
            <w:vAlign w:val="center"/>
          </w:tcPr>
          <w:p w:rsidR="009967C9" w:rsidRPr="00636387" w:rsidRDefault="009967C9" w:rsidP="00CE7D24">
            <w:pPr>
              <w:snapToGrid w:val="0"/>
              <w:spacing w:line="360" w:lineRule="auto"/>
              <w:jc w:val="center"/>
              <w:rPr>
                <w:rFonts w:ascii="Arial" w:hAnsi="Arial" w:cs="Arial"/>
                <w:bCs/>
                <w:sz w:val="20"/>
                <w:szCs w:val="20"/>
                <w:lang w:val="es-ES"/>
              </w:rPr>
            </w:pPr>
            <w:r w:rsidRPr="00636387">
              <w:rPr>
                <w:rFonts w:ascii="Arial" w:hAnsi="Arial" w:cs="Arial"/>
                <w:bCs/>
                <w:sz w:val="20"/>
                <w:szCs w:val="20"/>
                <w:lang w:val="es-ES"/>
              </w:rPr>
              <w:t>(17)</w:t>
            </w:r>
          </w:p>
        </w:tc>
        <w:tc>
          <w:tcPr>
            <w:tcW w:w="198" w:type="pct"/>
            <w:shd w:val="clear" w:color="auto" w:fill="auto"/>
            <w:tcMar>
              <w:left w:w="28" w:type="dxa"/>
              <w:right w:w="28" w:type="dxa"/>
            </w:tcMar>
            <w:vAlign w:val="center"/>
          </w:tcPr>
          <w:p w:rsidR="009967C9" w:rsidRPr="00636387" w:rsidRDefault="009967C9" w:rsidP="00CE7D24">
            <w:pPr>
              <w:snapToGrid w:val="0"/>
              <w:spacing w:line="360" w:lineRule="auto"/>
              <w:jc w:val="center"/>
              <w:rPr>
                <w:rFonts w:ascii="Arial" w:hAnsi="Arial" w:cs="Arial"/>
                <w:bCs/>
                <w:sz w:val="20"/>
                <w:szCs w:val="20"/>
                <w:lang w:val="es-ES"/>
              </w:rPr>
            </w:pPr>
            <w:r w:rsidRPr="00636387">
              <w:rPr>
                <w:rFonts w:ascii="Arial" w:hAnsi="Arial" w:cs="Arial"/>
                <w:bCs/>
                <w:sz w:val="20"/>
                <w:szCs w:val="20"/>
                <w:lang w:val="es-ES"/>
              </w:rPr>
              <w:t>(18)</w:t>
            </w:r>
          </w:p>
        </w:tc>
        <w:tc>
          <w:tcPr>
            <w:tcW w:w="192" w:type="pct"/>
            <w:shd w:val="clear" w:color="auto" w:fill="auto"/>
            <w:tcMar>
              <w:left w:w="28" w:type="dxa"/>
              <w:right w:w="28" w:type="dxa"/>
            </w:tcMar>
            <w:vAlign w:val="center"/>
          </w:tcPr>
          <w:p w:rsidR="009967C9" w:rsidRPr="00636387" w:rsidRDefault="009967C9" w:rsidP="00CE7D24">
            <w:pPr>
              <w:snapToGrid w:val="0"/>
              <w:spacing w:line="360" w:lineRule="auto"/>
              <w:jc w:val="center"/>
              <w:rPr>
                <w:rFonts w:ascii="Arial" w:hAnsi="Arial" w:cs="Arial"/>
                <w:bCs/>
                <w:sz w:val="20"/>
                <w:szCs w:val="20"/>
                <w:lang w:val="es-ES"/>
              </w:rPr>
            </w:pPr>
            <w:r w:rsidRPr="00636387">
              <w:rPr>
                <w:rFonts w:ascii="Arial" w:hAnsi="Arial" w:cs="Arial"/>
                <w:bCs/>
                <w:sz w:val="20"/>
                <w:szCs w:val="20"/>
                <w:lang w:val="es-ES"/>
              </w:rPr>
              <w:t>(19)</w:t>
            </w:r>
          </w:p>
        </w:tc>
        <w:tc>
          <w:tcPr>
            <w:tcW w:w="302" w:type="pct"/>
            <w:shd w:val="clear" w:color="auto" w:fill="auto"/>
            <w:tcMar>
              <w:left w:w="28" w:type="dxa"/>
              <w:right w:w="28" w:type="dxa"/>
            </w:tcMar>
            <w:vAlign w:val="center"/>
          </w:tcPr>
          <w:p w:rsidR="009967C9" w:rsidRPr="00636387" w:rsidRDefault="009967C9" w:rsidP="00CE7D24">
            <w:pPr>
              <w:snapToGrid w:val="0"/>
              <w:spacing w:line="360" w:lineRule="auto"/>
              <w:jc w:val="center"/>
              <w:rPr>
                <w:rFonts w:ascii="Arial" w:hAnsi="Arial" w:cs="Arial"/>
                <w:bCs/>
                <w:sz w:val="20"/>
                <w:szCs w:val="20"/>
                <w:lang w:val="es-ES"/>
              </w:rPr>
            </w:pPr>
            <w:r w:rsidRPr="00636387">
              <w:rPr>
                <w:rFonts w:ascii="Arial" w:hAnsi="Arial" w:cs="Arial"/>
                <w:bCs/>
                <w:sz w:val="20"/>
                <w:szCs w:val="20"/>
                <w:lang w:val="es-ES"/>
              </w:rPr>
              <w:t>(20)</w:t>
            </w:r>
          </w:p>
        </w:tc>
      </w:tr>
      <w:tr w:rsidR="009967C9" w:rsidRPr="00636387" w:rsidTr="00CE7D24">
        <w:trPr>
          <w:cantSplit/>
          <w:trHeight w:val="113"/>
          <w:jc w:val="right"/>
        </w:trPr>
        <w:tc>
          <w:tcPr>
            <w:tcW w:w="113" w:type="pct"/>
            <w:shd w:val="clear" w:color="auto" w:fill="auto"/>
            <w:tcMar>
              <w:left w:w="28" w:type="dxa"/>
              <w:right w:w="28" w:type="dxa"/>
            </w:tcMar>
            <w:vAlign w:val="center"/>
          </w:tcPr>
          <w:p w:rsidR="009967C9" w:rsidRPr="00636387" w:rsidRDefault="009967C9" w:rsidP="00CE7D24">
            <w:pPr>
              <w:snapToGrid w:val="0"/>
              <w:spacing w:line="360" w:lineRule="auto"/>
              <w:jc w:val="center"/>
              <w:rPr>
                <w:rFonts w:ascii="Arial" w:hAnsi="Arial" w:cs="Arial"/>
                <w:bCs/>
                <w:sz w:val="20"/>
                <w:szCs w:val="20"/>
                <w:lang w:val="es-ES"/>
              </w:rPr>
            </w:pPr>
            <w:r w:rsidRPr="00636387">
              <w:rPr>
                <w:rFonts w:ascii="Arial" w:hAnsi="Arial" w:cs="Arial"/>
                <w:bCs/>
                <w:sz w:val="20"/>
                <w:szCs w:val="20"/>
                <w:lang w:val="es-ES"/>
              </w:rPr>
              <w:t>1.</w:t>
            </w:r>
          </w:p>
        </w:tc>
        <w:tc>
          <w:tcPr>
            <w:tcW w:w="803" w:type="pct"/>
            <w:shd w:val="clear" w:color="auto" w:fill="auto"/>
            <w:tcMar>
              <w:left w:w="57" w:type="dxa"/>
              <w:right w:w="28" w:type="dxa"/>
            </w:tcMar>
            <w:vAlign w:val="center"/>
          </w:tcPr>
          <w:p w:rsidR="009967C9" w:rsidRPr="00636387" w:rsidRDefault="009967C9" w:rsidP="00CE7D24">
            <w:pPr>
              <w:snapToGrid w:val="0"/>
              <w:rPr>
                <w:rFonts w:ascii="Arial" w:hAnsi="Arial" w:cs="Arial"/>
                <w:bCs/>
                <w:sz w:val="20"/>
                <w:szCs w:val="20"/>
                <w:lang w:val="id-ID"/>
              </w:rPr>
            </w:pPr>
            <w:r w:rsidRPr="00636387">
              <w:rPr>
                <w:rFonts w:ascii="Arial" w:hAnsi="Arial" w:cs="Arial"/>
                <w:bCs/>
                <w:sz w:val="20"/>
                <w:szCs w:val="20"/>
                <w:lang w:val="id-ID"/>
              </w:rPr>
              <w:t>Persentase cakupan pelayanan kesiapsiagaan dan pengendalian bahaya kebakaran</w:t>
            </w:r>
          </w:p>
        </w:tc>
        <w:tc>
          <w:tcPr>
            <w:tcW w:w="279" w:type="pct"/>
            <w:shd w:val="clear" w:color="auto" w:fill="auto"/>
            <w:tcMar>
              <w:left w:w="28" w:type="dxa"/>
              <w:right w:w="28" w:type="dxa"/>
            </w:tcMar>
            <w:vAlign w:val="center"/>
          </w:tcPr>
          <w:p w:rsidR="009967C9" w:rsidRPr="00531B5F" w:rsidRDefault="009967C9" w:rsidP="00CE7D24">
            <w:pPr>
              <w:snapToGrid w:val="0"/>
              <w:spacing w:line="360" w:lineRule="auto"/>
              <w:jc w:val="center"/>
              <w:rPr>
                <w:rFonts w:ascii="Arial" w:hAnsi="Arial" w:cs="Arial"/>
                <w:bCs/>
                <w:sz w:val="20"/>
                <w:szCs w:val="20"/>
                <w:lang w:val="id-ID"/>
              </w:rPr>
            </w:pPr>
            <w:r>
              <w:rPr>
                <w:rFonts w:ascii="Arial" w:hAnsi="Arial" w:cs="Arial"/>
                <w:bCs/>
                <w:sz w:val="20"/>
                <w:szCs w:val="20"/>
                <w:lang w:val="id-ID"/>
              </w:rPr>
              <w:t>80%</w:t>
            </w:r>
          </w:p>
        </w:tc>
        <w:tc>
          <w:tcPr>
            <w:tcW w:w="237" w:type="pct"/>
            <w:shd w:val="clear" w:color="auto" w:fill="auto"/>
            <w:tcMar>
              <w:left w:w="28" w:type="dxa"/>
              <w:right w:w="28" w:type="dxa"/>
            </w:tcMar>
            <w:vAlign w:val="center"/>
          </w:tcPr>
          <w:p w:rsidR="009967C9" w:rsidRPr="00636387" w:rsidRDefault="009967C9" w:rsidP="00CE7D24">
            <w:pPr>
              <w:snapToGrid w:val="0"/>
              <w:spacing w:line="360" w:lineRule="auto"/>
              <w:jc w:val="center"/>
              <w:rPr>
                <w:rFonts w:ascii="Arial" w:hAnsi="Arial" w:cs="Arial"/>
                <w:bCs/>
                <w:sz w:val="20"/>
                <w:szCs w:val="20"/>
                <w:lang w:val="es-ES"/>
              </w:rPr>
            </w:pPr>
          </w:p>
        </w:tc>
        <w:tc>
          <w:tcPr>
            <w:tcW w:w="320" w:type="pct"/>
            <w:shd w:val="clear" w:color="auto" w:fill="auto"/>
            <w:tcMar>
              <w:left w:w="28" w:type="dxa"/>
              <w:right w:w="28" w:type="dxa"/>
            </w:tcMar>
            <w:vAlign w:val="center"/>
          </w:tcPr>
          <w:p w:rsidR="009967C9" w:rsidRPr="00531B5F" w:rsidRDefault="009967C9" w:rsidP="00CE7D24">
            <w:pPr>
              <w:snapToGrid w:val="0"/>
              <w:spacing w:line="360" w:lineRule="auto"/>
              <w:jc w:val="center"/>
              <w:rPr>
                <w:rFonts w:ascii="Arial" w:hAnsi="Arial" w:cs="Arial"/>
                <w:bCs/>
                <w:sz w:val="20"/>
                <w:szCs w:val="20"/>
                <w:lang w:val="id-ID"/>
              </w:rPr>
            </w:pPr>
            <w:r>
              <w:rPr>
                <w:rFonts w:ascii="Arial" w:hAnsi="Arial" w:cs="Arial"/>
                <w:bCs/>
                <w:sz w:val="20"/>
                <w:szCs w:val="20"/>
                <w:lang w:val="id-ID"/>
              </w:rPr>
              <w:t>100%</w:t>
            </w:r>
          </w:p>
        </w:tc>
        <w:tc>
          <w:tcPr>
            <w:tcW w:w="200" w:type="pct"/>
            <w:shd w:val="clear" w:color="auto" w:fill="auto"/>
            <w:tcMar>
              <w:left w:w="28" w:type="dxa"/>
              <w:right w:w="28" w:type="dxa"/>
            </w:tcMar>
            <w:vAlign w:val="center"/>
          </w:tcPr>
          <w:p w:rsidR="009967C9" w:rsidRPr="00531B5F" w:rsidRDefault="009967C9" w:rsidP="00CE7D24">
            <w:pPr>
              <w:snapToGrid w:val="0"/>
              <w:spacing w:line="360" w:lineRule="auto"/>
              <w:jc w:val="center"/>
              <w:rPr>
                <w:rFonts w:ascii="Arial" w:hAnsi="Arial" w:cs="Arial"/>
                <w:bCs/>
                <w:sz w:val="20"/>
                <w:szCs w:val="20"/>
                <w:lang w:val="id-ID"/>
              </w:rPr>
            </w:pPr>
            <w:r>
              <w:rPr>
                <w:rFonts w:ascii="Arial" w:hAnsi="Arial" w:cs="Arial"/>
                <w:bCs/>
                <w:sz w:val="20"/>
                <w:szCs w:val="20"/>
                <w:lang w:val="id-ID"/>
              </w:rPr>
              <w:t>100%</w:t>
            </w:r>
          </w:p>
        </w:tc>
        <w:tc>
          <w:tcPr>
            <w:tcW w:w="189" w:type="pct"/>
            <w:shd w:val="clear" w:color="auto" w:fill="auto"/>
            <w:tcMar>
              <w:left w:w="28" w:type="dxa"/>
              <w:right w:w="28" w:type="dxa"/>
            </w:tcMar>
            <w:vAlign w:val="center"/>
          </w:tcPr>
          <w:p w:rsidR="009967C9" w:rsidRPr="00531B5F" w:rsidRDefault="009967C9" w:rsidP="00CE7D24">
            <w:pPr>
              <w:snapToGrid w:val="0"/>
              <w:spacing w:line="360" w:lineRule="auto"/>
              <w:jc w:val="center"/>
              <w:rPr>
                <w:rFonts w:ascii="Arial" w:hAnsi="Arial" w:cs="Arial"/>
                <w:bCs/>
                <w:sz w:val="20"/>
                <w:szCs w:val="20"/>
                <w:lang w:val="id-ID"/>
              </w:rPr>
            </w:pPr>
            <w:r>
              <w:rPr>
                <w:rFonts w:ascii="Arial" w:hAnsi="Arial" w:cs="Arial"/>
                <w:bCs/>
                <w:sz w:val="20"/>
                <w:szCs w:val="20"/>
                <w:lang w:val="id-ID"/>
              </w:rPr>
              <w:t>100%</w:t>
            </w:r>
          </w:p>
        </w:tc>
        <w:tc>
          <w:tcPr>
            <w:tcW w:w="197" w:type="pct"/>
            <w:shd w:val="clear" w:color="auto" w:fill="auto"/>
            <w:tcMar>
              <w:left w:w="28" w:type="dxa"/>
              <w:right w:w="28" w:type="dxa"/>
            </w:tcMar>
            <w:vAlign w:val="center"/>
          </w:tcPr>
          <w:p w:rsidR="009967C9" w:rsidRPr="00531B5F" w:rsidRDefault="009967C9" w:rsidP="00CE7D24">
            <w:pPr>
              <w:snapToGrid w:val="0"/>
              <w:spacing w:line="360" w:lineRule="auto"/>
              <w:ind w:left="-18" w:right="-108"/>
              <w:jc w:val="center"/>
              <w:rPr>
                <w:rFonts w:ascii="Arial" w:hAnsi="Arial" w:cs="Arial"/>
                <w:bCs/>
                <w:sz w:val="20"/>
                <w:szCs w:val="20"/>
                <w:lang w:val="id-ID"/>
              </w:rPr>
            </w:pPr>
            <w:r>
              <w:rPr>
                <w:rFonts w:ascii="Arial" w:hAnsi="Arial" w:cs="Arial"/>
                <w:bCs/>
                <w:sz w:val="20"/>
                <w:szCs w:val="20"/>
                <w:lang w:val="id-ID"/>
              </w:rPr>
              <w:t>100%</w:t>
            </w:r>
          </w:p>
        </w:tc>
        <w:tc>
          <w:tcPr>
            <w:tcW w:w="221" w:type="pct"/>
            <w:shd w:val="clear" w:color="auto" w:fill="auto"/>
            <w:tcMar>
              <w:left w:w="28" w:type="dxa"/>
              <w:right w:w="28" w:type="dxa"/>
            </w:tcMar>
            <w:vAlign w:val="center"/>
          </w:tcPr>
          <w:p w:rsidR="009967C9" w:rsidRPr="00531B5F" w:rsidRDefault="009967C9" w:rsidP="00CE7D24">
            <w:pPr>
              <w:snapToGrid w:val="0"/>
              <w:spacing w:line="360" w:lineRule="auto"/>
              <w:jc w:val="center"/>
              <w:rPr>
                <w:rFonts w:ascii="Arial" w:hAnsi="Arial" w:cs="Arial"/>
                <w:bCs/>
                <w:sz w:val="20"/>
                <w:szCs w:val="20"/>
                <w:lang w:val="id-ID"/>
              </w:rPr>
            </w:pPr>
            <w:r>
              <w:rPr>
                <w:rFonts w:ascii="Arial" w:hAnsi="Arial" w:cs="Arial"/>
                <w:bCs/>
                <w:sz w:val="20"/>
                <w:szCs w:val="20"/>
                <w:lang w:val="id-ID"/>
              </w:rPr>
              <w:t>100%</w:t>
            </w:r>
          </w:p>
        </w:tc>
        <w:tc>
          <w:tcPr>
            <w:tcW w:w="213" w:type="pct"/>
            <w:shd w:val="clear" w:color="auto" w:fill="auto"/>
            <w:tcMar>
              <w:left w:w="28" w:type="dxa"/>
              <w:right w:w="28" w:type="dxa"/>
            </w:tcMar>
            <w:vAlign w:val="center"/>
          </w:tcPr>
          <w:p w:rsidR="009967C9" w:rsidRPr="00531B5F" w:rsidRDefault="009967C9" w:rsidP="00CE7D24">
            <w:pPr>
              <w:snapToGrid w:val="0"/>
              <w:spacing w:line="360" w:lineRule="auto"/>
              <w:jc w:val="center"/>
              <w:rPr>
                <w:rFonts w:ascii="Arial" w:hAnsi="Arial" w:cs="Arial"/>
                <w:bCs/>
                <w:sz w:val="20"/>
                <w:szCs w:val="20"/>
                <w:lang w:val="id-ID"/>
              </w:rPr>
            </w:pPr>
            <w:r>
              <w:rPr>
                <w:rFonts w:ascii="Arial" w:hAnsi="Arial" w:cs="Arial"/>
                <w:bCs/>
                <w:sz w:val="20"/>
                <w:szCs w:val="20"/>
                <w:lang w:val="id-ID"/>
              </w:rPr>
              <w:t>100%</w:t>
            </w:r>
          </w:p>
        </w:tc>
        <w:tc>
          <w:tcPr>
            <w:tcW w:w="195" w:type="pct"/>
            <w:shd w:val="clear" w:color="auto" w:fill="auto"/>
            <w:tcMar>
              <w:left w:w="28" w:type="dxa"/>
              <w:right w:w="28" w:type="dxa"/>
            </w:tcMar>
            <w:vAlign w:val="center"/>
          </w:tcPr>
          <w:p w:rsidR="009967C9" w:rsidRDefault="009967C9" w:rsidP="00CE7D24">
            <w:pPr>
              <w:jc w:val="center"/>
            </w:pPr>
            <w:r w:rsidRPr="00FA53F1">
              <w:rPr>
                <w:rFonts w:ascii="Arial" w:hAnsi="Arial" w:cs="Arial"/>
                <w:bCs/>
                <w:sz w:val="20"/>
                <w:szCs w:val="20"/>
                <w:lang w:val="id-ID"/>
              </w:rPr>
              <w:t>100%</w:t>
            </w:r>
          </w:p>
        </w:tc>
        <w:tc>
          <w:tcPr>
            <w:tcW w:w="197" w:type="pct"/>
            <w:shd w:val="clear" w:color="auto" w:fill="auto"/>
            <w:tcMar>
              <w:left w:w="28" w:type="dxa"/>
              <w:right w:w="28" w:type="dxa"/>
            </w:tcMar>
            <w:vAlign w:val="center"/>
          </w:tcPr>
          <w:p w:rsidR="009967C9" w:rsidRDefault="009967C9" w:rsidP="00CE7D24">
            <w:pPr>
              <w:jc w:val="center"/>
            </w:pPr>
            <w:r w:rsidRPr="00FA53F1">
              <w:rPr>
                <w:rFonts w:ascii="Arial" w:hAnsi="Arial" w:cs="Arial"/>
                <w:bCs/>
                <w:sz w:val="20"/>
                <w:szCs w:val="20"/>
                <w:lang w:val="id-ID"/>
              </w:rPr>
              <w:t>100%</w:t>
            </w:r>
          </w:p>
        </w:tc>
        <w:tc>
          <w:tcPr>
            <w:tcW w:w="250" w:type="pct"/>
            <w:shd w:val="clear" w:color="auto" w:fill="auto"/>
            <w:tcMar>
              <w:left w:w="28" w:type="dxa"/>
              <w:right w:w="28" w:type="dxa"/>
            </w:tcMar>
            <w:vAlign w:val="center"/>
          </w:tcPr>
          <w:p w:rsidR="009967C9" w:rsidRDefault="009967C9" w:rsidP="00CE7D24">
            <w:pPr>
              <w:jc w:val="center"/>
            </w:pPr>
            <w:r w:rsidRPr="00FA53F1">
              <w:rPr>
                <w:rFonts w:ascii="Arial" w:hAnsi="Arial" w:cs="Arial"/>
                <w:bCs/>
                <w:sz w:val="20"/>
                <w:szCs w:val="20"/>
                <w:lang w:val="id-ID"/>
              </w:rPr>
              <w:t>100%</w:t>
            </w:r>
          </w:p>
        </w:tc>
        <w:tc>
          <w:tcPr>
            <w:tcW w:w="250" w:type="pct"/>
            <w:shd w:val="clear" w:color="auto" w:fill="auto"/>
            <w:tcMar>
              <w:left w:w="28" w:type="dxa"/>
              <w:right w:w="28" w:type="dxa"/>
            </w:tcMar>
            <w:vAlign w:val="center"/>
          </w:tcPr>
          <w:p w:rsidR="009967C9" w:rsidRDefault="009967C9" w:rsidP="00CE7D24">
            <w:pPr>
              <w:jc w:val="center"/>
            </w:pPr>
            <w:r w:rsidRPr="00FA53F1">
              <w:rPr>
                <w:rFonts w:ascii="Arial" w:hAnsi="Arial" w:cs="Arial"/>
                <w:bCs/>
                <w:sz w:val="20"/>
                <w:szCs w:val="20"/>
                <w:lang w:val="id-ID"/>
              </w:rPr>
              <w:t>100%</w:t>
            </w:r>
          </w:p>
        </w:tc>
        <w:tc>
          <w:tcPr>
            <w:tcW w:w="252" w:type="pct"/>
            <w:shd w:val="clear" w:color="auto" w:fill="auto"/>
            <w:tcMar>
              <w:left w:w="28" w:type="dxa"/>
              <w:right w:w="28" w:type="dxa"/>
            </w:tcMar>
            <w:vAlign w:val="center"/>
          </w:tcPr>
          <w:p w:rsidR="009967C9" w:rsidRDefault="009967C9" w:rsidP="00CE7D24">
            <w:pPr>
              <w:jc w:val="center"/>
            </w:pPr>
            <w:r w:rsidRPr="00FA53F1">
              <w:rPr>
                <w:rFonts w:ascii="Arial" w:hAnsi="Arial" w:cs="Arial"/>
                <w:bCs/>
                <w:sz w:val="20"/>
                <w:szCs w:val="20"/>
                <w:lang w:val="id-ID"/>
              </w:rPr>
              <w:t>100%</w:t>
            </w:r>
          </w:p>
        </w:tc>
        <w:tc>
          <w:tcPr>
            <w:tcW w:w="192" w:type="pct"/>
            <w:shd w:val="clear" w:color="auto" w:fill="auto"/>
            <w:tcMar>
              <w:left w:w="28" w:type="dxa"/>
              <w:right w:w="28" w:type="dxa"/>
            </w:tcMar>
            <w:vAlign w:val="center"/>
          </w:tcPr>
          <w:p w:rsidR="009967C9" w:rsidRDefault="009967C9" w:rsidP="00CE7D24">
            <w:pPr>
              <w:jc w:val="center"/>
            </w:pPr>
            <w:r w:rsidRPr="00FA53F1">
              <w:rPr>
                <w:rFonts w:ascii="Arial" w:hAnsi="Arial" w:cs="Arial"/>
                <w:bCs/>
                <w:sz w:val="20"/>
                <w:szCs w:val="20"/>
                <w:lang w:val="id-ID"/>
              </w:rPr>
              <w:t>100%</w:t>
            </w:r>
          </w:p>
        </w:tc>
        <w:tc>
          <w:tcPr>
            <w:tcW w:w="200" w:type="pct"/>
            <w:shd w:val="clear" w:color="auto" w:fill="auto"/>
            <w:tcMar>
              <w:left w:w="28" w:type="dxa"/>
              <w:right w:w="28" w:type="dxa"/>
            </w:tcMar>
            <w:vAlign w:val="center"/>
          </w:tcPr>
          <w:p w:rsidR="009967C9" w:rsidRDefault="009967C9" w:rsidP="00CE7D24">
            <w:pPr>
              <w:jc w:val="center"/>
            </w:pPr>
            <w:r w:rsidRPr="00FA53F1">
              <w:rPr>
                <w:rFonts w:ascii="Arial" w:hAnsi="Arial" w:cs="Arial"/>
                <w:bCs/>
                <w:sz w:val="20"/>
                <w:szCs w:val="20"/>
                <w:lang w:val="id-ID"/>
              </w:rPr>
              <w:t>100%</w:t>
            </w:r>
          </w:p>
        </w:tc>
        <w:tc>
          <w:tcPr>
            <w:tcW w:w="198" w:type="pct"/>
            <w:shd w:val="clear" w:color="auto" w:fill="auto"/>
            <w:tcMar>
              <w:left w:w="28" w:type="dxa"/>
              <w:right w:w="28" w:type="dxa"/>
            </w:tcMar>
            <w:vAlign w:val="center"/>
          </w:tcPr>
          <w:p w:rsidR="009967C9" w:rsidRDefault="009967C9" w:rsidP="00CE7D24">
            <w:pPr>
              <w:jc w:val="center"/>
            </w:pPr>
            <w:r w:rsidRPr="00FA53F1">
              <w:rPr>
                <w:rFonts w:ascii="Arial" w:hAnsi="Arial" w:cs="Arial"/>
                <w:bCs/>
                <w:sz w:val="20"/>
                <w:szCs w:val="20"/>
                <w:lang w:val="id-ID"/>
              </w:rPr>
              <w:t>100%</w:t>
            </w:r>
          </w:p>
        </w:tc>
        <w:tc>
          <w:tcPr>
            <w:tcW w:w="192" w:type="pct"/>
            <w:shd w:val="clear" w:color="auto" w:fill="auto"/>
            <w:tcMar>
              <w:left w:w="28" w:type="dxa"/>
              <w:right w:w="28" w:type="dxa"/>
            </w:tcMar>
            <w:vAlign w:val="center"/>
          </w:tcPr>
          <w:p w:rsidR="009967C9" w:rsidRDefault="009967C9" w:rsidP="00CE7D24">
            <w:pPr>
              <w:jc w:val="center"/>
            </w:pPr>
            <w:r w:rsidRPr="00FA53F1">
              <w:rPr>
                <w:rFonts w:ascii="Arial" w:hAnsi="Arial" w:cs="Arial"/>
                <w:bCs/>
                <w:sz w:val="20"/>
                <w:szCs w:val="20"/>
                <w:lang w:val="id-ID"/>
              </w:rPr>
              <w:t>100%</w:t>
            </w:r>
          </w:p>
        </w:tc>
        <w:tc>
          <w:tcPr>
            <w:tcW w:w="302" w:type="pct"/>
            <w:shd w:val="clear" w:color="auto" w:fill="auto"/>
            <w:tcMar>
              <w:left w:w="28" w:type="dxa"/>
              <w:right w:w="28" w:type="dxa"/>
            </w:tcMar>
            <w:vAlign w:val="center"/>
          </w:tcPr>
          <w:p w:rsidR="009967C9" w:rsidRDefault="009967C9" w:rsidP="00CE7D24">
            <w:pPr>
              <w:jc w:val="center"/>
            </w:pPr>
            <w:r w:rsidRPr="00FA53F1">
              <w:rPr>
                <w:rFonts w:ascii="Arial" w:hAnsi="Arial" w:cs="Arial"/>
                <w:bCs/>
                <w:sz w:val="20"/>
                <w:szCs w:val="20"/>
                <w:lang w:val="id-ID"/>
              </w:rPr>
              <w:t>100%</w:t>
            </w:r>
          </w:p>
        </w:tc>
      </w:tr>
      <w:tr w:rsidR="009967C9" w:rsidRPr="00636387" w:rsidTr="00CE7D24">
        <w:trPr>
          <w:cantSplit/>
          <w:trHeight w:val="113"/>
          <w:jc w:val="right"/>
        </w:trPr>
        <w:tc>
          <w:tcPr>
            <w:tcW w:w="113" w:type="pct"/>
            <w:shd w:val="clear" w:color="auto" w:fill="auto"/>
            <w:tcMar>
              <w:left w:w="28" w:type="dxa"/>
              <w:right w:w="28" w:type="dxa"/>
            </w:tcMar>
            <w:vAlign w:val="center"/>
          </w:tcPr>
          <w:p w:rsidR="009967C9" w:rsidRPr="00636387" w:rsidRDefault="009967C9" w:rsidP="00CE7D24">
            <w:pPr>
              <w:snapToGrid w:val="0"/>
              <w:spacing w:line="360" w:lineRule="auto"/>
              <w:jc w:val="center"/>
              <w:rPr>
                <w:rFonts w:ascii="Arial" w:hAnsi="Arial" w:cs="Arial"/>
                <w:bCs/>
                <w:sz w:val="20"/>
                <w:szCs w:val="20"/>
                <w:lang w:val="es-ES"/>
              </w:rPr>
            </w:pPr>
            <w:r w:rsidRPr="00636387">
              <w:rPr>
                <w:rFonts w:ascii="Arial" w:hAnsi="Arial" w:cs="Arial"/>
                <w:bCs/>
                <w:sz w:val="20"/>
                <w:szCs w:val="20"/>
                <w:lang w:val="es-ES"/>
              </w:rPr>
              <w:t>2.</w:t>
            </w:r>
          </w:p>
        </w:tc>
        <w:tc>
          <w:tcPr>
            <w:tcW w:w="803" w:type="pct"/>
            <w:shd w:val="clear" w:color="auto" w:fill="auto"/>
            <w:tcMar>
              <w:left w:w="57" w:type="dxa"/>
              <w:right w:w="28" w:type="dxa"/>
            </w:tcMar>
            <w:vAlign w:val="center"/>
          </w:tcPr>
          <w:p w:rsidR="009967C9" w:rsidRPr="00636387" w:rsidRDefault="009967C9" w:rsidP="00CE7D24">
            <w:pPr>
              <w:snapToGrid w:val="0"/>
              <w:rPr>
                <w:rFonts w:ascii="Arial" w:hAnsi="Arial" w:cs="Arial"/>
                <w:bCs/>
                <w:sz w:val="20"/>
                <w:szCs w:val="20"/>
                <w:lang w:val="id-ID"/>
              </w:rPr>
            </w:pPr>
            <w:r w:rsidRPr="00636387">
              <w:rPr>
                <w:rFonts w:ascii="Arial" w:hAnsi="Arial" w:cs="Arial"/>
                <w:bCs/>
                <w:sz w:val="20"/>
                <w:szCs w:val="20"/>
                <w:lang w:val="id-ID"/>
              </w:rPr>
              <w:t>Tingkat waktu tanggap (Respon time rate)</w:t>
            </w:r>
          </w:p>
        </w:tc>
        <w:tc>
          <w:tcPr>
            <w:tcW w:w="279" w:type="pct"/>
            <w:shd w:val="clear" w:color="auto" w:fill="auto"/>
            <w:tcMar>
              <w:left w:w="28" w:type="dxa"/>
              <w:right w:w="28" w:type="dxa"/>
            </w:tcMar>
            <w:vAlign w:val="center"/>
          </w:tcPr>
          <w:p w:rsidR="009967C9" w:rsidRPr="00531B5F" w:rsidRDefault="009967C9" w:rsidP="00CE7D24">
            <w:pPr>
              <w:snapToGrid w:val="0"/>
              <w:spacing w:line="360" w:lineRule="auto"/>
              <w:jc w:val="center"/>
              <w:rPr>
                <w:rFonts w:ascii="Arial" w:hAnsi="Arial" w:cs="Arial"/>
                <w:bCs/>
                <w:sz w:val="20"/>
                <w:szCs w:val="20"/>
                <w:lang w:val="id-ID"/>
              </w:rPr>
            </w:pPr>
            <w:r>
              <w:rPr>
                <w:rFonts w:ascii="Arial" w:hAnsi="Arial" w:cs="Arial"/>
                <w:bCs/>
                <w:sz w:val="20"/>
                <w:szCs w:val="20"/>
                <w:lang w:val="id-ID"/>
              </w:rPr>
              <w:t>75%</w:t>
            </w:r>
          </w:p>
        </w:tc>
        <w:tc>
          <w:tcPr>
            <w:tcW w:w="237" w:type="pct"/>
            <w:shd w:val="clear" w:color="auto" w:fill="auto"/>
            <w:tcMar>
              <w:left w:w="28" w:type="dxa"/>
              <w:right w:w="28" w:type="dxa"/>
            </w:tcMar>
            <w:vAlign w:val="center"/>
          </w:tcPr>
          <w:p w:rsidR="009967C9" w:rsidRPr="00636387" w:rsidRDefault="009967C9" w:rsidP="00CE7D24">
            <w:pPr>
              <w:snapToGrid w:val="0"/>
              <w:spacing w:line="360" w:lineRule="auto"/>
              <w:jc w:val="center"/>
              <w:rPr>
                <w:rFonts w:ascii="Arial" w:hAnsi="Arial" w:cs="Arial"/>
                <w:bCs/>
                <w:sz w:val="20"/>
                <w:szCs w:val="20"/>
                <w:lang w:val="es-ES"/>
              </w:rPr>
            </w:pPr>
          </w:p>
        </w:tc>
        <w:tc>
          <w:tcPr>
            <w:tcW w:w="320" w:type="pct"/>
            <w:shd w:val="clear" w:color="auto" w:fill="auto"/>
            <w:tcMar>
              <w:left w:w="28" w:type="dxa"/>
              <w:right w:w="28" w:type="dxa"/>
            </w:tcMar>
            <w:vAlign w:val="center"/>
          </w:tcPr>
          <w:p w:rsidR="009967C9" w:rsidRPr="00531B5F" w:rsidRDefault="009967C9" w:rsidP="00CE7D24">
            <w:pPr>
              <w:snapToGrid w:val="0"/>
              <w:spacing w:line="360" w:lineRule="auto"/>
              <w:jc w:val="center"/>
              <w:rPr>
                <w:rFonts w:ascii="Arial" w:hAnsi="Arial" w:cs="Arial"/>
                <w:bCs/>
                <w:sz w:val="20"/>
                <w:szCs w:val="20"/>
                <w:lang w:val="id-ID"/>
              </w:rPr>
            </w:pPr>
            <w:r>
              <w:rPr>
                <w:rFonts w:ascii="Arial" w:hAnsi="Arial" w:cs="Arial"/>
                <w:bCs/>
                <w:sz w:val="20"/>
                <w:szCs w:val="20"/>
                <w:lang w:val="id-ID"/>
              </w:rPr>
              <w:t>100%</w:t>
            </w:r>
          </w:p>
        </w:tc>
        <w:tc>
          <w:tcPr>
            <w:tcW w:w="200" w:type="pct"/>
            <w:shd w:val="clear" w:color="auto" w:fill="auto"/>
            <w:tcMar>
              <w:left w:w="28" w:type="dxa"/>
              <w:right w:w="28" w:type="dxa"/>
            </w:tcMar>
            <w:vAlign w:val="center"/>
          </w:tcPr>
          <w:p w:rsidR="009967C9" w:rsidRDefault="009967C9" w:rsidP="00CE7D24">
            <w:pPr>
              <w:jc w:val="center"/>
            </w:pPr>
            <w:r w:rsidRPr="0094770B">
              <w:rPr>
                <w:rFonts w:ascii="Arial" w:hAnsi="Arial" w:cs="Arial"/>
                <w:bCs/>
                <w:sz w:val="20"/>
                <w:szCs w:val="20"/>
                <w:lang w:val="id-ID"/>
              </w:rPr>
              <w:t>100%</w:t>
            </w:r>
          </w:p>
        </w:tc>
        <w:tc>
          <w:tcPr>
            <w:tcW w:w="189" w:type="pct"/>
            <w:shd w:val="clear" w:color="auto" w:fill="auto"/>
            <w:tcMar>
              <w:left w:w="28" w:type="dxa"/>
              <w:right w:w="28" w:type="dxa"/>
            </w:tcMar>
            <w:vAlign w:val="center"/>
          </w:tcPr>
          <w:p w:rsidR="009967C9" w:rsidRDefault="009967C9" w:rsidP="00CE7D24">
            <w:pPr>
              <w:jc w:val="center"/>
            </w:pPr>
            <w:r w:rsidRPr="0094770B">
              <w:rPr>
                <w:rFonts w:ascii="Arial" w:hAnsi="Arial" w:cs="Arial"/>
                <w:bCs/>
                <w:sz w:val="20"/>
                <w:szCs w:val="20"/>
                <w:lang w:val="id-ID"/>
              </w:rPr>
              <w:t>100%</w:t>
            </w:r>
          </w:p>
        </w:tc>
        <w:tc>
          <w:tcPr>
            <w:tcW w:w="197" w:type="pct"/>
            <w:shd w:val="clear" w:color="auto" w:fill="auto"/>
            <w:tcMar>
              <w:left w:w="28" w:type="dxa"/>
              <w:right w:w="28" w:type="dxa"/>
            </w:tcMar>
            <w:vAlign w:val="center"/>
          </w:tcPr>
          <w:p w:rsidR="009967C9" w:rsidRDefault="009967C9" w:rsidP="00CE7D24">
            <w:pPr>
              <w:jc w:val="center"/>
            </w:pPr>
            <w:r w:rsidRPr="0094770B">
              <w:rPr>
                <w:rFonts w:ascii="Arial" w:hAnsi="Arial" w:cs="Arial"/>
                <w:bCs/>
                <w:sz w:val="20"/>
                <w:szCs w:val="20"/>
                <w:lang w:val="id-ID"/>
              </w:rPr>
              <w:t>100%</w:t>
            </w:r>
          </w:p>
        </w:tc>
        <w:tc>
          <w:tcPr>
            <w:tcW w:w="221" w:type="pct"/>
            <w:shd w:val="clear" w:color="auto" w:fill="auto"/>
            <w:tcMar>
              <w:left w:w="28" w:type="dxa"/>
              <w:right w:w="28" w:type="dxa"/>
            </w:tcMar>
            <w:vAlign w:val="center"/>
          </w:tcPr>
          <w:p w:rsidR="009967C9" w:rsidRDefault="009967C9" w:rsidP="00CE7D24">
            <w:pPr>
              <w:jc w:val="center"/>
            </w:pPr>
            <w:r w:rsidRPr="0094770B">
              <w:rPr>
                <w:rFonts w:ascii="Arial" w:hAnsi="Arial" w:cs="Arial"/>
                <w:bCs/>
                <w:sz w:val="20"/>
                <w:szCs w:val="20"/>
                <w:lang w:val="id-ID"/>
              </w:rPr>
              <w:t>100%</w:t>
            </w:r>
          </w:p>
        </w:tc>
        <w:tc>
          <w:tcPr>
            <w:tcW w:w="213" w:type="pct"/>
            <w:shd w:val="clear" w:color="auto" w:fill="auto"/>
            <w:tcMar>
              <w:left w:w="28" w:type="dxa"/>
              <w:right w:w="28" w:type="dxa"/>
            </w:tcMar>
            <w:vAlign w:val="center"/>
          </w:tcPr>
          <w:p w:rsidR="009967C9" w:rsidRDefault="009967C9" w:rsidP="00CE7D24">
            <w:pPr>
              <w:jc w:val="center"/>
            </w:pPr>
            <w:r w:rsidRPr="0094770B">
              <w:rPr>
                <w:rFonts w:ascii="Arial" w:hAnsi="Arial" w:cs="Arial"/>
                <w:bCs/>
                <w:sz w:val="20"/>
                <w:szCs w:val="20"/>
                <w:lang w:val="id-ID"/>
              </w:rPr>
              <w:t>100%</w:t>
            </w:r>
          </w:p>
        </w:tc>
        <w:tc>
          <w:tcPr>
            <w:tcW w:w="195" w:type="pct"/>
            <w:shd w:val="clear" w:color="auto" w:fill="auto"/>
            <w:tcMar>
              <w:left w:w="28" w:type="dxa"/>
              <w:right w:w="28" w:type="dxa"/>
            </w:tcMar>
            <w:vAlign w:val="center"/>
          </w:tcPr>
          <w:p w:rsidR="009967C9" w:rsidRDefault="009967C9" w:rsidP="00CE7D24">
            <w:pPr>
              <w:jc w:val="center"/>
            </w:pPr>
            <w:r w:rsidRPr="0094770B">
              <w:rPr>
                <w:rFonts w:ascii="Arial" w:hAnsi="Arial" w:cs="Arial"/>
                <w:bCs/>
                <w:sz w:val="20"/>
                <w:szCs w:val="20"/>
                <w:lang w:val="id-ID"/>
              </w:rPr>
              <w:t>100%</w:t>
            </w:r>
          </w:p>
        </w:tc>
        <w:tc>
          <w:tcPr>
            <w:tcW w:w="197" w:type="pct"/>
            <w:shd w:val="clear" w:color="auto" w:fill="auto"/>
            <w:tcMar>
              <w:left w:w="28" w:type="dxa"/>
              <w:right w:w="28" w:type="dxa"/>
            </w:tcMar>
            <w:vAlign w:val="center"/>
          </w:tcPr>
          <w:p w:rsidR="009967C9" w:rsidRDefault="009967C9" w:rsidP="00CE7D24">
            <w:pPr>
              <w:jc w:val="center"/>
            </w:pPr>
            <w:r w:rsidRPr="0094770B">
              <w:rPr>
                <w:rFonts w:ascii="Arial" w:hAnsi="Arial" w:cs="Arial"/>
                <w:bCs/>
                <w:sz w:val="20"/>
                <w:szCs w:val="20"/>
                <w:lang w:val="id-ID"/>
              </w:rPr>
              <w:t>100%</w:t>
            </w:r>
          </w:p>
        </w:tc>
        <w:tc>
          <w:tcPr>
            <w:tcW w:w="250" w:type="pct"/>
            <w:shd w:val="clear" w:color="auto" w:fill="auto"/>
            <w:tcMar>
              <w:left w:w="28" w:type="dxa"/>
              <w:right w:w="28" w:type="dxa"/>
            </w:tcMar>
            <w:vAlign w:val="center"/>
          </w:tcPr>
          <w:p w:rsidR="009967C9" w:rsidRDefault="009967C9" w:rsidP="00CE7D24">
            <w:pPr>
              <w:jc w:val="center"/>
            </w:pPr>
            <w:r w:rsidRPr="0094770B">
              <w:rPr>
                <w:rFonts w:ascii="Arial" w:hAnsi="Arial" w:cs="Arial"/>
                <w:bCs/>
                <w:sz w:val="20"/>
                <w:szCs w:val="20"/>
                <w:lang w:val="id-ID"/>
              </w:rPr>
              <w:t>100%</w:t>
            </w:r>
          </w:p>
        </w:tc>
        <w:tc>
          <w:tcPr>
            <w:tcW w:w="250" w:type="pct"/>
            <w:shd w:val="clear" w:color="auto" w:fill="auto"/>
            <w:tcMar>
              <w:left w:w="28" w:type="dxa"/>
              <w:right w:w="28" w:type="dxa"/>
            </w:tcMar>
            <w:vAlign w:val="center"/>
          </w:tcPr>
          <w:p w:rsidR="009967C9" w:rsidRDefault="009967C9" w:rsidP="00CE7D24">
            <w:pPr>
              <w:jc w:val="center"/>
            </w:pPr>
            <w:r w:rsidRPr="0094770B">
              <w:rPr>
                <w:rFonts w:ascii="Arial" w:hAnsi="Arial" w:cs="Arial"/>
                <w:bCs/>
                <w:sz w:val="20"/>
                <w:szCs w:val="20"/>
                <w:lang w:val="id-ID"/>
              </w:rPr>
              <w:t>100%</w:t>
            </w:r>
          </w:p>
        </w:tc>
        <w:tc>
          <w:tcPr>
            <w:tcW w:w="252" w:type="pct"/>
            <w:shd w:val="clear" w:color="auto" w:fill="auto"/>
            <w:tcMar>
              <w:left w:w="28" w:type="dxa"/>
              <w:right w:w="28" w:type="dxa"/>
            </w:tcMar>
            <w:vAlign w:val="center"/>
          </w:tcPr>
          <w:p w:rsidR="009967C9" w:rsidRDefault="009967C9" w:rsidP="00CE7D24">
            <w:pPr>
              <w:jc w:val="center"/>
            </w:pPr>
            <w:r w:rsidRPr="0094770B">
              <w:rPr>
                <w:rFonts w:ascii="Arial" w:hAnsi="Arial" w:cs="Arial"/>
                <w:bCs/>
                <w:sz w:val="20"/>
                <w:szCs w:val="20"/>
                <w:lang w:val="id-ID"/>
              </w:rPr>
              <w:t>100%</w:t>
            </w:r>
          </w:p>
        </w:tc>
        <w:tc>
          <w:tcPr>
            <w:tcW w:w="192" w:type="pct"/>
            <w:shd w:val="clear" w:color="auto" w:fill="auto"/>
            <w:tcMar>
              <w:left w:w="28" w:type="dxa"/>
              <w:right w:w="28" w:type="dxa"/>
            </w:tcMar>
            <w:vAlign w:val="center"/>
          </w:tcPr>
          <w:p w:rsidR="009967C9" w:rsidRDefault="009967C9" w:rsidP="00CE7D24">
            <w:pPr>
              <w:jc w:val="center"/>
            </w:pPr>
            <w:r w:rsidRPr="0094770B">
              <w:rPr>
                <w:rFonts w:ascii="Arial" w:hAnsi="Arial" w:cs="Arial"/>
                <w:bCs/>
                <w:sz w:val="20"/>
                <w:szCs w:val="20"/>
                <w:lang w:val="id-ID"/>
              </w:rPr>
              <w:t>100%</w:t>
            </w:r>
          </w:p>
        </w:tc>
        <w:tc>
          <w:tcPr>
            <w:tcW w:w="200" w:type="pct"/>
            <w:shd w:val="clear" w:color="auto" w:fill="auto"/>
            <w:tcMar>
              <w:left w:w="28" w:type="dxa"/>
              <w:right w:w="28" w:type="dxa"/>
            </w:tcMar>
            <w:vAlign w:val="center"/>
          </w:tcPr>
          <w:p w:rsidR="009967C9" w:rsidRDefault="009967C9" w:rsidP="00CE7D24">
            <w:pPr>
              <w:jc w:val="center"/>
            </w:pPr>
            <w:r w:rsidRPr="0094770B">
              <w:rPr>
                <w:rFonts w:ascii="Arial" w:hAnsi="Arial" w:cs="Arial"/>
                <w:bCs/>
                <w:sz w:val="20"/>
                <w:szCs w:val="20"/>
                <w:lang w:val="id-ID"/>
              </w:rPr>
              <w:t>100%</w:t>
            </w:r>
          </w:p>
        </w:tc>
        <w:tc>
          <w:tcPr>
            <w:tcW w:w="198" w:type="pct"/>
            <w:shd w:val="clear" w:color="auto" w:fill="auto"/>
            <w:tcMar>
              <w:left w:w="28" w:type="dxa"/>
              <w:right w:w="28" w:type="dxa"/>
            </w:tcMar>
            <w:vAlign w:val="center"/>
          </w:tcPr>
          <w:p w:rsidR="009967C9" w:rsidRDefault="009967C9" w:rsidP="00CE7D24">
            <w:pPr>
              <w:jc w:val="center"/>
            </w:pPr>
            <w:r w:rsidRPr="0094770B">
              <w:rPr>
                <w:rFonts w:ascii="Arial" w:hAnsi="Arial" w:cs="Arial"/>
                <w:bCs/>
                <w:sz w:val="20"/>
                <w:szCs w:val="20"/>
                <w:lang w:val="id-ID"/>
              </w:rPr>
              <w:t>100%</w:t>
            </w:r>
          </w:p>
        </w:tc>
        <w:tc>
          <w:tcPr>
            <w:tcW w:w="192" w:type="pct"/>
            <w:shd w:val="clear" w:color="auto" w:fill="auto"/>
            <w:tcMar>
              <w:left w:w="28" w:type="dxa"/>
              <w:right w:w="28" w:type="dxa"/>
            </w:tcMar>
            <w:vAlign w:val="center"/>
          </w:tcPr>
          <w:p w:rsidR="009967C9" w:rsidRDefault="009967C9" w:rsidP="00CE7D24">
            <w:pPr>
              <w:jc w:val="center"/>
            </w:pPr>
            <w:r w:rsidRPr="0094770B">
              <w:rPr>
                <w:rFonts w:ascii="Arial" w:hAnsi="Arial" w:cs="Arial"/>
                <w:bCs/>
                <w:sz w:val="20"/>
                <w:szCs w:val="20"/>
                <w:lang w:val="id-ID"/>
              </w:rPr>
              <w:t>100%</w:t>
            </w:r>
          </w:p>
        </w:tc>
        <w:tc>
          <w:tcPr>
            <w:tcW w:w="302" w:type="pct"/>
            <w:shd w:val="clear" w:color="auto" w:fill="auto"/>
            <w:tcMar>
              <w:left w:w="28" w:type="dxa"/>
              <w:right w:w="28" w:type="dxa"/>
            </w:tcMar>
            <w:vAlign w:val="center"/>
          </w:tcPr>
          <w:p w:rsidR="009967C9" w:rsidRDefault="009967C9" w:rsidP="00CE7D24">
            <w:pPr>
              <w:jc w:val="center"/>
            </w:pPr>
            <w:r w:rsidRPr="0094770B">
              <w:rPr>
                <w:rFonts w:ascii="Arial" w:hAnsi="Arial" w:cs="Arial"/>
                <w:bCs/>
                <w:sz w:val="20"/>
                <w:szCs w:val="20"/>
                <w:lang w:val="id-ID"/>
              </w:rPr>
              <w:t>100%</w:t>
            </w:r>
          </w:p>
        </w:tc>
      </w:tr>
      <w:tr w:rsidR="009967C9" w:rsidRPr="00636387" w:rsidTr="00CE7D24">
        <w:trPr>
          <w:cantSplit/>
          <w:trHeight w:val="113"/>
          <w:jc w:val="right"/>
        </w:trPr>
        <w:tc>
          <w:tcPr>
            <w:tcW w:w="113" w:type="pct"/>
            <w:shd w:val="clear" w:color="auto" w:fill="auto"/>
            <w:tcMar>
              <w:left w:w="28" w:type="dxa"/>
              <w:right w:w="28" w:type="dxa"/>
            </w:tcMar>
            <w:vAlign w:val="center"/>
          </w:tcPr>
          <w:p w:rsidR="009967C9" w:rsidRPr="00636387" w:rsidRDefault="009967C9" w:rsidP="00CE7D24">
            <w:pPr>
              <w:snapToGrid w:val="0"/>
              <w:spacing w:line="360" w:lineRule="auto"/>
              <w:jc w:val="center"/>
              <w:rPr>
                <w:rFonts w:ascii="Arial" w:hAnsi="Arial" w:cs="Arial"/>
                <w:bCs/>
                <w:sz w:val="20"/>
                <w:szCs w:val="20"/>
                <w:lang w:val="es-ES"/>
              </w:rPr>
            </w:pPr>
            <w:r w:rsidRPr="00636387">
              <w:rPr>
                <w:rFonts w:ascii="Arial" w:hAnsi="Arial" w:cs="Arial"/>
                <w:bCs/>
                <w:sz w:val="20"/>
                <w:szCs w:val="20"/>
                <w:lang w:val="es-ES"/>
              </w:rPr>
              <w:t>3.</w:t>
            </w:r>
          </w:p>
        </w:tc>
        <w:tc>
          <w:tcPr>
            <w:tcW w:w="803" w:type="pct"/>
            <w:shd w:val="clear" w:color="auto" w:fill="auto"/>
            <w:tcMar>
              <w:left w:w="57" w:type="dxa"/>
              <w:right w:w="28" w:type="dxa"/>
            </w:tcMar>
            <w:vAlign w:val="center"/>
          </w:tcPr>
          <w:p w:rsidR="009967C9" w:rsidRPr="00636387" w:rsidRDefault="009967C9" w:rsidP="00CE7D24">
            <w:pPr>
              <w:tabs>
                <w:tab w:val="left" w:pos="219"/>
              </w:tabs>
              <w:snapToGrid w:val="0"/>
              <w:jc w:val="both"/>
              <w:rPr>
                <w:rFonts w:ascii="Arial" w:hAnsi="Arial" w:cs="Arial"/>
                <w:bCs/>
                <w:sz w:val="20"/>
                <w:szCs w:val="20"/>
                <w:lang w:val="id-ID"/>
              </w:rPr>
            </w:pPr>
            <w:r w:rsidRPr="00636387">
              <w:rPr>
                <w:rFonts w:ascii="Arial" w:hAnsi="Arial" w:cs="Arial"/>
                <w:sz w:val="20"/>
                <w:szCs w:val="20"/>
                <w:lang w:val="id-ID"/>
              </w:rPr>
              <w:t>Jumlah mobil pemadam kebakaran diatas 3000-5000 liter pada WMK (wilayah manajemen kebakaran)</w:t>
            </w:r>
          </w:p>
        </w:tc>
        <w:tc>
          <w:tcPr>
            <w:tcW w:w="279" w:type="pct"/>
            <w:shd w:val="clear" w:color="auto" w:fill="auto"/>
            <w:tcMar>
              <w:left w:w="28" w:type="dxa"/>
              <w:right w:w="28" w:type="dxa"/>
            </w:tcMar>
            <w:vAlign w:val="center"/>
          </w:tcPr>
          <w:p w:rsidR="009967C9" w:rsidRPr="00636387" w:rsidRDefault="009967C9" w:rsidP="00CE7D24">
            <w:pPr>
              <w:snapToGrid w:val="0"/>
              <w:spacing w:line="360" w:lineRule="auto"/>
              <w:jc w:val="center"/>
              <w:rPr>
                <w:rFonts w:ascii="Arial" w:hAnsi="Arial" w:cs="Arial"/>
                <w:bCs/>
                <w:sz w:val="20"/>
                <w:szCs w:val="20"/>
                <w:lang w:val="id-ID"/>
              </w:rPr>
            </w:pPr>
            <w:r>
              <w:rPr>
                <w:rFonts w:ascii="Arial" w:hAnsi="Arial" w:cs="Arial"/>
                <w:bCs/>
                <w:sz w:val="20"/>
                <w:szCs w:val="20"/>
                <w:lang w:val="id-ID"/>
              </w:rPr>
              <w:t>90%</w:t>
            </w:r>
          </w:p>
        </w:tc>
        <w:tc>
          <w:tcPr>
            <w:tcW w:w="237" w:type="pct"/>
            <w:shd w:val="clear" w:color="auto" w:fill="auto"/>
            <w:tcMar>
              <w:left w:w="28" w:type="dxa"/>
              <w:right w:w="28" w:type="dxa"/>
            </w:tcMar>
            <w:vAlign w:val="center"/>
          </w:tcPr>
          <w:p w:rsidR="009967C9" w:rsidRPr="00636387" w:rsidRDefault="009967C9" w:rsidP="00CE7D24">
            <w:pPr>
              <w:snapToGrid w:val="0"/>
              <w:spacing w:line="360" w:lineRule="auto"/>
              <w:jc w:val="center"/>
              <w:rPr>
                <w:rFonts w:ascii="Arial" w:hAnsi="Arial" w:cs="Arial"/>
                <w:bCs/>
                <w:sz w:val="20"/>
                <w:szCs w:val="20"/>
                <w:lang w:val="es-ES"/>
              </w:rPr>
            </w:pPr>
          </w:p>
        </w:tc>
        <w:tc>
          <w:tcPr>
            <w:tcW w:w="320" w:type="pct"/>
            <w:shd w:val="clear" w:color="auto" w:fill="auto"/>
            <w:tcMar>
              <w:left w:w="28" w:type="dxa"/>
              <w:right w:w="28" w:type="dxa"/>
            </w:tcMar>
            <w:vAlign w:val="center"/>
          </w:tcPr>
          <w:p w:rsidR="009967C9" w:rsidRPr="00531B5F" w:rsidRDefault="009967C9" w:rsidP="00CE7D24">
            <w:pPr>
              <w:snapToGrid w:val="0"/>
              <w:spacing w:line="360" w:lineRule="auto"/>
              <w:jc w:val="center"/>
              <w:rPr>
                <w:rFonts w:ascii="Arial" w:hAnsi="Arial" w:cs="Arial"/>
                <w:bCs/>
                <w:sz w:val="20"/>
                <w:szCs w:val="20"/>
                <w:lang w:val="id-ID"/>
              </w:rPr>
            </w:pPr>
            <w:r>
              <w:rPr>
                <w:rFonts w:ascii="Arial" w:hAnsi="Arial" w:cs="Arial"/>
                <w:bCs/>
                <w:sz w:val="20"/>
                <w:szCs w:val="20"/>
                <w:lang w:val="id-ID"/>
              </w:rPr>
              <w:t>96%</w:t>
            </w:r>
          </w:p>
        </w:tc>
        <w:tc>
          <w:tcPr>
            <w:tcW w:w="200" w:type="pct"/>
            <w:shd w:val="clear" w:color="auto" w:fill="auto"/>
            <w:tcMar>
              <w:left w:w="28" w:type="dxa"/>
              <w:right w:w="28" w:type="dxa"/>
            </w:tcMar>
            <w:vAlign w:val="center"/>
          </w:tcPr>
          <w:p w:rsidR="009967C9" w:rsidRDefault="009967C9" w:rsidP="00CE7D24">
            <w:pPr>
              <w:jc w:val="center"/>
            </w:pPr>
            <w:r w:rsidRPr="00671C72">
              <w:rPr>
                <w:rFonts w:ascii="Arial" w:hAnsi="Arial" w:cs="Arial"/>
                <w:bCs/>
                <w:sz w:val="20"/>
                <w:szCs w:val="20"/>
                <w:lang w:val="id-ID"/>
              </w:rPr>
              <w:t>100%</w:t>
            </w:r>
          </w:p>
        </w:tc>
        <w:tc>
          <w:tcPr>
            <w:tcW w:w="189" w:type="pct"/>
            <w:shd w:val="clear" w:color="auto" w:fill="auto"/>
            <w:tcMar>
              <w:left w:w="28" w:type="dxa"/>
              <w:right w:w="28" w:type="dxa"/>
            </w:tcMar>
            <w:vAlign w:val="center"/>
          </w:tcPr>
          <w:p w:rsidR="009967C9" w:rsidRDefault="009967C9" w:rsidP="00CE7D24">
            <w:pPr>
              <w:jc w:val="center"/>
            </w:pPr>
            <w:r w:rsidRPr="00671C72">
              <w:rPr>
                <w:rFonts w:ascii="Arial" w:hAnsi="Arial" w:cs="Arial"/>
                <w:bCs/>
                <w:sz w:val="20"/>
                <w:szCs w:val="20"/>
                <w:lang w:val="id-ID"/>
              </w:rPr>
              <w:t>100%</w:t>
            </w:r>
          </w:p>
        </w:tc>
        <w:tc>
          <w:tcPr>
            <w:tcW w:w="197" w:type="pct"/>
            <w:shd w:val="clear" w:color="auto" w:fill="auto"/>
            <w:tcMar>
              <w:left w:w="28" w:type="dxa"/>
              <w:right w:w="28" w:type="dxa"/>
            </w:tcMar>
            <w:vAlign w:val="center"/>
          </w:tcPr>
          <w:p w:rsidR="009967C9" w:rsidRDefault="009967C9" w:rsidP="00CE7D24">
            <w:pPr>
              <w:jc w:val="center"/>
            </w:pPr>
            <w:r w:rsidRPr="00671C72">
              <w:rPr>
                <w:rFonts w:ascii="Arial" w:hAnsi="Arial" w:cs="Arial"/>
                <w:bCs/>
                <w:sz w:val="20"/>
                <w:szCs w:val="20"/>
                <w:lang w:val="id-ID"/>
              </w:rPr>
              <w:t>100%</w:t>
            </w:r>
          </w:p>
        </w:tc>
        <w:tc>
          <w:tcPr>
            <w:tcW w:w="221" w:type="pct"/>
            <w:shd w:val="clear" w:color="auto" w:fill="auto"/>
            <w:tcMar>
              <w:left w:w="28" w:type="dxa"/>
              <w:right w:w="28" w:type="dxa"/>
            </w:tcMar>
            <w:vAlign w:val="center"/>
          </w:tcPr>
          <w:p w:rsidR="009967C9" w:rsidRDefault="009967C9" w:rsidP="00CE7D24">
            <w:pPr>
              <w:jc w:val="center"/>
            </w:pPr>
            <w:r w:rsidRPr="00671C72">
              <w:rPr>
                <w:rFonts w:ascii="Arial" w:hAnsi="Arial" w:cs="Arial"/>
                <w:bCs/>
                <w:sz w:val="20"/>
                <w:szCs w:val="20"/>
                <w:lang w:val="id-ID"/>
              </w:rPr>
              <w:t>100%</w:t>
            </w:r>
          </w:p>
        </w:tc>
        <w:tc>
          <w:tcPr>
            <w:tcW w:w="213" w:type="pct"/>
            <w:shd w:val="clear" w:color="auto" w:fill="auto"/>
            <w:tcMar>
              <w:left w:w="28" w:type="dxa"/>
              <w:right w:w="28" w:type="dxa"/>
            </w:tcMar>
            <w:vAlign w:val="center"/>
          </w:tcPr>
          <w:p w:rsidR="009967C9" w:rsidRDefault="009967C9" w:rsidP="00CE7D24">
            <w:pPr>
              <w:jc w:val="center"/>
            </w:pPr>
            <w:r w:rsidRPr="00671C72">
              <w:rPr>
                <w:rFonts w:ascii="Arial" w:hAnsi="Arial" w:cs="Arial"/>
                <w:bCs/>
                <w:sz w:val="20"/>
                <w:szCs w:val="20"/>
                <w:lang w:val="id-ID"/>
              </w:rPr>
              <w:t>100%</w:t>
            </w:r>
          </w:p>
        </w:tc>
        <w:tc>
          <w:tcPr>
            <w:tcW w:w="195" w:type="pct"/>
            <w:shd w:val="clear" w:color="auto" w:fill="auto"/>
            <w:tcMar>
              <w:left w:w="28" w:type="dxa"/>
              <w:right w:w="28" w:type="dxa"/>
            </w:tcMar>
            <w:vAlign w:val="center"/>
          </w:tcPr>
          <w:p w:rsidR="009967C9" w:rsidRDefault="009967C9" w:rsidP="00CE7D24">
            <w:pPr>
              <w:jc w:val="center"/>
            </w:pPr>
            <w:r w:rsidRPr="00671C72">
              <w:rPr>
                <w:rFonts w:ascii="Arial" w:hAnsi="Arial" w:cs="Arial"/>
                <w:bCs/>
                <w:sz w:val="20"/>
                <w:szCs w:val="20"/>
                <w:lang w:val="id-ID"/>
              </w:rPr>
              <w:t>100%</w:t>
            </w:r>
          </w:p>
        </w:tc>
        <w:tc>
          <w:tcPr>
            <w:tcW w:w="197" w:type="pct"/>
            <w:shd w:val="clear" w:color="auto" w:fill="auto"/>
            <w:tcMar>
              <w:left w:w="28" w:type="dxa"/>
              <w:right w:w="28" w:type="dxa"/>
            </w:tcMar>
            <w:vAlign w:val="center"/>
          </w:tcPr>
          <w:p w:rsidR="009967C9" w:rsidRDefault="009967C9" w:rsidP="00CE7D24">
            <w:pPr>
              <w:jc w:val="center"/>
            </w:pPr>
            <w:r w:rsidRPr="00671C72">
              <w:rPr>
                <w:rFonts w:ascii="Arial" w:hAnsi="Arial" w:cs="Arial"/>
                <w:bCs/>
                <w:sz w:val="20"/>
                <w:szCs w:val="20"/>
                <w:lang w:val="id-ID"/>
              </w:rPr>
              <w:t>100%</w:t>
            </w:r>
          </w:p>
        </w:tc>
        <w:tc>
          <w:tcPr>
            <w:tcW w:w="250" w:type="pct"/>
            <w:shd w:val="clear" w:color="auto" w:fill="auto"/>
            <w:tcMar>
              <w:left w:w="28" w:type="dxa"/>
              <w:right w:w="28" w:type="dxa"/>
            </w:tcMar>
            <w:vAlign w:val="center"/>
          </w:tcPr>
          <w:p w:rsidR="009967C9" w:rsidRDefault="009967C9" w:rsidP="00CE7D24">
            <w:pPr>
              <w:jc w:val="center"/>
            </w:pPr>
            <w:r w:rsidRPr="00671C72">
              <w:rPr>
                <w:rFonts w:ascii="Arial" w:hAnsi="Arial" w:cs="Arial"/>
                <w:bCs/>
                <w:sz w:val="20"/>
                <w:szCs w:val="20"/>
                <w:lang w:val="id-ID"/>
              </w:rPr>
              <w:t>100%</w:t>
            </w:r>
          </w:p>
        </w:tc>
        <w:tc>
          <w:tcPr>
            <w:tcW w:w="250" w:type="pct"/>
            <w:shd w:val="clear" w:color="auto" w:fill="auto"/>
            <w:tcMar>
              <w:left w:w="28" w:type="dxa"/>
              <w:right w:w="28" w:type="dxa"/>
            </w:tcMar>
            <w:vAlign w:val="center"/>
          </w:tcPr>
          <w:p w:rsidR="009967C9" w:rsidRDefault="009967C9" w:rsidP="00CE7D24">
            <w:pPr>
              <w:jc w:val="center"/>
            </w:pPr>
            <w:r w:rsidRPr="00671C72">
              <w:rPr>
                <w:rFonts w:ascii="Arial" w:hAnsi="Arial" w:cs="Arial"/>
                <w:bCs/>
                <w:sz w:val="20"/>
                <w:szCs w:val="20"/>
                <w:lang w:val="id-ID"/>
              </w:rPr>
              <w:t>100%</w:t>
            </w:r>
          </w:p>
        </w:tc>
        <w:tc>
          <w:tcPr>
            <w:tcW w:w="252" w:type="pct"/>
            <w:shd w:val="clear" w:color="auto" w:fill="auto"/>
            <w:tcMar>
              <w:left w:w="28" w:type="dxa"/>
              <w:right w:w="28" w:type="dxa"/>
            </w:tcMar>
            <w:vAlign w:val="center"/>
          </w:tcPr>
          <w:p w:rsidR="009967C9" w:rsidRDefault="009967C9" w:rsidP="00CE7D24">
            <w:pPr>
              <w:jc w:val="center"/>
            </w:pPr>
            <w:r w:rsidRPr="00671C72">
              <w:rPr>
                <w:rFonts w:ascii="Arial" w:hAnsi="Arial" w:cs="Arial"/>
                <w:bCs/>
                <w:sz w:val="20"/>
                <w:szCs w:val="20"/>
                <w:lang w:val="id-ID"/>
              </w:rPr>
              <w:t>100%</w:t>
            </w:r>
          </w:p>
        </w:tc>
        <w:tc>
          <w:tcPr>
            <w:tcW w:w="192" w:type="pct"/>
            <w:shd w:val="clear" w:color="auto" w:fill="auto"/>
            <w:tcMar>
              <w:left w:w="28" w:type="dxa"/>
              <w:right w:w="28" w:type="dxa"/>
            </w:tcMar>
            <w:vAlign w:val="center"/>
          </w:tcPr>
          <w:p w:rsidR="009967C9" w:rsidRDefault="009967C9" w:rsidP="00CE7D24">
            <w:pPr>
              <w:jc w:val="center"/>
            </w:pPr>
            <w:r w:rsidRPr="00671C72">
              <w:rPr>
                <w:rFonts w:ascii="Arial" w:hAnsi="Arial" w:cs="Arial"/>
                <w:bCs/>
                <w:sz w:val="20"/>
                <w:szCs w:val="20"/>
                <w:lang w:val="id-ID"/>
              </w:rPr>
              <w:t>100%</w:t>
            </w:r>
          </w:p>
        </w:tc>
        <w:tc>
          <w:tcPr>
            <w:tcW w:w="200" w:type="pct"/>
            <w:shd w:val="clear" w:color="auto" w:fill="auto"/>
            <w:tcMar>
              <w:left w:w="28" w:type="dxa"/>
              <w:right w:w="28" w:type="dxa"/>
            </w:tcMar>
            <w:vAlign w:val="center"/>
          </w:tcPr>
          <w:p w:rsidR="009967C9" w:rsidRDefault="009967C9" w:rsidP="00CE7D24">
            <w:pPr>
              <w:jc w:val="center"/>
            </w:pPr>
            <w:r w:rsidRPr="00671C72">
              <w:rPr>
                <w:rFonts w:ascii="Arial" w:hAnsi="Arial" w:cs="Arial"/>
                <w:bCs/>
                <w:sz w:val="20"/>
                <w:szCs w:val="20"/>
                <w:lang w:val="id-ID"/>
              </w:rPr>
              <w:t>100%</w:t>
            </w:r>
          </w:p>
        </w:tc>
        <w:tc>
          <w:tcPr>
            <w:tcW w:w="198" w:type="pct"/>
            <w:shd w:val="clear" w:color="auto" w:fill="auto"/>
            <w:tcMar>
              <w:left w:w="28" w:type="dxa"/>
              <w:right w:w="28" w:type="dxa"/>
            </w:tcMar>
            <w:vAlign w:val="center"/>
          </w:tcPr>
          <w:p w:rsidR="009967C9" w:rsidRDefault="009967C9" w:rsidP="00CE7D24">
            <w:pPr>
              <w:jc w:val="center"/>
            </w:pPr>
            <w:r w:rsidRPr="00671C72">
              <w:rPr>
                <w:rFonts w:ascii="Arial" w:hAnsi="Arial" w:cs="Arial"/>
                <w:bCs/>
                <w:sz w:val="20"/>
                <w:szCs w:val="20"/>
                <w:lang w:val="id-ID"/>
              </w:rPr>
              <w:t>100%</w:t>
            </w:r>
          </w:p>
        </w:tc>
        <w:tc>
          <w:tcPr>
            <w:tcW w:w="192" w:type="pct"/>
            <w:shd w:val="clear" w:color="auto" w:fill="auto"/>
            <w:tcMar>
              <w:left w:w="28" w:type="dxa"/>
              <w:right w:w="28" w:type="dxa"/>
            </w:tcMar>
            <w:vAlign w:val="center"/>
          </w:tcPr>
          <w:p w:rsidR="009967C9" w:rsidRDefault="009967C9" w:rsidP="00CE7D24">
            <w:pPr>
              <w:jc w:val="center"/>
            </w:pPr>
            <w:r w:rsidRPr="00671C72">
              <w:rPr>
                <w:rFonts w:ascii="Arial" w:hAnsi="Arial" w:cs="Arial"/>
                <w:bCs/>
                <w:sz w:val="20"/>
                <w:szCs w:val="20"/>
                <w:lang w:val="id-ID"/>
              </w:rPr>
              <w:t>100%</w:t>
            </w:r>
          </w:p>
        </w:tc>
        <w:tc>
          <w:tcPr>
            <w:tcW w:w="302" w:type="pct"/>
            <w:shd w:val="clear" w:color="auto" w:fill="auto"/>
            <w:tcMar>
              <w:left w:w="28" w:type="dxa"/>
              <w:right w:w="28" w:type="dxa"/>
            </w:tcMar>
            <w:vAlign w:val="center"/>
          </w:tcPr>
          <w:p w:rsidR="009967C9" w:rsidRDefault="009967C9" w:rsidP="00CE7D24">
            <w:pPr>
              <w:jc w:val="center"/>
            </w:pPr>
            <w:r w:rsidRPr="00671C72">
              <w:rPr>
                <w:rFonts w:ascii="Arial" w:hAnsi="Arial" w:cs="Arial"/>
                <w:bCs/>
                <w:sz w:val="20"/>
                <w:szCs w:val="20"/>
                <w:lang w:val="id-ID"/>
              </w:rPr>
              <w:t>100%</w:t>
            </w:r>
          </w:p>
        </w:tc>
      </w:tr>
      <w:tr w:rsidR="009967C9" w:rsidRPr="00636387" w:rsidTr="00CE7D24">
        <w:trPr>
          <w:cantSplit/>
          <w:trHeight w:val="113"/>
          <w:jc w:val="right"/>
        </w:trPr>
        <w:tc>
          <w:tcPr>
            <w:tcW w:w="113" w:type="pct"/>
            <w:shd w:val="clear" w:color="auto" w:fill="auto"/>
            <w:tcMar>
              <w:left w:w="28" w:type="dxa"/>
              <w:right w:w="28" w:type="dxa"/>
            </w:tcMar>
            <w:vAlign w:val="center"/>
          </w:tcPr>
          <w:p w:rsidR="009967C9" w:rsidRPr="00636387" w:rsidRDefault="009967C9" w:rsidP="00CE7D24">
            <w:pPr>
              <w:snapToGrid w:val="0"/>
              <w:spacing w:line="360" w:lineRule="auto"/>
              <w:jc w:val="center"/>
              <w:rPr>
                <w:rFonts w:ascii="Arial" w:hAnsi="Arial" w:cs="Arial"/>
                <w:bCs/>
                <w:sz w:val="20"/>
                <w:szCs w:val="20"/>
                <w:lang w:val="es-ES"/>
              </w:rPr>
            </w:pPr>
            <w:r w:rsidRPr="00636387">
              <w:rPr>
                <w:rFonts w:ascii="Arial" w:hAnsi="Arial" w:cs="Arial"/>
                <w:bCs/>
                <w:sz w:val="20"/>
                <w:szCs w:val="20"/>
                <w:lang w:val="es-ES"/>
              </w:rPr>
              <w:t>4.</w:t>
            </w:r>
          </w:p>
        </w:tc>
        <w:tc>
          <w:tcPr>
            <w:tcW w:w="803" w:type="pct"/>
            <w:shd w:val="clear" w:color="auto" w:fill="auto"/>
            <w:tcMar>
              <w:left w:w="57" w:type="dxa"/>
              <w:right w:w="28" w:type="dxa"/>
            </w:tcMar>
            <w:vAlign w:val="center"/>
          </w:tcPr>
          <w:p w:rsidR="009967C9" w:rsidRPr="00636387" w:rsidRDefault="009967C9" w:rsidP="00CE7D24">
            <w:pPr>
              <w:tabs>
                <w:tab w:val="left" w:pos="252"/>
              </w:tabs>
              <w:snapToGrid w:val="0"/>
              <w:rPr>
                <w:rFonts w:ascii="Arial" w:hAnsi="Arial" w:cs="Arial"/>
                <w:sz w:val="20"/>
                <w:szCs w:val="20"/>
                <w:lang w:val="id-ID"/>
              </w:rPr>
            </w:pPr>
            <w:r w:rsidRPr="00636387">
              <w:rPr>
                <w:rFonts w:ascii="Arial" w:hAnsi="Arial" w:cs="Arial"/>
                <w:sz w:val="20"/>
                <w:szCs w:val="20"/>
                <w:lang w:val="id-ID"/>
              </w:rPr>
              <w:t>Persentase aparatur pemadam kebakaran yang memenuhi standar kualifikasi</w:t>
            </w:r>
          </w:p>
        </w:tc>
        <w:tc>
          <w:tcPr>
            <w:tcW w:w="279" w:type="pct"/>
            <w:shd w:val="clear" w:color="auto" w:fill="auto"/>
            <w:tcMar>
              <w:left w:w="28" w:type="dxa"/>
              <w:right w:w="28" w:type="dxa"/>
            </w:tcMar>
            <w:vAlign w:val="center"/>
          </w:tcPr>
          <w:p w:rsidR="009967C9" w:rsidRPr="00636387" w:rsidRDefault="009967C9" w:rsidP="00CE7D24">
            <w:pPr>
              <w:snapToGrid w:val="0"/>
              <w:spacing w:line="360" w:lineRule="auto"/>
              <w:jc w:val="center"/>
              <w:rPr>
                <w:rFonts w:ascii="Arial" w:hAnsi="Arial" w:cs="Arial"/>
                <w:sz w:val="20"/>
                <w:szCs w:val="20"/>
                <w:lang w:val="id-ID"/>
              </w:rPr>
            </w:pPr>
            <w:r>
              <w:rPr>
                <w:rFonts w:ascii="Arial" w:hAnsi="Arial" w:cs="Arial"/>
                <w:sz w:val="20"/>
                <w:szCs w:val="20"/>
                <w:lang w:val="id-ID"/>
              </w:rPr>
              <w:t>85%</w:t>
            </w:r>
          </w:p>
        </w:tc>
        <w:tc>
          <w:tcPr>
            <w:tcW w:w="237" w:type="pct"/>
            <w:shd w:val="clear" w:color="auto" w:fill="auto"/>
            <w:tcMar>
              <w:left w:w="28" w:type="dxa"/>
              <w:right w:w="28" w:type="dxa"/>
            </w:tcMar>
            <w:vAlign w:val="center"/>
          </w:tcPr>
          <w:p w:rsidR="009967C9" w:rsidRPr="00636387" w:rsidRDefault="009967C9" w:rsidP="00CE7D24">
            <w:pPr>
              <w:snapToGrid w:val="0"/>
              <w:spacing w:line="360" w:lineRule="auto"/>
              <w:jc w:val="center"/>
              <w:rPr>
                <w:rFonts w:ascii="Arial" w:hAnsi="Arial" w:cs="Arial"/>
                <w:sz w:val="20"/>
                <w:szCs w:val="20"/>
              </w:rPr>
            </w:pPr>
          </w:p>
        </w:tc>
        <w:tc>
          <w:tcPr>
            <w:tcW w:w="320" w:type="pct"/>
            <w:shd w:val="clear" w:color="auto" w:fill="auto"/>
            <w:tcMar>
              <w:left w:w="28" w:type="dxa"/>
              <w:right w:w="28" w:type="dxa"/>
            </w:tcMar>
            <w:vAlign w:val="center"/>
          </w:tcPr>
          <w:p w:rsidR="009967C9" w:rsidRPr="00531B5F" w:rsidRDefault="009967C9" w:rsidP="00CE7D24">
            <w:pPr>
              <w:snapToGrid w:val="0"/>
              <w:spacing w:line="360" w:lineRule="auto"/>
              <w:jc w:val="center"/>
              <w:rPr>
                <w:rFonts w:ascii="Arial" w:hAnsi="Arial" w:cs="Arial"/>
                <w:bCs/>
                <w:sz w:val="20"/>
                <w:szCs w:val="20"/>
                <w:lang w:val="id-ID"/>
              </w:rPr>
            </w:pPr>
            <w:r>
              <w:rPr>
                <w:rFonts w:ascii="Arial" w:hAnsi="Arial" w:cs="Arial"/>
                <w:bCs/>
                <w:sz w:val="20"/>
                <w:szCs w:val="20"/>
                <w:lang w:val="id-ID"/>
              </w:rPr>
              <w:t>96%</w:t>
            </w:r>
          </w:p>
        </w:tc>
        <w:tc>
          <w:tcPr>
            <w:tcW w:w="200" w:type="pct"/>
            <w:shd w:val="clear" w:color="auto" w:fill="auto"/>
            <w:tcMar>
              <w:left w:w="28" w:type="dxa"/>
              <w:right w:w="28" w:type="dxa"/>
            </w:tcMar>
            <w:vAlign w:val="center"/>
          </w:tcPr>
          <w:p w:rsidR="009967C9" w:rsidRPr="00531B5F" w:rsidRDefault="009967C9" w:rsidP="00CE7D24">
            <w:pPr>
              <w:snapToGrid w:val="0"/>
              <w:spacing w:line="360" w:lineRule="auto"/>
              <w:jc w:val="center"/>
              <w:rPr>
                <w:rFonts w:ascii="Arial" w:hAnsi="Arial" w:cs="Arial"/>
                <w:bCs/>
                <w:sz w:val="20"/>
                <w:szCs w:val="20"/>
                <w:lang w:val="id-ID"/>
              </w:rPr>
            </w:pPr>
            <w:r>
              <w:rPr>
                <w:rFonts w:ascii="Arial" w:hAnsi="Arial" w:cs="Arial"/>
                <w:bCs/>
                <w:sz w:val="20"/>
                <w:szCs w:val="20"/>
                <w:lang w:val="id-ID"/>
              </w:rPr>
              <w:t>45%</w:t>
            </w:r>
          </w:p>
        </w:tc>
        <w:tc>
          <w:tcPr>
            <w:tcW w:w="189" w:type="pct"/>
            <w:shd w:val="clear" w:color="auto" w:fill="auto"/>
            <w:tcMar>
              <w:left w:w="28" w:type="dxa"/>
              <w:right w:w="28" w:type="dxa"/>
            </w:tcMar>
            <w:vAlign w:val="center"/>
          </w:tcPr>
          <w:p w:rsidR="009967C9" w:rsidRPr="00531B5F" w:rsidRDefault="009967C9" w:rsidP="00CE7D24">
            <w:pPr>
              <w:snapToGrid w:val="0"/>
              <w:spacing w:line="360" w:lineRule="auto"/>
              <w:jc w:val="center"/>
              <w:rPr>
                <w:rFonts w:ascii="Arial" w:hAnsi="Arial" w:cs="Arial"/>
                <w:bCs/>
                <w:sz w:val="20"/>
                <w:szCs w:val="20"/>
                <w:lang w:val="id-ID"/>
              </w:rPr>
            </w:pPr>
            <w:r>
              <w:rPr>
                <w:rFonts w:ascii="Arial" w:hAnsi="Arial" w:cs="Arial"/>
                <w:bCs/>
                <w:sz w:val="20"/>
                <w:szCs w:val="20"/>
                <w:lang w:val="id-ID"/>
              </w:rPr>
              <w:t>50%</w:t>
            </w:r>
          </w:p>
        </w:tc>
        <w:tc>
          <w:tcPr>
            <w:tcW w:w="197" w:type="pct"/>
            <w:shd w:val="clear" w:color="auto" w:fill="auto"/>
            <w:tcMar>
              <w:left w:w="28" w:type="dxa"/>
              <w:right w:w="28" w:type="dxa"/>
            </w:tcMar>
            <w:vAlign w:val="center"/>
          </w:tcPr>
          <w:p w:rsidR="009967C9" w:rsidRPr="00531B5F" w:rsidRDefault="009967C9" w:rsidP="00CE7D24">
            <w:pPr>
              <w:snapToGrid w:val="0"/>
              <w:spacing w:line="360" w:lineRule="auto"/>
              <w:ind w:left="-18" w:right="-108"/>
              <w:jc w:val="center"/>
              <w:rPr>
                <w:rFonts w:ascii="Arial" w:hAnsi="Arial" w:cs="Arial"/>
                <w:bCs/>
                <w:sz w:val="20"/>
                <w:szCs w:val="20"/>
                <w:lang w:val="id-ID"/>
              </w:rPr>
            </w:pPr>
            <w:r>
              <w:rPr>
                <w:rFonts w:ascii="Arial" w:hAnsi="Arial" w:cs="Arial"/>
                <w:bCs/>
                <w:sz w:val="20"/>
                <w:szCs w:val="20"/>
                <w:lang w:val="id-ID"/>
              </w:rPr>
              <w:t>55%</w:t>
            </w:r>
          </w:p>
        </w:tc>
        <w:tc>
          <w:tcPr>
            <w:tcW w:w="221" w:type="pct"/>
            <w:shd w:val="clear" w:color="auto" w:fill="auto"/>
            <w:tcMar>
              <w:left w:w="28" w:type="dxa"/>
              <w:right w:w="28" w:type="dxa"/>
            </w:tcMar>
            <w:vAlign w:val="center"/>
          </w:tcPr>
          <w:p w:rsidR="009967C9" w:rsidRPr="00531B5F" w:rsidRDefault="009967C9" w:rsidP="00CE7D24">
            <w:pPr>
              <w:snapToGrid w:val="0"/>
              <w:spacing w:line="360" w:lineRule="auto"/>
              <w:jc w:val="center"/>
              <w:rPr>
                <w:rFonts w:ascii="Arial" w:hAnsi="Arial" w:cs="Arial"/>
                <w:bCs/>
                <w:sz w:val="20"/>
                <w:szCs w:val="20"/>
                <w:lang w:val="id-ID"/>
              </w:rPr>
            </w:pPr>
            <w:r>
              <w:rPr>
                <w:rFonts w:ascii="Arial" w:hAnsi="Arial" w:cs="Arial"/>
                <w:bCs/>
                <w:sz w:val="20"/>
                <w:szCs w:val="20"/>
                <w:lang w:val="id-ID"/>
              </w:rPr>
              <w:t>60%</w:t>
            </w:r>
          </w:p>
        </w:tc>
        <w:tc>
          <w:tcPr>
            <w:tcW w:w="213" w:type="pct"/>
            <w:shd w:val="clear" w:color="auto" w:fill="auto"/>
            <w:tcMar>
              <w:left w:w="28" w:type="dxa"/>
              <w:right w:w="28" w:type="dxa"/>
            </w:tcMar>
            <w:vAlign w:val="center"/>
          </w:tcPr>
          <w:p w:rsidR="009967C9" w:rsidRPr="00531B5F" w:rsidRDefault="009967C9" w:rsidP="00CE7D24">
            <w:pPr>
              <w:snapToGrid w:val="0"/>
              <w:spacing w:line="360" w:lineRule="auto"/>
              <w:jc w:val="center"/>
              <w:rPr>
                <w:rFonts w:ascii="Arial" w:hAnsi="Arial" w:cs="Arial"/>
                <w:bCs/>
                <w:sz w:val="20"/>
                <w:szCs w:val="20"/>
                <w:lang w:val="id-ID"/>
              </w:rPr>
            </w:pPr>
            <w:r>
              <w:rPr>
                <w:rFonts w:ascii="Arial" w:hAnsi="Arial" w:cs="Arial"/>
                <w:bCs/>
                <w:sz w:val="20"/>
                <w:szCs w:val="20"/>
                <w:lang w:val="id-ID"/>
              </w:rPr>
              <w:t>65%</w:t>
            </w:r>
          </w:p>
        </w:tc>
        <w:tc>
          <w:tcPr>
            <w:tcW w:w="195" w:type="pct"/>
            <w:shd w:val="clear" w:color="auto" w:fill="auto"/>
            <w:tcMar>
              <w:left w:w="28" w:type="dxa"/>
              <w:right w:w="28" w:type="dxa"/>
            </w:tcMar>
            <w:vAlign w:val="center"/>
          </w:tcPr>
          <w:p w:rsidR="009967C9" w:rsidRPr="00531B5F" w:rsidRDefault="009967C9" w:rsidP="00CE7D24">
            <w:pPr>
              <w:snapToGrid w:val="0"/>
              <w:spacing w:line="360" w:lineRule="auto"/>
              <w:jc w:val="center"/>
              <w:rPr>
                <w:rFonts w:ascii="Arial" w:hAnsi="Arial" w:cs="Arial"/>
                <w:bCs/>
                <w:sz w:val="20"/>
                <w:szCs w:val="20"/>
                <w:lang w:val="id-ID"/>
              </w:rPr>
            </w:pPr>
            <w:r>
              <w:rPr>
                <w:rFonts w:ascii="Arial" w:hAnsi="Arial" w:cs="Arial"/>
                <w:bCs/>
                <w:sz w:val="20"/>
                <w:szCs w:val="20"/>
                <w:lang w:val="id-ID"/>
              </w:rPr>
              <w:t>45%</w:t>
            </w:r>
          </w:p>
        </w:tc>
        <w:tc>
          <w:tcPr>
            <w:tcW w:w="197" w:type="pct"/>
            <w:shd w:val="clear" w:color="auto" w:fill="auto"/>
            <w:tcMar>
              <w:left w:w="28" w:type="dxa"/>
              <w:right w:w="28" w:type="dxa"/>
            </w:tcMar>
            <w:vAlign w:val="center"/>
          </w:tcPr>
          <w:p w:rsidR="009967C9" w:rsidRPr="00531B5F" w:rsidRDefault="009967C9" w:rsidP="00CE7D24">
            <w:pPr>
              <w:snapToGrid w:val="0"/>
              <w:spacing w:line="360" w:lineRule="auto"/>
              <w:jc w:val="center"/>
              <w:rPr>
                <w:rFonts w:ascii="Arial" w:hAnsi="Arial" w:cs="Arial"/>
                <w:bCs/>
                <w:sz w:val="20"/>
                <w:szCs w:val="20"/>
                <w:lang w:val="id-ID"/>
              </w:rPr>
            </w:pPr>
            <w:r>
              <w:rPr>
                <w:rFonts w:ascii="Arial" w:hAnsi="Arial" w:cs="Arial"/>
                <w:bCs/>
                <w:sz w:val="20"/>
                <w:szCs w:val="20"/>
                <w:lang w:val="id-ID"/>
              </w:rPr>
              <w:t>50%</w:t>
            </w:r>
          </w:p>
        </w:tc>
        <w:tc>
          <w:tcPr>
            <w:tcW w:w="250" w:type="pct"/>
            <w:shd w:val="clear" w:color="auto" w:fill="auto"/>
            <w:tcMar>
              <w:left w:w="28" w:type="dxa"/>
              <w:right w:w="28" w:type="dxa"/>
            </w:tcMar>
            <w:vAlign w:val="center"/>
          </w:tcPr>
          <w:p w:rsidR="009967C9" w:rsidRPr="00531B5F" w:rsidRDefault="009967C9" w:rsidP="00CE7D24">
            <w:pPr>
              <w:snapToGrid w:val="0"/>
              <w:spacing w:line="360" w:lineRule="auto"/>
              <w:ind w:left="-18" w:right="-108"/>
              <w:jc w:val="center"/>
              <w:rPr>
                <w:rFonts w:ascii="Arial" w:hAnsi="Arial" w:cs="Arial"/>
                <w:bCs/>
                <w:sz w:val="20"/>
                <w:szCs w:val="20"/>
                <w:lang w:val="id-ID"/>
              </w:rPr>
            </w:pPr>
            <w:r>
              <w:rPr>
                <w:rFonts w:ascii="Arial" w:hAnsi="Arial" w:cs="Arial"/>
                <w:bCs/>
                <w:sz w:val="20"/>
                <w:szCs w:val="20"/>
                <w:lang w:val="id-ID"/>
              </w:rPr>
              <w:t>55%</w:t>
            </w:r>
          </w:p>
        </w:tc>
        <w:tc>
          <w:tcPr>
            <w:tcW w:w="250" w:type="pct"/>
            <w:shd w:val="clear" w:color="auto" w:fill="auto"/>
            <w:tcMar>
              <w:left w:w="28" w:type="dxa"/>
              <w:right w:w="28" w:type="dxa"/>
            </w:tcMar>
            <w:vAlign w:val="center"/>
          </w:tcPr>
          <w:p w:rsidR="009967C9" w:rsidRPr="00531B5F" w:rsidRDefault="009967C9" w:rsidP="00CE7D24">
            <w:pPr>
              <w:snapToGrid w:val="0"/>
              <w:spacing w:line="360" w:lineRule="auto"/>
              <w:jc w:val="center"/>
              <w:rPr>
                <w:rFonts w:ascii="Arial" w:hAnsi="Arial" w:cs="Arial"/>
                <w:bCs/>
                <w:sz w:val="20"/>
                <w:szCs w:val="20"/>
                <w:lang w:val="id-ID"/>
              </w:rPr>
            </w:pPr>
            <w:r>
              <w:rPr>
                <w:rFonts w:ascii="Arial" w:hAnsi="Arial" w:cs="Arial"/>
                <w:bCs/>
                <w:sz w:val="20"/>
                <w:szCs w:val="20"/>
                <w:lang w:val="id-ID"/>
              </w:rPr>
              <w:t>60%</w:t>
            </w:r>
          </w:p>
        </w:tc>
        <w:tc>
          <w:tcPr>
            <w:tcW w:w="252" w:type="pct"/>
            <w:shd w:val="clear" w:color="auto" w:fill="auto"/>
            <w:tcMar>
              <w:left w:w="28" w:type="dxa"/>
              <w:right w:w="28" w:type="dxa"/>
            </w:tcMar>
            <w:vAlign w:val="center"/>
          </w:tcPr>
          <w:p w:rsidR="009967C9" w:rsidRPr="00531B5F" w:rsidRDefault="009967C9" w:rsidP="00CE7D24">
            <w:pPr>
              <w:snapToGrid w:val="0"/>
              <w:spacing w:line="360" w:lineRule="auto"/>
              <w:jc w:val="center"/>
              <w:rPr>
                <w:rFonts w:ascii="Arial" w:hAnsi="Arial" w:cs="Arial"/>
                <w:bCs/>
                <w:sz w:val="20"/>
                <w:szCs w:val="20"/>
                <w:lang w:val="id-ID"/>
              </w:rPr>
            </w:pPr>
            <w:r>
              <w:rPr>
                <w:rFonts w:ascii="Arial" w:hAnsi="Arial" w:cs="Arial"/>
                <w:bCs/>
                <w:sz w:val="20"/>
                <w:szCs w:val="20"/>
                <w:lang w:val="id-ID"/>
              </w:rPr>
              <w:t>65%</w:t>
            </w:r>
          </w:p>
        </w:tc>
        <w:tc>
          <w:tcPr>
            <w:tcW w:w="192" w:type="pct"/>
            <w:shd w:val="clear" w:color="auto" w:fill="auto"/>
            <w:tcMar>
              <w:left w:w="28" w:type="dxa"/>
              <w:right w:w="28" w:type="dxa"/>
            </w:tcMar>
            <w:vAlign w:val="center"/>
          </w:tcPr>
          <w:p w:rsidR="009967C9" w:rsidRPr="00531B5F" w:rsidRDefault="009967C9" w:rsidP="00CE7D24">
            <w:pPr>
              <w:snapToGrid w:val="0"/>
              <w:spacing w:line="360" w:lineRule="auto"/>
              <w:jc w:val="center"/>
              <w:rPr>
                <w:rFonts w:ascii="Arial" w:hAnsi="Arial" w:cs="Arial"/>
                <w:bCs/>
                <w:sz w:val="20"/>
                <w:szCs w:val="20"/>
                <w:lang w:val="id-ID"/>
              </w:rPr>
            </w:pPr>
            <w:r>
              <w:rPr>
                <w:rFonts w:ascii="Arial" w:hAnsi="Arial" w:cs="Arial"/>
                <w:bCs/>
                <w:sz w:val="20"/>
                <w:szCs w:val="20"/>
                <w:lang w:val="id-ID"/>
              </w:rPr>
              <w:t>45%</w:t>
            </w:r>
          </w:p>
        </w:tc>
        <w:tc>
          <w:tcPr>
            <w:tcW w:w="200" w:type="pct"/>
            <w:shd w:val="clear" w:color="auto" w:fill="auto"/>
            <w:tcMar>
              <w:left w:w="28" w:type="dxa"/>
              <w:right w:w="28" w:type="dxa"/>
            </w:tcMar>
            <w:vAlign w:val="center"/>
          </w:tcPr>
          <w:p w:rsidR="009967C9" w:rsidRPr="00531B5F" w:rsidRDefault="009967C9" w:rsidP="00CE7D24">
            <w:pPr>
              <w:snapToGrid w:val="0"/>
              <w:spacing w:line="360" w:lineRule="auto"/>
              <w:jc w:val="center"/>
              <w:rPr>
                <w:rFonts w:ascii="Arial" w:hAnsi="Arial" w:cs="Arial"/>
                <w:bCs/>
                <w:sz w:val="20"/>
                <w:szCs w:val="20"/>
                <w:lang w:val="id-ID"/>
              </w:rPr>
            </w:pPr>
            <w:r>
              <w:rPr>
                <w:rFonts w:ascii="Arial" w:hAnsi="Arial" w:cs="Arial"/>
                <w:bCs/>
                <w:sz w:val="20"/>
                <w:szCs w:val="20"/>
                <w:lang w:val="id-ID"/>
              </w:rPr>
              <w:t>50%</w:t>
            </w:r>
          </w:p>
        </w:tc>
        <w:tc>
          <w:tcPr>
            <w:tcW w:w="198" w:type="pct"/>
            <w:shd w:val="clear" w:color="auto" w:fill="auto"/>
            <w:tcMar>
              <w:left w:w="28" w:type="dxa"/>
              <w:right w:w="28" w:type="dxa"/>
            </w:tcMar>
            <w:vAlign w:val="center"/>
          </w:tcPr>
          <w:p w:rsidR="009967C9" w:rsidRPr="00531B5F" w:rsidRDefault="009967C9" w:rsidP="00CE7D24">
            <w:pPr>
              <w:snapToGrid w:val="0"/>
              <w:spacing w:line="360" w:lineRule="auto"/>
              <w:ind w:left="-18" w:right="-108"/>
              <w:jc w:val="center"/>
              <w:rPr>
                <w:rFonts w:ascii="Arial" w:hAnsi="Arial" w:cs="Arial"/>
                <w:bCs/>
                <w:sz w:val="20"/>
                <w:szCs w:val="20"/>
                <w:lang w:val="id-ID"/>
              </w:rPr>
            </w:pPr>
            <w:r>
              <w:rPr>
                <w:rFonts w:ascii="Arial" w:hAnsi="Arial" w:cs="Arial"/>
                <w:bCs/>
                <w:sz w:val="20"/>
                <w:szCs w:val="20"/>
                <w:lang w:val="id-ID"/>
              </w:rPr>
              <w:t>55%</w:t>
            </w:r>
          </w:p>
        </w:tc>
        <w:tc>
          <w:tcPr>
            <w:tcW w:w="192" w:type="pct"/>
            <w:shd w:val="clear" w:color="auto" w:fill="auto"/>
            <w:tcMar>
              <w:left w:w="28" w:type="dxa"/>
              <w:right w:w="28" w:type="dxa"/>
            </w:tcMar>
            <w:vAlign w:val="center"/>
          </w:tcPr>
          <w:p w:rsidR="009967C9" w:rsidRPr="00531B5F" w:rsidRDefault="009967C9" w:rsidP="00CE7D24">
            <w:pPr>
              <w:snapToGrid w:val="0"/>
              <w:spacing w:line="360" w:lineRule="auto"/>
              <w:jc w:val="center"/>
              <w:rPr>
                <w:rFonts w:ascii="Arial" w:hAnsi="Arial" w:cs="Arial"/>
                <w:bCs/>
                <w:sz w:val="20"/>
                <w:szCs w:val="20"/>
                <w:lang w:val="id-ID"/>
              </w:rPr>
            </w:pPr>
            <w:r>
              <w:rPr>
                <w:rFonts w:ascii="Arial" w:hAnsi="Arial" w:cs="Arial"/>
                <w:bCs/>
                <w:sz w:val="20"/>
                <w:szCs w:val="20"/>
                <w:lang w:val="id-ID"/>
              </w:rPr>
              <w:t>60%</w:t>
            </w:r>
          </w:p>
        </w:tc>
        <w:tc>
          <w:tcPr>
            <w:tcW w:w="302" w:type="pct"/>
            <w:shd w:val="clear" w:color="auto" w:fill="auto"/>
            <w:tcMar>
              <w:left w:w="28" w:type="dxa"/>
              <w:right w:w="28" w:type="dxa"/>
            </w:tcMar>
            <w:vAlign w:val="center"/>
          </w:tcPr>
          <w:p w:rsidR="009967C9" w:rsidRPr="00531B5F" w:rsidRDefault="009967C9" w:rsidP="00CE7D24">
            <w:pPr>
              <w:snapToGrid w:val="0"/>
              <w:spacing w:line="360" w:lineRule="auto"/>
              <w:jc w:val="center"/>
              <w:rPr>
                <w:rFonts w:ascii="Arial" w:hAnsi="Arial" w:cs="Arial"/>
                <w:bCs/>
                <w:sz w:val="20"/>
                <w:szCs w:val="20"/>
                <w:lang w:val="id-ID"/>
              </w:rPr>
            </w:pPr>
            <w:r>
              <w:rPr>
                <w:rFonts w:ascii="Arial" w:hAnsi="Arial" w:cs="Arial"/>
                <w:bCs/>
                <w:sz w:val="20"/>
                <w:szCs w:val="20"/>
                <w:lang w:val="id-ID"/>
              </w:rPr>
              <w:t>65%</w:t>
            </w:r>
          </w:p>
        </w:tc>
      </w:tr>
    </w:tbl>
    <w:p w:rsidR="009967C9" w:rsidRDefault="009967C9" w:rsidP="009967C9">
      <w:pPr>
        <w:rPr>
          <w:rFonts w:ascii="Arial" w:hAnsi="Arial" w:cs="Arial"/>
          <w:sz w:val="22"/>
          <w:szCs w:val="22"/>
        </w:rPr>
      </w:pPr>
    </w:p>
    <w:p w:rsidR="009967C9" w:rsidRDefault="009967C9" w:rsidP="009967C9">
      <w:pPr>
        <w:rPr>
          <w:rFonts w:ascii="Arial" w:hAnsi="Arial" w:cs="Arial"/>
          <w:sz w:val="22"/>
          <w:szCs w:val="22"/>
        </w:rPr>
      </w:pPr>
    </w:p>
    <w:p w:rsidR="009967C9" w:rsidRDefault="009967C9" w:rsidP="009967C9">
      <w:pPr>
        <w:rPr>
          <w:rFonts w:ascii="Arial" w:hAnsi="Arial" w:cs="Arial"/>
          <w:sz w:val="22"/>
          <w:szCs w:val="22"/>
        </w:rPr>
      </w:pPr>
    </w:p>
    <w:p w:rsidR="009967C9" w:rsidRDefault="009967C9" w:rsidP="009967C9">
      <w:pPr>
        <w:rPr>
          <w:rFonts w:ascii="Arial" w:hAnsi="Arial" w:cs="Arial"/>
          <w:sz w:val="22"/>
          <w:szCs w:val="22"/>
        </w:rPr>
      </w:pPr>
    </w:p>
    <w:p w:rsidR="009967C9" w:rsidRDefault="009967C9" w:rsidP="009967C9">
      <w:pPr>
        <w:rPr>
          <w:rFonts w:ascii="Arial" w:hAnsi="Arial" w:cs="Arial"/>
          <w:sz w:val="22"/>
          <w:szCs w:val="22"/>
        </w:rPr>
      </w:pPr>
    </w:p>
    <w:p w:rsidR="009967C9" w:rsidRDefault="009967C9" w:rsidP="009967C9">
      <w:pPr>
        <w:rPr>
          <w:rFonts w:ascii="Arial" w:hAnsi="Arial" w:cs="Arial"/>
          <w:sz w:val="22"/>
          <w:szCs w:val="22"/>
        </w:rPr>
      </w:pPr>
    </w:p>
    <w:p w:rsidR="009967C9" w:rsidRDefault="009967C9" w:rsidP="009967C9">
      <w:pPr>
        <w:rPr>
          <w:rFonts w:ascii="Arial" w:hAnsi="Arial" w:cs="Arial"/>
          <w:sz w:val="22"/>
          <w:szCs w:val="22"/>
        </w:rPr>
      </w:pPr>
    </w:p>
    <w:p w:rsidR="009967C9" w:rsidRDefault="009967C9" w:rsidP="009967C9">
      <w:pPr>
        <w:rPr>
          <w:rFonts w:ascii="Arial" w:hAnsi="Arial" w:cs="Arial"/>
          <w:sz w:val="22"/>
          <w:szCs w:val="22"/>
        </w:rPr>
      </w:pPr>
    </w:p>
    <w:p w:rsidR="009967C9" w:rsidRDefault="009967C9" w:rsidP="009967C9">
      <w:pPr>
        <w:rPr>
          <w:rFonts w:ascii="Arial" w:hAnsi="Arial" w:cs="Arial"/>
          <w:sz w:val="22"/>
          <w:szCs w:val="22"/>
        </w:rPr>
      </w:pPr>
    </w:p>
    <w:p w:rsidR="009967C9" w:rsidRDefault="009967C9" w:rsidP="009967C9">
      <w:pPr>
        <w:rPr>
          <w:rFonts w:ascii="Arial" w:hAnsi="Arial" w:cs="Arial"/>
          <w:sz w:val="22"/>
          <w:szCs w:val="22"/>
        </w:rPr>
      </w:pPr>
    </w:p>
    <w:p w:rsidR="009967C9" w:rsidRPr="00427822" w:rsidRDefault="009967C9" w:rsidP="009967C9">
      <w:pPr>
        <w:snapToGrid w:val="0"/>
        <w:spacing w:line="360" w:lineRule="auto"/>
        <w:jc w:val="center"/>
        <w:rPr>
          <w:rFonts w:ascii="Arial" w:hAnsi="Arial" w:cs="Arial"/>
          <w:sz w:val="22"/>
          <w:szCs w:val="22"/>
          <w:lang w:val="id-ID"/>
        </w:rPr>
      </w:pPr>
      <w:r w:rsidRPr="00427822">
        <w:rPr>
          <w:rFonts w:ascii="Arial" w:hAnsi="Arial" w:cs="Arial"/>
          <w:sz w:val="22"/>
          <w:szCs w:val="22"/>
          <w:lang w:val="id-ID"/>
        </w:rPr>
        <w:lastRenderedPageBreak/>
        <w:t>Tabel 2.2</w:t>
      </w:r>
    </w:p>
    <w:p w:rsidR="009967C9" w:rsidRPr="00427822" w:rsidRDefault="009967C9" w:rsidP="009967C9">
      <w:pPr>
        <w:snapToGrid w:val="0"/>
        <w:spacing w:line="360" w:lineRule="auto"/>
        <w:jc w:val="center"/>
        <w:rPr>
          <w:rFonts w:ascii="Arial" w:hAnsi="Arial" w:cs="Arial"/>
          <w:b/>
          <w:bCs/>
          <w:iCs/>
          <w:sz w:val="22"/>
          <w:szCs w:val="22"/>
        </w:rPr>
      </w:pPr>
      <w:r w:rsidRPr="00427822">
        <w:rPr>
          <w:rFonts w:ascii="Arial" w:hAnsi="Arial" w:cs="Arial"/>
          <w:b/>
          <w:bCs/>
          <w:sz w:val="22"/>
          <w:szCs w:val="22"/>
          <w:lang w:val="id-ID"/>
        </w:rPr>
        <w:t xml:space="preserve">Anggaran dan Realisasi Pendanaan </w:t>
      </w:r>
      <w:r w:rsidRPr="00427822">
        <w:rPr>
          <w:rFonts w:ascii="Arial" w:hAnsi="Arial" w:cs="Arial"/>
          <w:b/>
          <w:bCs/>
          <w:iCs/>
          <w:sz w:val="22"/>
          <w:szCs w:val="22"/>
          <w:lang w:val="id-ID"/>
        </w:rPr>
        <w:t>Pelayanan Dinas Kebakaran</w:t>
      </w:r>
    </w:p>
    <w:p w:rsidR="009967C9" w:rsidRPr="00427822" w:rsidRDefault="009967C9" w:rsidP="009967C9">
      <w:pPr>
        <w:snapToGrid w:val="0"/>
        <w:spacing w:line="360" w:lineRule="auto"/>
        <w:jc w:val="center"/>
        <w:rPr>
          <w:rFonts w:ascii="Arial" w:hAnsi="Arial" w:cs="Arial"/>
          <w:b/>
          <w:bCs/>
          <w:iCs/>
          <w:sz w:val="22"/>
          <w:szCs w:val="22"/>
          <w:lang w:val="id-ID"/>
        </w:rPr>
      </w:pPr>
      <w:r w:rsidRPr="00427822">
        <w:rPr>
          <w:rFonts w:ascii="Arial" w:hAnsi="Arial" w:cs="Arial"/>
          <w:b/>
          <w:bCs/>
          <w:sz w:val="22"/>
          <w:szCs w:val="22"/>
          <w:lang w:val="id-ID"/>
        </w:rPr>
        <w:t>Kota</w:t>
      </w:r>
      <w:r w:rsidRPr="00427822">
        <w:rPr>
          <w:rFonts w:ascii="Arial" w:hAnsi="Arial" w:cs="Arial"/>
          <w:b/>
          <w:bCs/>
          <w:iCs/>
          <w:sz w:val="22"/>
          <w:szCs w:val="22"/>
        </w:rPr>
        <w:t>Yogyakarta</w:t>
      </w:r>
    </w:p>
    <w:p w:rsidR="009967C9" w:rsidRPr="00427822" w:rsidRDefault="009967C9" w:rsidP="009967C9">
      <w:pPr>
        <w:snapToGrid w:val="0"/>
        <w:spacing w:line="360" w:lineRule="auto"/>
        <w:jc w:val="center"/>
        <w:rPr>
          <w:rFonts w:ascii="Arial" w:hAnsi="Arial" w:cs="Arial"/>
          <w:b/>
          <w:bCs/>
          <w:iCs/>
          <w:sz w:val="22"/>
          <w:szCs w:val="22"/>
          <w:lang w:val="id-ID"/>
        </w:rPr>
      </w:pPr>
    </w:p>
    <w:tbl>
      <w:tblPr>
        <w:tblW w:w="55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6"/>
        <w:gridCol w:w="1043"/>
        <w:gridCol w:w="1111"/>
        <w:gridCol w:w="1240"/>
        <w:gridCol w:w="1045"/>
        <w:gridCol w:w="1161"/>
        <w:gridCol w:w="1129"/>
        <w:gridCol w:w="1180"/>
        <w:gridCol w:w="1129"/>
        <w:gridCol w:w="1105"/>
        <w:gridCol w:w="1137"/>
        <w:gridCol w:w="653"/>
        <w:gridCol w:w="608"/>
        <w:gridCol w:w="617"/>
        <w:gridCol w:w="617"/>
        <w:gridCol w:w="617"/>
        <w:gridCol w:w="1171"/>
        <w:gridCol w:w="1109"/>
      </w:tblGrid>
      <w:tr w:rsidR="009967C9" w:rsidRPr="00427822" w:rsidTr="00CE7D24">
        <w:trPr>
          <w:trHeight w:val="227"/>
          <w:tblHeader/>
          <w:jc w:val="center"/>
        </w:trPr>
        <w:tc>
          <w:tcPr>
            <w:tcW w:w="355" w:type="pct"/>
            <w:vMerge w:val="restart"/>
            <w:shd w:val="clear" w:color="auto" w:fill="auto"/>
            <w:vAlign w:val="center"/>
          </w:tcPr>
          <w:p w:rsidR="009967C9" w:rsidRPr="00427822" w:rsidRDefault="009967C9" w:rsidP="00CE7D24">
            <w:pPr>
              <w:snapToGrid w:val="0"/>
              <w:spacing w:line="360" w:lineRule="auto"/>
              <w:jc w:val="center"/>
              <w:rPr>
                <w:rFonts w:ascii="Arial" w:hAnsi="Arial" w:cs="Arial"/>
                <w:lang w:val="id-ID"/>
              </w:rPr>
            </w:pPr>
            <w:r w:rsidRPr="00427822">
              <w:rPr>
                <w:rFonts w:ascii="Arial" w:hAnsi="Arial" w:cs="Arial"/>
                <w:sz w:val="22"/>
                <w:szCs w:val="22"/>
                <w:lang w:val="id-ID"/>
              </w:rPr>
              <w:t>Uraian ***)</w:t>
            </w:r>
          </w:p>
        </w:tc>
        <w:tc>
          <w:tcPr>
            <w:tcW w:w="1541" w:type="pct"/>
            <w:gridSpan w:val="5"/>
            <w:shd w:val="clear" w:color="auto" w:fill="auto"/>
            <w:vAlign w:val="center"/>
          </w:tcPr>
          <w:p w:rsidR="009967C9" w:rsidRPr="00427822" w:rsidRDefault="009967C9" w:rsidP="00CE7D24">
            <w:pPr>
              <w:snapToGrid w:val="0"/>
              <w:spacing w:line="360" w:lineRule="auto"/>
              <w:jc w:val="center"/>
              <w:rPr>
                <w:rFonts w:ascii="Arial" w:hAnsi="Arial" w:cs="Arial"/>
                <w:lang w:val="id-ID"/>
              </w:rPr>
            </w:pPr>
            <w:r w:rsidRPr="00427822">
              <w:rPr>
                <w:rFonts w:ascii="Arial" w:hAnsi="Arial" w:cs="Arial"/>
                <w:sz w:val="22"/>
                <w:szCs w:val="22"/>
                <w:lang w:val="id-ID"/>
              </w:rPr>
              <w:t>Anggaran</w:t>
            </w:r>
            <w:r w:rsidRPr="00427822">
              <w:rPr>
                <w:rFonts w:ascii="Arial" w:hAnsi="Arial" w:cs="Arial"/>
                <w:sz w:val="22"/>
                <w:szCs w:val="22"/>
              </w:rPr>
              <w:t xml:space="preserve"> (Rp)</w:t>
            </w:r>
            <w:r w:rsidRPr="00427822">
              <w:rPr>
                <w:rFonts w:ascii="Arial" w:hAnsi="Arial" w:cs="Arial"/>
                <w:sz w:val="22"/>
                <w:szCs w:val="22"/>
                <w:lang w:val="id-ID"/>
              </w:rPr>
              <w:t xml:space="preserve"> pada Tahun ke- </w:t>
            </w:r>
          </w:p>
        </w:tc>
        <w:tc>
          <w:tcPr>
            <w:tcW w:w="1592" w:type="pct"/>
            <w:gridSpan w:val="5"/>
            <w:shd w:val="clear" w:color="auto" w:fill="auto"/>
            <w:vAlign w:val="center"/>
          </w:tcPr>
          <w:p w:rsidR="009967C9" w:rsidRPr="00427822" w:rsidRDefault="009967C9" w:rsidP="00CE7D24">
            <w:pPr>
              <w:snapToGrid w:val="0"/>
              <w:spacing w:line="360" w:lineRule="auto"/>
              <w:jc w:val="center"/>
              <w:rPr>
                <w:rFonts w:ascii="Arial" w:hAnsi="Arial" w:cs="Arial"/>
                <w:lang w:val="id-ID"/>
              </w:rPr>
            </w:pPr>
            <w:r w:rsidRPr="00427822">
              <w:rPr>
                <w:rFonts w:ascii="Arial" w:hAnsi="Arial" w:cs="Arial"/>
                <w:sz w:val="22"/>
                <w:szCs w:val="22"/>
                <w:lang w:val="id-ID"/>
              </w:rPr>
              <w:t>Realisasi Anggaran</w:t>
            </w:r>
            <w:r w:rsidRPr="00427822">
              <w:rPr>
                <w:rFonts w:ascii="Arial" w:hAnsi="Arial" w:cs="Arial"/>
                <w:sz w:val="22"/>
                <w:szCs w:val="22"/>
              </w:rPr>
              <w:t xml:space="preserve"> (Rp)</w:t>
            </w:r>
            <w:r w:rsidRPr="00427822">
              <w:rPr>
                <w:rFonts w:ascii="Arial" w:hAnsi="Arial" w:cs="Arial"/>
                <w:sz w:val="22"/>
                <w:szCs w:val="22"/>
                <w:lang w:val="id-ID"/>
              </w:rPr>
              <w:t xml:space="preserve"> pada Tahun ke- </w:t>
            </w:r>
          </w:p>
        </w:tc>
        <w:tc>
          <w:tcPr>
            <w:tcW w:w="872" w:type="pct"/>
            <w:gridSpan w:val="5"/>
            <w:shd w:val="clear" w:color="auto" w:fill="auto"/>
            <w:vAlign w:val="center"/>
          </w:tcPr>
          <w:p w:rsidR="009967C9" w:rsidRPr="00427822" w:rsidRDefault="009967C9" w:rsidP="00CE7D24">
            <w:pPr>
              <w:snapToGrid w:val="0"/>
              <w:spacing w:line="360" w:lineRule="auto"/>
              <w:jc w:val="center"/>
              <w:rPr>
                <w:rFonts w:ascii="Arial" w:hAnsi="Arial" w:cs="Arial"/>
                <w:lang w:val="id-ID"/>
              </w:rPr>
            </w:pPr>
            <w:r w:rsidRPr="00427822">
              <w:rPr>
                <w:rFonts w:ascii="Arial" w:hAnsi="Arial" w:cs="Arial"/>
                <w:sz w:val="22"/>
                <w:szCs w:val="22"/>
                <w:lang w:val="id-ID"/>
              </w:rPr>
              <w:t xml:space="preserve">Rasio antara Realisasi dan Anggaran </w:t>
            </w:r>
            <w:r w:rsidRPr="00427822">
              <w:rPr>
                <w:rFonts w:ascii="Arial" w:hAnsi="Arial" w:cs="Arial"/>
                <w:sz w:val="22"/>
                <w:szCs w:val="22"/>
              </w:rPr>
              <w:t xml:space="preserve"> (%)</w:t>
            </w:r>
            <w:r w:rsidRPr="00427822">
              <w:rPr>
                <w:rFonts w:ascii="Arial" w:hAnsi="Arial" w:cs="Arial"/>
                <w:sz w:val="22"/>
                <w:szCs w:val="22"/>
                <w:lang w:val="id-ID"/>
              </w:rPr>
              <w:t xml:space="preserve">Tahun ke- </w:t>
            </w:r>
          </w:p>
        </w:tc>
        <w:tc>
          <w:tcPr>
            <w:tcW w:w="639" w:type="pct"/>
            <w:gridSpan w:val="2"/>
            <w:shd w:val="clear" w:color="auto" w:fill="auto"/>
            <w:vAlign w:val="center"/>
          </w:tcPr>
          <w:p w:rsidR="009967C9" w:rsidRPr="00427822" w:rsidRDefault="009967C9" w:rsidP="00CE7D24">
            <w:pPr>
              <w:snapToGrid w:val="0"/>
              <w:spacing w:line="360" w:lineRule="auto"/>
              <w:jc w:val="center"/>
              <w:rPr>
                <w:rFonts w:ascii="Arial" w:hAnsi="Arial" w:cs="Arial"/>
                <w:lang w:val="id-ID"/>
              </w:rPr>
            </w:pPr>
            <w:r w:rsidRPr="00427822">
              <w:rPr>
                <w:rFonts w:ascii="Arial" w:hAnsi="Arial" w:cs="Arial"/>
                <w:sz w:val="22"/>
                <w:szCs w:val="22"/>
                <w:lang w:val="id-ID"/>
              </w:rPr>
              <w:t>Rata-rata Pertumbuhan</w:t>
            </w:r>
          </w:p>
        </w:tc>
      </w:tr>
      <w:tr w:rsidR="009967C9" w:rsidRPr="00427822" w:rsidTr="00CE7D24">
        <w:trPr>
          <w:trHeight w:val="227"/>
          <w:tblHeader/>
          <w:jc w:val="center"/>
        </w:trPr>
        <w:tc>
          <w:tcPr>
            <w:tcW w:w="355" w:type="pct"/>
            <w:vMerge/>
            <w:shd w:val="clear" w:color="auto" w:fill="auto"/>
            <w:vAlign w:val="center"/>
          </w:tcPr>
          <w:p w:rsidR="009967C9" w:rsidRPr="00427822" w:rsidRDefault="009967C9" w:rsidP="00CE7D24">
            <w:pPr>
              <w:snapToGrid w:val="0"/>
              <w:spacing w:line="360" w:lineRule="auto"/>
              <w:jc w:val="center"/>
              <w:rPr>
                <w:rFonts w:ascii="Arial" w:hAnsi="Arial" w:cs="Arial"/>
                <w:lang w:val="id-ID"/>
              </w:rPr>
            </w:pPr>
          </w:p>
        </w:tc>
        <w:tc>
          <w:tcPr>
            <w:tcW w:w="264" w:type="pct"/>
            <w:shd w:val="clear" w:color="auto" w:fill="auto"/>
            <w:vAlign w:val="center"/>
          </w:tcPr>
          <w:p w:rsidR="009967C9" w:rsidRPr="00427822" w:rsidRDefault="009967C9" w:rsidP="00CE7D24">
            <w:pPr>
              <w:snapToGrid w:val="0"/>
              <w:spacing w:line="360" w:lineRule="auto"/>
              <w:jc w:val="center"/>
              <w:rPr>
                <w:rFonts w:ascii="Arial" w:hAnsi="Arial" w:cs="Arial"/>
                <w:lang w:val="id-ID"/>
              </w:rPr>
            </w:pPr>
            <w:r w:rsidRPr="00427822">
              <w:rPr>
                <w:rFonts w:ascii="Arial" w:hAnsi="Arial" w:cs="Arial"/>
                <w:sz w:val="22"/>
                <w:szCs w:val="22"/>
                <w:lang w:val="id-ID"/>
              </w:rPr>
              <w:t>1</w:t>
            </w:r>
          </w:p>
        </w:tc>
        <w:tc>
          <w:tcPr>
            <w:tcW w:w="311" w:type="pct"/>
            <w:shd w:val="clear" w:color="auto" w:fill="auto"/>
            <w:vAlign w:val="center"/>
          </w:tcPr>
          <w:p w:rsidR="009967C9" w:rsidRPr="00427822" w:rsidRDefault="009967C9" w:rsidP="00CE7D24">
            <w:pPr>
              <w:snapToGrid w:val="0"/>
              <w:spacing w:line="360" w:lineRule="auto"/>
              <w:jc w:val="center"/>
              <w:rPr>
                <w:rFonts w:ascii="Arial" w:hAnsi="Arial" w:cs="Arial"/>
                <w:lang w:val="id-ID"/>
              </w:rPr>
            </w:pPr>
            <w:r w:rsidRPr="00427822">
              <w:rPr>
                <w:rFonts w:ascii="Arial" w:hAnsi="Arial" w:cs="Arial"/>
                <w:sz w:val="22"/>
                <w:szCs w:val="22"/>
                <w:lang w:val="id-ID"/>
              </w:rPr>
              <w:t>2</w:t>
            </w:r>
          </w:p>
        </w:tc>
        <w:tc>
          <w:tcPr>
            <w:tcW w:w="348" w:type="pct"/>
            <w:shd w:val="clear" w:color="auto" w:fill="auto"/>
            <w:vAlign w:val="center"/>
          </w:tcPr>
          <w:p w:rsidR="009967C9" w:rsidRPr="00427822" w:rsidRDefault="009967C9" w:rsidP="00CE7D24">
            <w:pPr>
              <w:snapToGrid w:val="0"/>
              <w:spacing w:line="360" w:lineRule="auto"/>
              <w:jc w:val="center"/>
              <w:rPr>
                <w:rFonts w:ascii="Arial" w:hAnsi="Arial" w:cs="Arial"/>
                <w:lang w:val="id-ID"/>
              </w:rPr>
            </w:pPr>
            <w:r w:rsidRPr="00427822">
              <w:rPr>
                <w:rFonts w:ascii="Arial" w:hAnsi="Arial" w:cs="Arial"/>
                <w:sz w:val="22"/>
                <w:szCs w:val="22"/>
                <w:lang w:val="id-ID"/>
              </w:rPr>
              <w:t>3</w:t>
            </w:r>
          </w:p>
        </w:tc>
        <w:tc>
          <w:tcPr>
            <w:tcW w:w="293" w:type="pct"/>
            <w:shd w:val="clear" w:color="auto" w:fill="auto"/>
            <w:vAlign w:val="center"/>
          </w:tcPr>
          <w:p w:rsidR="009967C9" w:rsidRPr="00427822" w:rsidRDefault="009967C9" w:rsidP="00CE7D24">
            <w:pPr>
              <w:snapToGrid w:val="0"/>
              <w:spacing w:line="360" w:lineRule="auto"/>
              <w:jc w:val="center"/>
              <w:rPr>
                <w:rFonts w:ascii="Arial" w:hAnsi="Arial" w:cs="Arial"/>
                <w:lang w:val="id-ID"/>
              </w:rPr>
            </w:pPr>
            <w:r w:rsidRPr="00427822">
              <w:rPr>
                <w:rFonts w:ascii="Arial" w:hAnsi="Arial" w:cs="Arial"/>
                <w:sz w:val="22"/>
                <w:szCs w:val="22"/>
                <w:lang w:val="id-ID"/>
              </w:rPr>
              <w:t>4</w:t>
            </w:r>
          </w:p>
        </w:tc>
        <w:tc>
          <w:tcPr>
            <w:tcW w:w="325" w:type="pct"/>
            <w:shd w:val="clear" w:color="auto" w:fill="auto"/>
            <w:vAlign w:val="center"/>
          </w:tcPr>
          <w:p w:rsidR="009967C9" w:rsidRPr="00427822" w:rsidRDefault="009967C9" w:rsidP="00CE7D24">
            <w:pPr>
              <w:snapToGrid w:val="0"/>
              <w:spacing w:line="360" w:lineRule="auto"/>
              <w:jc w:val="center"/>
              <w:rPr>
                <w:rFonts w:ascii="Arial" w:hAnsi="Arial" w:cs="Arial"/>
                <w:lang w:val="id-ID"/>
              </w:rPr>
            </w:pPr>
            <w:r w:rsidRPr="00427822">
              <w:rPr>
                <w:rFonts w:ascii="Arial" w:hAnsi="Arial" w:cs="Arial"/>
                <w:sz w:val="22"/>
                <w:szCs w:val="22"/>
                <w:lang w:val="id-ID"/>
              </w:rPr>
              <w:t>5</w:t>
            </w:r>
          </w:p>
        </w:tc>
        <w:tc>
          <w:tcPr>
            <w:tcW w:w="317" w:type="pct"/>
            <w:shd w:val="clear" w:color="auto" w:fill="auto"/>
            <w:vAlign w:val="center"/>
          </w:tcPr>
          <w:p w:rsidR="009967C9" w:rsidRPr="00427822" w:rsidRDefault="009967C9" w:rsidP="00CE7D24">
            <w:pPr>
              <w:snapToGrid w:val="0"/>
              <w:spacing w:line="360" w:lineRule="auto"/>
              <w:jc w:val="center"/>
              <w:rPr>
                <w:rFonts w:ascii="Arial" w:hAnsi="Arial" w:cs="Arial"/>
                <w:lang w:val="id-ID"/>
              </w:rPr>
            </w:pPr>
            <w:r w:rsidRPr="00427822">
              <w:rPr>
                <w:rFonts w:ascii="Arial" w:hAnsi="Arial" w:cs="Arial"/>
                <w:sz w:val="22"/>
                <w:szCs w:val="22"/>
                <w:lang w:val="id-ID"/>
              </w:rPr>
              <w:t>1</w:t>
            </w:r>
          </w:p>
        </w:tc>
        <w:tc>
          <w:tcPr>
            <w:tcW w:w="331" w:type="pct"/>
            <w:shd w:val="clear" w:color="auto" w:fill="auto"/>
            <w:vAlign w:val="center"/>
          </w:tcPr>
          <w:p w:rsidR="009967C9" w:rsidRPr="00427822" w:rsidRDefault="009967C9" w:rsidP="00CE7D24">
            <w:pPr>
              <w:snapToGrid w:val="0"/>
              <w:spacing w:line="360" w:lineRule="auto"/>
              <w:jc w:val="center"/>
              <w:rPr>
                <w:rFonts w:ascii="Arial" w:hAnsi="Arial" w:cs="Arial"/>
                <w:lang w:val="id-ID"/>
              </w:rPr>
            </w:pPr>
            <w:r w:rsidRPr="00427822">
              <w:rPr>
                <w:rFonts w:ascii="Arial" w:hAnsi="Arial" w:cs="Arial"/>
                <w:sz w:val="22"/>
                <w:szCs w:val="22"/>
                <w:lang w:val="id-ID"/>
              </w:rPr>
              <w:t>2</w:t>
            </w:r>
          </w:p>
        </w:tc>
        <w:tc>
          <w:tcPr>
            <w:tcW w:w="317" w:type="pct"/>
            <w:shd w:val="clear" w:color="auto" w:fill="auto"/>
            <w:vAlign w:val="center"/>
          </w:tcPr>
          <w:p w:rsidR="009967C9" w:rsidRPr="00427822" w:rsidRDefault="009967C9" w:rsidP="00CE7D24">
            <w:pPr>
              <w:snapToGrid w:val="0"/>
              <w:spacing w:line="360" w:lineRule="auto"/>
              <w:jc w:val="center"/>
              <w:rPr>
                <w:rFonts w:ascii="Arial" w:hAnsi="Arial" w:cs="Arial"/>
                <w:lang w:val="id-ID"/>
              </w:rPr>
            </w:pPr>
            <w:r w:rsidRPr="00427822">
              <w:rPr>
                <w:rFonts w:ascii="Arial" w:hAnsi="Arial" w:cs="Arial"/>
                <w:sz w:val="22"/>
                <w:szCs w:val="22"/>
                <w:lang w:val="id-ID"/>
              </w:rPr>
              <w:t>3</w:t>
            </w:r>
          </w:p>
        </w:tc>
        <w:tc>
          <w:tcPr>
            <w:tcW w:w="310" w:type="pct"/>
            <w:shd w:val="clear" w:color="auto" w:fill="auto"/>
            <w:vAlign w:val="center"/>
          </w:tcPr>
          <w:p w:rsidR="009967C9" w:rsidRPr="00427822" w:rsidRDefault="009967C9" w:rsidP="00CE7D24">
            <w:pPr>
              <w:snapToGrid w:val="0"/>
              <w:spacing w:line="360" w:lineRule="auto"/>
              <w:jc w:val="center"/>
              <w:rPr>
                <w:rFonts w:ascii="Arial" w:hAnsi="Arial" w:cs="Arial"/>
                <w:lang w:val="id-ID"/>
              </w:rPr>
            </w:pPr>
            <w:r w:rsidRPr="00427822">
              <w:rPr>
                <w:rFonts w:ascii="Arial" w:hAnsi="Arial" w:cs="Arial"/>
                <w:sz w:val="22"/>
                <w:szCs w:val="22"/>
                <w:lang w:val="id-ID"/>
              </w:rPr>
              <w:t>4</w:t>
            </w:r>
          </w:p>
        </w:tc>
        <w:tc>
          <w:tcPr>
            <w:tcW w:w="319" w:type="pct"/>
            <w:shd w:val="clear" w:color="auto" w:fill="auto"/>
            <w:vAlign w:val="center"/>
          </w:tcPr>
          <w:p w:rsidR="009967C9" w:rsidRPr="00427822" w:rsidRDefault="009967C9" w:rsidP="00CE7D24">
            <w:pPr>
              <w:snapToGrid w:val="0"/>
              <w:spacing w:line="360" w:lineRule="auto"/>
              <w:jc w:val="center"/>
              <w:rPr>
                <w:rFonts w:ascii="Arial" w:hAnsi="Arial" w:cs="Arial"/>
                <w:lang w:val="id-ID"/>
              </w:rPr>
            </w:pPr>
            <w:r w:rsidRPr="00427822">
              <w:rPr>
                <w:rFonts w:ascii="Arial" w:hAnsi="Arial" w:cs="Arial"/>
                <w:sz w:val="22"/>
                <w:szCs w:val="22"/>
                <w:lang w:val="id-ID"/>
              </w:rPr>
              <w:t>5</w:t>
            </w:r>
          </w:p>
        </w:tc>
        <w:tc>
          <w:tcPr>
            <w:tcW w:w="183" w:type="pct"/>
            <w:shd w:val="clear" w:color="auto" w:fill="auto"/>
            <w:vAlign w:val="center"/>
          </w:tcPr>
          <w:p w:rsidR="009967C9" w:rsidRPr="00427822" w:rsidRDefault="009967C9" w:rsidP="00CE7D24">
            <w:pPr>
              <w:snapToGrid w:val="0"/>
              <w:spacing w:line="360" w:lineRule="auto"/>
              <w:jc w:val="center"/>
              <w:rPr>
                <w:rFonts w:ascii="Arial" w:hAnsi="Arial" w:cs="Arial"/>
                <w:lang w:val="id-ID"/>
              </w:rPr>
            </w:pPr>
            <w:r w:rsidRPr="00427822">
              <w:rPr>
                <w:rFonts w:ascii="Arial" w:hAnsi="Arial" w:cs="Arial"/>
                <w:sz w:val="22"/>
                <w:szCs w:val="22"/>
                <w:lang w:val="id-ID"/>
              </w:rPr>
              <w:t>1</w:t>
            </w:r>
          </w:p>
        </w:tc>
        <w:tc>
          <w:tcPr>
            <w:tcW w:w="170" w:type="pct"/>
            <w:shd w:val="clear" w:color="auto" w:fill="auto"/>
            <w:vAlign w:val="center"/>
          </w:tcPr>
          <w:p w:rsidR="009967C9" w:rsidRPr="00427822" w:rsidRDefault="009967C9" w:rsidP="00CE7D24">
            <w:pPr>
              <w:snapToGrid w:val="0"/>
              <w:spacing w:line="360" w:lineRule="auto"/>
              <w:jc w:val="center"/>
              <w:rPr>
                <w:rFonts w:ascii="Arial" w:hAnsi="Arial" w:cs="Arial"/>
                <w:lang w:val="id-ID"/>
              </w:rPr>
            </w:pPr>
            <w:r w:rsidRPr="00427822">
              <w:rPr>
                <w:rFonts w:ascii="Arial" w:hAnsi="Arial" w:cs="Arial"/>
                <w:sz w:val="22"/>
                <w:szCs w:val="22"/>
                <w:lang w:val="id-ID"/>
              </w:rPr>
              <w:t>2</w:t>
            </w:r>
          </w:p>
        </w:tc>
        <w:tc>
          <w:tcPr>
            <w:tcW w:w="173" w:type="pct"/>
            <w:shd w:val="clear" w:color="auto" w:fill="auto"/>
            <w:vAlign w:val="center"/>
          </w:tcPr>
          <w:p w:rsidR="009967C9" w:rsidRPr="00427822" w:rsidRDefault="009967C9" w:rsidP="00CE7D24">
            <w:pPr>
              <w:snapToGrid w:val="0"/>
              <w:spacing w:line="360" w:lineRule="auto"/>
              <w:jc w:val="center"/>
              <w:rPr>
                <w:rFonts w:ascii="Arial" w:hAnsi="Arial" w:cs="Arial"/>
                <w:lang w:val="id-ID"/>
              </w:rPr>
            </w:pPr>
            <w:r w:rsidRPr="00427822">
              <w:rPr>
                <w:rFonts w:ascii="Arial" w:hAnsi="Arial" w:cs="Arial"/>
                <w:sz w:val="22"/>
                <w:szCs w:val="22"/>
                <w:lang w:val="id-ID"/>
              </w:rPr>
              <w:t>3</w:t>
            </w:r>
          </w:p>
        </w:tc>
        <w:tc>
          <w:tcPr>
            <w:tcW w:w="173" w:type="pct"/>
            <w:shd w:val="clear" w:color="auto" w:fill="auto"/>
            <w:vAlign w:val="center"/>
          </w:tcPr>
          <w:p w:rsidR="009967C9" w:rsidRPr="00427822" w:rsidRDefault="009967C9" w:rsidP="00CE7D24">
            <w:pPr>
              <w:snapToGrid w:val="0"/>
              <w:spacing w:line="360" w:lineRule="auto"/>
              <w:jc w:val="center"/>
              <w:rPr>
                <w:rFonts w:ascii="Arial" w:hAnsi="Arial" w:cs="Arial"/>
                <w:lang w:val="id-ID"/>
              </w:rPr>
            </w:pPr>
            <w:r w:rsidRPr="00427822">
              <w:rPr>
                <w:rFonts w:ascii="Arial" w:hAnsi="Arial" w:cs="Arial"/>
                <w:sz w:val="22"/>
                <w:szCs w:val="22"/>
                <w:lang w:val="id-ID"/>
              </w:rPr>
              <w:t>4</w:t>
            </w:r>
          </w:p>
        </w:tc>
        <w:tc>
          <w:tcPr>
            <w:tcW w:w="173" w:type="pct"/>
            <w:shd w:val="clear" w:color="auto" w:fill="auto"/>
            <w:vAlign w:val="center"/>
          </w:tcPr>
          <w:p w:rsidR="009967C9" w:rsidRPr="00427822" w:rsidRDefault="009967C9" w:rsidP="00CE7D24">
            <w:pPr>
              <w:snapToGrid w:val="0"/>
              <w:spacing w:line="360" w:lineRule="auto"/>
              <w:jc w:val="center"/>
              <w:rPr>
                <w:rFonts w:ascii="Arial" w:hAnsi="Arial" w:cs="Arial"/>
                <w:lang w:val="id-ID"/>
              </w:rPr>
            </w:pPr>
            <w:r w:rsidRPr="00427822">
              <w:rPr>
                <w:rFonts w:ascii="Arial" w:hAnsi="Arial" w:cs="Arial"/>
                <w:sz w:val="22"/>
                <w:szCs w:val="22"/>
                <w:lang w:val="id-ID"/>
              </w:rPr>
              <w:t>5</w:t>
            </w:r>
          </w:p>
        </w:tc>
        <w:tc>
          <w:tcPr>
            <w:tcW w:w="328" w:type="pct"/>
            <w:shd w:val="clear" w:color="auto" w:fill="auto"/>
            <w:vAlign w:val="center"/>
          </w:tcPr>
          <w:p w:rsidR="009967C9" w:rsidRPr="00427822" w:rsidRDefault="009967C9" w:rsidP="00CE7D24">
            <w:pPr>
              <w:snapToGrid w:val="0"/>
              <w:spacing w:line="360" w:lineRule="auto"/>
              <w:jc w:val="center"/>
              <w:rPr>
                <w:rFonts w:ascii="Arial" w:hAnsi="Arial" w:cs="Arial"/>
                <w:lang w:val="id-ID"/>
              </w:rPr>
            </w:pPr>
            <w:r w:rsidRPr="00427822">
              <w:rPr>
                <w:rFonts w:ascii="Arial" w:hAnsi="Arial" w:cs="Arial"/>
                <w:sz w:val="22"/>
                <w:szCs w:val="22"/>
                <w:lang w:val="id-ID"/>
              </w:rPr>
              <w:t>Anggaran</w:t>
            </w:r>
          </w:p>
        </w:tc>
        <w:tc>
          <w:tcPr>
            <w:tcW w:w="311" w:type="pct"/>
            <w:shd w:val="clear" w:color="auto" w:fill="auto"/>
            <w:vAlign w:val="center"/>
          </w:tcPr>
          <w:p w:rsidR="009967C9" w:rsidRPr="00427822" w:rsidRDefault="009967C9" w:rsidP="00CE7D24">
            <w:pPr>
              <w:snapToGrid w:val="0"/>
              <w:spacing w:line="360" w:lineRule="auto"/>
              <w:jc w:val="center"/>
              <w:rPr>
                <w:rFonts w:ascii="Arial" w:hAnsi="Arial" w:cs="Arial"/>
                <w:lang w:val="id-ID"/>
              </w:rPr>
            </w:pPr>
            <w:r w:rsidRPr="00427822">
              <w:rPr>
                <w:rFonts w:ascii="Arial" w:hAnsi="Arial" w:cs="Arial"/>
                <w:sz w:val="22"/>
                <w:szCs w:val="22"/>
                <w:lang w:val="id-ID"/>
              </w:rPr>
              <w:t>Realisasi</w:t>
            </w:r>
          </w:p>
        </w:tc>
      </w:tr>
      <w:tr w:rsidR="009967C9" w:rsidRPr="00427822" w:rsidTr="00CE7D24">
        <w:trPr>
          <w:trHeight w:val="227"/>
          <w:tblHeader/>
          <w:jc w:val="center"/>
        </w:trPr>
        <w:tc>
          <w:tcPr>
            <w:tcW w:w="355" w:type="pct"/>
            <w:shd w:val="clear" w:color="auto" w:fill="auto"/>
            <w:vAlign w:val="center"/>
          </w:tcPr>
          <w:p w:rsidR="009967C9" w:rsidRPr="00427822" w:rsidRDefault="009967C9" w:rsidP="00CE7D24">
            <w:pPr>
              <w:snapToGrid w:val="0"/>
              <w:spacing w:line="360" w:lineRule="auto"/>
              <w:jc w:val="center"/>
              <w:rPr>
                <w:rFonts w:ascii="Arial" w:hAnsi="Arial" w:cs="Arial"/>
                <w:lang w:val="id-ID"/>
              </w:rPr>
            </w:pPr>
            <w:r w:rsidRPr="00427822">
              <w:rPr>
                <w:rFonts w:ascii="Arial" w:hAnsi="Arial" w:cs="Arial"/>
                <w:sz w:val="22"/>
                <w:szCs w:val="22"/>
                <w:lang w:val="id-ID"/>
              </w:rPr>
              <w:t>(1)</w:t>
            </w:r>
          </w:p>
        </w:tc>
        <w:tc>
          <w:tcPr>
            <w:tcW w:w="264" w:type="pct"/>
            <w:shd w:val="clear" w:color="auto" w:fill="auto"/>
            <w:vAlign w:val="center"/>
          </w:tcPr>
          <w:p w:rsidR="009967C9" w:rsidRPr="00427822" w:rsidRDefault="009967C9" w:rsidP="00CE7D24">
            <w:pPr>
              <w:snapToGrid w:val="0"/>
              <w:spacing w:line="360" w:lineRule="auto"/>
              <w:jc w:val="center"/>
              <w:rPr>
                <w:rFonts w:ascii="Arial" w:hAnsi="Arial" w:cs="Arial"/>
                <w:lang w:val="id-ID"/>
              </w:rPr>
            </w:pPr>
            <w:r w:rsidRPr="00427822">
              <w:rPr>
                <w:rFonts w:ascii="Arial" w:hAnsi="Arial" w:cs="Arial"/>
                <w:sz w:val="22"/>
                <w:szCs w:val="22"/>
                <w:lang w:val="id-ID"/>
              </w:rPr>
              <w:t>(2)</w:t>
            </w:r>
          </w:p>
        </w:tc>
        <w:tc>
          <w:tcPr>
            <w:tcW w:w="311" w:type="pct"/>
            <w:shd w:val="clear" w:color="auto" w:fill="auto"/>
            <w:vAlign w:val="center"/>
          </w:tcPr>
          <w:p w:rsidR="009967C9" w:rsidRPr="00427822" w:rsidRDefault="009967C9" w:rsidP="00CE7D24">
            <w:pPr>
              <w:snapToGrid w:val="0"/>
              <w:spacing w:line="360" w:lineRule="auto"/>
              <w:jc w:val="center"/>
              <w:rPr>
                <w:rFonts w:ascii="Arial" w:hAnsi="Arial" w:cs="Arial"/>
                <w:lang w:val="id-ID"/>
              </w:rPr>
            </w:pPr>
            <w:r w:rsidRPr="00427822">
              <w:rPr>
                <w:rFonts w:ascii="Arial" w:hAnsi="Arial" w:cs="Arial"/>
                <w:sz w:val="22"/>
                <w:szCs w:val="22"/>
                <w:lang w:val="id-ID"/>
              </w:rPr>
              <w:t>(3)</w:t>
            </w:r>
          </w:p>
        </w:tc>
        <w:tc>
          <w:tcPr>
            <w:tcW w:w="348" w:type="pct"/>
            <w:shd w:val="clear" w:color="auto" w:fill="auto"/>
            <w:vAlign w:val="center"/>
          </w:tcPr>
          <w:p w:rsidR="009967C9" w:rsidRPr="00427822" w:rsidRDefault="009967C9" w:rsidP="00CE7D24">
            <w:pPr>
              <w:snapToGrid w:val="0"/>
              <w:spacing w:line="360" w:lineRule="auto"/>
              <w:jc w:val="center"/>
              <w:rPr>
                <w:rFonts w:ascii="Arial" w:hAnsi="Arial" w:cs="Arial"/>
                <w:lang w:val="id-ID"/>
              </w:rPr>
            </w:pPr>
            <w:r w:rsidRPr="00427822">
              <w:rPr>
                <w:rFonts w:ascii="Arial" w:hAnsi="Arial" w:cs="Arial"/>
                <w:sz w:val="22"/>
                <w:szCs w:val="22"/>
                <w:lang w:val="id-ID"/>
              </w:rPr>
              <w:t>(4)</w:t>
            </w:r>
          </w:p>
        </w:tc>
        <w:tc>
          <w:tcPr>
            <w:tcW w:w="293" w:type="pct"/>
            <w:shd w:val="clear" w:color="auto" w:fill="auto"/>
            <w:vAlign w:val="center"/>
          </w:tcPr>
          <w:p w:rsidR="009967C9" w:rsidRPr="00427822" w:rsidRDefault="009967C9" w:rsidP="00CE7D24">
            <w:pPr>
              <w:snapToGrid w:val="0"/>
              <w:spacing w:line="360" w:lineRule="auto"/>
              <w:jc w:val="center"/>
              <w:rPr>
                <w:rFonts w:ascii="Arial" w:hAnsi="Arial" w:cs="Arial"/>
                <w:lang w:val="id-ID"/>
              </w:rPr>
            </w:pPr>
            <w:r w:rsidRPr="00427822">
              <w:rPr>
                <w:rFonts w:ascii="Arial" w:hAnsi="Arial" w:cs="Arial"/>
                <w:sz w:val="22"/>
                <w:szCs w:val="22"/>
                <w:lang w:val="id-ID"/>
              </w:rPr>
              <w:t>(5)</w:t>
            </w:r>
          </w:p>
        </w:tc>
        <w:tc>
          <w:tcPr>
            <w:tcW w:w="325" w:type="pct"/>
            <w:shd w:val="clear" w:color="auto" w:fill="auto"/>
            <w:vAlign w:val="center"/>
          </w:tcPr>
          <w:p w:rsidR="009967C9" w:rsidRPr="00427822" w:rsidRDefault="009967C9" w:rsidP="00CE7D24">
            <w:pPr>
              <w:snapToGrid w:val="0"/>
              <w:spacing w:line="360" w:lineRule="auto"/>
              <w:jc w:val="center"/>
              <w:rPr>
                <w:rFonts w:ascii="Arial" w:hAnsi="Arial" w:cs="Arial"/>
                <w:lang w:val="id-ID"/>
              </w:rPr>
            </w:pPr>
            <w:r w:rsidRPr="00427822">
              <w:rPr>
                <w:rFonts w:ascii="Arial" w:hAnsi="Arial" w:cs="Arial"/>
                <w:sz w:val="22"/>
                <w:szCs w:val="22"/>
                <w:lang w:val="id-ID"/>
              </w:rPr>
              <w:t>(6)</w:t>
            </w:r>
          </w:p>
        </w:tc>
        <w:tc>
          <w:tcPr>
            <w:tcW w:w="317" w:type="pct"/>
            <w:shd w:val="clear" w:color="auto" w:fill="auto"/>
            <w:vAlign w:val="center"/>
          </w:tcPr>
          <w:p w:rsidR="009967C9" w:rsidRPr="00427822" w:rsidRDefault="009967C9" w:rsidP="00CE7D24">
            <w:pPr>
              <w:snapToGrid w:val="0"/>
              <w:spacing w:line="360" w:lineRule="auto"/>
              <w:jc w:val="center"/>
              <w:rPr>
                <w:rFonts w:ascii="Arial" w:hAnsi="Arial" w:cs="Arial"/>
                <w:lang w:val="id-ID"/>
              </w:rPr>
            </w:pPr>
            <w:r w:rsidRPr="00427822">
              <w:rPr>
                <w:rFonts w:ascii="Arial" w:hAnsi="Arial" w:cs="Arial"/>
                <w:sz w:val="22"/>
                <w:szCs w:val="22"/>
                <w:lang w:val="id-ID"/>
              </w:rPr>
              <w:t>(7)</w:t>
            </w:r>
          </w:p>
        </w:tc>
        <w:tc>
          <w:tcPr>
            <w:tcW w:w="331" w:type="pct"/>
            <w:shd w:val="clear" w:color="auto" w:fill="auto"/>
            <w:vAlign w:val="center"/>
          </w:tcPr>
          <w:p w:rsidR="009967C9" w:rsidRPr="00427822" w:rsidRDefault="009967C9" w:rsidP="00CE7D24">
            <w:pPr>
              <w:snapToGrid w:val="0"/>
              <w:spacing w:line="360" w:lineRule="auto"/>
              <w:jc w:val="center"/>
              <w:rPr>
                <w:rFonts w:ascii="Arial" w:hAnsi="Arial" w:cs="Arial"/>
                <w:lang w:val="id-ID"/>
              </w:rPr>
            </w:pPr>
            <w:r w:rsidRPr="00427822">
              <w:rPr>
                <w:rFonts w:ascii="Arial" w:hAnsi="Arial" w:cs="Arial"/>
                <w:sz w:val="22"/>
                <w:szCs w:val="22"/>
                <w:lang w:val="id-ID"/>
              </w:rPr>
              <w:t>(8)</w:t>
            </w:r>
          </w:p>
        </w:tc>
        <w:tc>
          <w:tcPr>
            <w:tcW w:w="317" w:type="pct"/>
            <w:shd w:val="clear" w:color="auto" w:fill="auto"/>
            <w:vAlign w:val="center"/>
          </w:tcPr>
          <w:p w:rsidR="009967C9" w:rsidRPr="00427822" w:rsidRDefault="009967C9" w:rsidP="00CE7D24">
            <w:pPr>
              <w:snapToGrid w:val="0"/>
              <w:spacing w:line="360" w:lineRule="auto"/>
              <w:jc w:val="center"/>
              <w:rPr>
                <w:rFonts w:ascii="Arial" w:hAnsi="Arial" w:cs="Arial"/>
                <w:lang w:val="id-ID"/>
              </w:rPr>
            </w:pPr>
            <w:r w:rsidRPr="00427822">
              <w:rPr>
                <w:rFonts w:ascii="Arial" w:hAnsi="Arial" w:cs="Arial"/>
                <w:sz w:val="22"/>
                <w:szCs w:val="22"/>
                <w:lang w:val="id-ID"/>
              </w:rPr>
              <w:t>(9)</w:t>
            </w:r>
          </w:p>
        </w:tc>
        <w:tc>
          <w:tcPr>
            <w:tcW w:w="310" w:type="pct"/>
            <w:shd w:val="clear" w:color="auto" w:fill="auto"/>
            <w:vAlign w:val="center"/>
          </w:tcPr>
          <w:p w:rsidR="009967C9" w:rsidRPr="00427822" w:rsidRDefault="009967C9" w:rsidP="00CE7D24">
            <w:pPr>
              <w:snapToGrid w:val="0"/>
              <w:spacing w:line="360" w:lineRule="auto"/>
              <w:jc w:val="center"/>
              <w:rPr>
                <w:rFonts w:ascii="Arial" w:hAnsi="Arial" w:cs="Arial"/>
                <w:lang w:val="id-ID"/>
              </w:rPr>
            </w:pPr>
            <w:r w:rsidRPr="00427822">
              <w:rPr>
                <w:rFonts w:ascii="Arial" w:hAnsi="Arial" w:cs="Arial"/>
                <w:sz w:val="22"/>
                <w:szCs w:val="22"/>
                <w:lang w:val="id-ID"/>
              </w:rPr>
              <w:t>(10)</w:t>
            </w:r>
          </w:p>
        </w:tc>
        <w:tc>
          <w:tcPr>
            <w:tcW w:w="319" w:type="pct"/>
            <w:shd w:val="clear" w:color="auto" w:fill="auto"/>
            <w:vAlign w:val="center"/>
          </w:tcPr>
          <w:p w:rsidR="009967C9" w:rsidRPr="00427822" w:rsidRDefault="009967C9" w:rsidP="00CE7D24">
            <w:pPr>
              <w:snapToGrid w:val="0"/>
              <w:spacing w:line="360" w:lineRule="auto"/>
              <w:jc w:val="center"/>
              <w:rPr>
                <w:rFonts w:ascii="Arial" w:hAnsi="Arial" w:cs="Arial"/>
                <w:lang w:val="id-ID"/>
              </w:rPr>
            </w:pPr>
            <w:r w:rsidRPr="00427822">
              <w:rPr>
                <w:rFonts w:ascii="Arial" w:hAnsi="Arial" w:cs="Arial"/>
                <w:sz w:val="22"/>
                <w:szCs w:val="22"/>
                <w:lang w:val="id-ID"/>
              </w:rPr>
              <w:t>(11)</w:t>
            </w:r>
          </w:p>
        </w:tc>
        <w:tc>
          <w:tcPr>
            <w:tcW w:w="183" w:type="pct"/>
            <w:shd w:val="clear" w:color="auto" w:fill="auto"/>
            <w:vAlign w:val="center"/>
          </w:tcPr>
          <w:p w:rsidR="009967C9" w:rsidRPr="00427822" w:rsidRDefault="009967C9" w:rsidP="00CE7D24">
            <w:pPr>
              <w:snapToGrid w:val="0"/>
              <w:spacing w:line="360" w:lineRule="auto"/>
              <w:jc w:val="center"/>
              <w:rPr>
                <w:rFonts w:ascii="Arial" w:hAnsi="Arial" w:cs="Arial"/>
                <w:lang w:val="id-ID"/>
              </w:rPr>
            </w:pPr>
            <w:r w:rsidRPr="00427822">
              <w:rPr>
                <w:rFonts w:ascii="Arial" w:hAnsi="Arial" w:cs="Arial"/>
                <w:sz w:val="22"/>
                <w:szCs w:val="22"/>
                <w:lang w:val="id-ID"/>
              </w:rPr>
              <w:t>(12)</w:t>
            </w:r>
          </w:p>
        </w:tc>
        <w:tc>
          <w:tcPr>
            <w:tcW w:w="170" w:type="pct"/>
            <w:shd w:val="clear" w:color="auto" w:fill="auto"/>
            <w:vAlign w:val="center"/>
          </w:tcPr>
          <w:p w:rsidR="009967C9" w:rsidRPr="00427822" w:rsidRDefault="009967C9" w:rsidP="00CE7D24">
            <w:pPr>
              <w:snapToGrid w:val="0"/>
              <w:spacing w:line="360" w:lineRule="auto"/>
              <w:jc w:val="center"/>
              <w:rPr>
                <w:rFonts w:ascii="Arial" w:hAnsi="Arial" w:cs="Arial"/>
                <w:lang w:val="id-ID"/>
              </w:rPr>
            </w:pPr>
            <w:r w:rsidRPr="00427822">
              <w:rPr>
                <w:rFonts w:ascii="Arial" w:hAnsi="Arial" w:cs="Arial"/>
                <w:sz w:val="22"/>
                <w:szCs w:val="22"/>
                <w:lang w:val="id-ID"/>
              </w:rPr>
              <w:t>(13)</w:t>
            </w:r>
          </w:p>
        </w:tc>
        <w:tc>
          <w:tcPr>
            <w:tcW w:w="173" w:type="pct"/>
            <w:shd w:val="clear" w:color="auto" w:fill="auto"/>
            <w:vAlign w:val="center"/>
          </w:tcPr>
          <w:p w:rsidR="009967C9" w:rsidRPr="00427822" w:rsidRDefault="009967C9" w:rsidP="00CE7D24">
            <w:pPr>
              <w:snapToGrid w:val="0"/>
              <w:spacing w:line="360" w:lineRule="auto"/>
              <w:jc w:val="center"/>
              <w:rPr>
                <w:rFonts w:ascii="Arial" w:hAnsi="Arial" w:cs="Arial"/>
                <w:lang w:val="id-ID"/>
              </w:rPr>
            </w:pPr>
            <w:r w:rsidRPr="00427822">
              <w:rPr>
                <w:rFonts w:ascii="Arial" w:hAnsi="Arial" w:cs="Arial"/>
                <w:sz w:val="22"/>
                <w:szCs w:val="22"/>
                <w:lang w:val="id-ID"/>
              </w:rPr>
              <w:t>(14)</w:t>
            </w:r>
          </w:p>
        </w:tc>
        <w:tc>
          <w:tcPr>
            <w:tcW w:w="173" w:type="pct"/>
            <w:shd w:val="clear" w:color="auto" w:fill="auto"/>
            <w:vAlign w:val="center"/>
          </w:tcPr>
          <w:p w:rsidR="009967C9" w:rsidRPr="00427822" w:rsidRDefault="009967C9" w:rsidP="00CE7D24">
            <w:pPr>
              <w:snapToGrid w:val="0"/>
              <w:spacing w:line="360" w:lineRule="auto"/>
              <w:jc w:val="center"/>
              <w:rPr>
                <w:rFonts w:ascii="Arial" w:hAnsi="Arial" w:cs="Arial"/>
                <w:lang w:val="id-ID"/>
              </w:rPr>
            </w:pPr>
            <w:r w:rsidRPr="00427822">
              <w:rPr>
                <w:rFonts w:ascii="Arial" w:hAnsi="Arial" w:cs="Arial"/>
                <w:sz w:val="22"/>
                <w:szCs w:val="22"/>
                <w:lang w:val="id-ID"/>
              </w:rPr>
              <w:t>(15)</w:t>
            </w:r>
          </w:p>
        </w:tc>
        <w:tc>
          <w:tcPr>
            <w:tcW w:w="173" w:type="pct"/>
            <w:shd w:val="clear" w:color="auto" w:fill="auto"/>
            <w:vAlign w:val="center"/>
          </w:tcPr>
          <w:p w:rsidR="009967C9" w:rsidRPr="00427822" w:rsidRDefault="009967C9" w:rsidP="00CE7D24">
            <w:pPr>
              <w:snapToGrid w:val="0"/>
              <w:spacing w:line="360" w:lineRule="auto"/>
              <w:jc w:val="center"/>
              <w:rPr>
                <w:rFonts w:ascii="Arial" w:hAnsi="Arial" w:cs="Arial"/>
                <w:lang w:val="id-ID"/>
              </w:rPr>
            </w:pPr>
            <w:r w:rsidRPr="00427822">
              <w:rPr>
                <w:rFonts w:ascii="Arial" w:hAnsi="Arial" w:cs="Arial"/>
                <w:sz w:val="22"/>
                <w:szCs w:val="22"/>
                <w:lang w:val="id-ID"/>
              </w:rPr>
              <w:t>(16)</w:t>
            </w:r>
          </w:p>
        </w:tc>
        <w:tc>
          <w:tcPr>
            <w:tcW w:w="328" w:type="pct"/>
            <w:shd w:val="clear" w:color="auto" w:fill="auto"/>
            <w:vAlign w:val="center"/>
          </w:tcPr>
          <w:p w:rsidR="009967C9" w:rsidRPr="00427822" w:rsidRDefault="009967C9" w:rsidP="00CE7D24">
            <w:pPr>
              <w:snapToGrid w:val="0"/>
              <w:spacing w:line="360" w:lineRule="auto"/>
              <w:jc w:val="center"/>
              <w:rPr>
                <w:rFonts w:ascii="Arial" w:hAnsi="Arial" w:cs="Arial"/>
                <w:lang w:val="id-ID"/>
              </w:rPr>
            </w:pPr>
            <w:r w:rsidRPr="00427822">
              <w:rPr>
                <w:rFonts w:ascii="Arial" w:hAnsi="Arial" w:cs="Arial"/>
                <w:sz w:val="22"/>
                <w:szCs w:val="22"/>
                <w:lang w:val="id-ID"/>
              </w:rPr>
              <w:t>(17)</w:t>
            </w:r>
          </w:p>
        </w:tc>
        <w:tc>
          <w:tcPr>
            <w:tcW w:w="311" w:type="pct"/>
            <w:shd w:val="clear" w:color="auto" w:fill="auto"/>
            <w:vAlign w:val="center"/>
          </w:tcPr>
          <w:p w:rsidR="009967C9" w:rsidRPr="00427822" w:rsidRDefault="009967C9" w:rsidP="00CE7D24">
            <w:pPr>
              <w:snapToGrid w:val="0"/>
              <w:spacing w:line="360" w:lineRule="auto"/>
              <w:jc w:val="center"/>
              <w:rPr>
                <w:rFonts w:ascii="Arial" w:hAnsi="Arial" w:cs="Arial"/>
                <w:lang w:val="id-ID"/>
              </w:rPr>
            </w:pPr>
            <w:r w:rsidRPr="00427822">
              <w:rPr>
                <w:rFonts w:ascii="Arial" w:hAnsi="Arial" w:cs="Arial"/>
                <w:sz w:val="22"/>
                <w:szCs w:val="22"/>
                <w:lang w:val="id-ID"/>
              </w:rPr>
              <w:t>(18)</w:t>
            </w:r>
          </w:p>
        </w:tc>
      </w:tr>
      <w:tr w:rsidR="009967C9" w:rsidRPr="007D4F89" w:rsidTr="00CE7D24">
        <w:trPr>
          <w:trHeight w:val="227"/>
          <w:jc w:val="center"/>
        </w:trPr>
        <w:tc>
          <w:tcPr>
            <w:tcW w:w="355" w:type="pct"/>
            <w:shd w:val="clear" w:color="auto" w:fill="auto"/>
            <w:vAlign w:val="center"/>
          </w:tcPr>
          <w:p w:rsidR="009967C9" w:rsidRPr="007D4F89" w:rsidRDefault="009967C9" w:rsidP="00CE7D24">
            <w:pPr>
              <w:snapToGrid w:val="0"/>
              <w:rPr>
                <w:rFonts w:ascii="Arial" w:hAnsi="Arial" w:cs="Arial"/>
                <w:sz w:val="16"/>
                <w:szCs w:val="16"/>
                <w:lang w:val="id-ID"/>
              </w:rPr>
            </w:pPr>
            <w:r w:rsidRPr="007D4F89">
              <w:rPr>
                <w:rFonts w:ascii="Arial" w:hAnsi="Arial" w:cs="Arial"/>
                <w:sz w:val="16"/>
                <w:szCs w:val="16"/>
                <w:lang w:val="id-ID"/>
              </w:rPr>
              <w:t>Program Kesiapsiagaan dan Pengendalian Bahaya Kebakaran</w:t>
            </w:r>
          </w:p>
        </w:tc>
        <w:tc>
          <w:tcPr>
            <w:tcW w:w="264" w:type="pct"/>
            <w:shd w:val="clear" w:color="auto" w:fill="auto"/>
            <w:vAlign w:val="center"/>
          </w:tcPr>
          <w:p w:rsidR="009967C9" w:rsidRPr="007D4F89" w:rsidRDefault="009967C9" w:rsidP="00CE7D24">
            <w:pPr>
              <w:snapToGrid w:val="0"/>
              <w:spacing w:line="360" w:lineRule="auto"/>
              <w:ind w:left="-51" w:right="-146"/>
              <w:rPr>
                <w:rFonts w:ascii="Arial" w:hAnsi="Arial" w:cs="Arial"/>
                <w:sz w:val="16"/>
                <w:szCs w:val="16"/>
                <w:lang w:val="id-ID"/>
              </w:rPr>
            </w:pPr>
            <w:r w:rsidRPr="007D4F89">
              <w:rPr>
                <w:rFonts w:ascii="Arial" w:hAnsi="Arial" w:cs="Arial"/>
                <w:sz w:val="16"/>
                <w:szCs w:val="16"/>
                <w:lang w:val="id-ID"/>
              </w:rPr>
              <w:t>1.980.013.500</w:t>
            </w:r>
          </w:p>
        </w:tc>
        <w:tc>
          <w:tcPr>
            <w:tcW w:w="311" w:type="pct"/>
            <w:shd w:val="clear" w:color="auto" w:fill="auto"/>
            <w:vAlign w:val="center"/>
          </w:tcPr>
          <w:p w:rsidR="009967C9" w:rsidRPr="007D4F89" w:rsidRDefault="009967C9" w:rsidP="00CE7D24">
            <w:pPr>
              <w:snapToGrid w:val="0"/>
              <w:spacing w:line="360" w:lineRule="auto"/>
              <w:ind w:right="-129"/>
              <w:rPr>
                <w:rFonts w:ascii="Arial" w:hAnsi="Arial" w:cs="Arial"/>
                <w:sz w:val="16"/>
                <w:szCs w:val="16"/>
                <w:lang w:val="id-ID"/>
              </w:rPr>
            </w:pPr>
            <w:r w:rsidRPr="007D4F89">
              <w:rPr>
                <w:rFonts w:ascii="Arial" w:hAnsi="Arial" w:cs="Arial"/>
                <w:sz w:val="16"/>
                <w:szCs w:val="16"/>
                <w:lang w:val="id-ID"/>
              </w:rPr>
              <w:t>2.457.427.500</w:t>
            </w:r>
          </w:p>
        </w:tc>
        <w:tc>
          <w:tcPr>
            <w:tcW w:w="348" w:type="pct"/>
            <w:shd w:val="clear" w:color="auto" w:fill="auto"/>
            <w:vAlign w:val="center"/>
          </w:tcPr>
          <w:p w:rsidR="009967C9" w:rsidRPr="007D4F89" w:rsidRDefault="009967C9" w:rsidP="00CE7D24">
            <w:pPr>
              <w:snapToGrid w:val="0"/>
              <w:spacing w:line="360" w:lineRule="auto"/>
              <w:rPr>
                <w:rFonts w:ascii="Arial" w:hAnsi="Arial" w:cs="Arial"/>
                <w:sz w:val="16"/>
                <w:szCs w:val="16"/>
                <w:lang w:val="id-ID"/>
              </w:rPr>
            </w:pPr>
            <w:r w:rsidRPr="007D4F89">
              <w:rPr>
                <w:rFonts w:ascii="Arial" w:hAnsi="Arial" w:cs="Arial"/>
                <w:sz w:val="16"/>
                <w:szCs w:val="16"/>
                <w:lang w:val="id-ID"/>
              </w:rPr>
              <w:t>6.407.357.500</w:t>
            </w:r>
          </w:p>
        </w:tc>
        <w:tc>
          <w:tcPr>
            <w:tcW w:w="293" w:type="pct"/>
            <w:shd w:val="clear" w:color="auto" w:fill="auto"/>
            <w:vAlign w:val="center"/>
          </w:tcPr>
          <w:p w:rsidR="009967C9" w:rsidRPr="007D4F89" w:rsidRDefault="009967C9" w:rsidP="00CE7D24">
            <w:pPr>
              <w:snapToGrid w:val="0"/>
              <w:spacing w:line="360" w:lineRule="auto"/>
              <w:ind w:left="-75" w:right="-120"/>
              <w:rPr>
                <w:rFonts w:ascii="Arial" w:hAnsi="Arial" w:cs="Arial"/>
                <w:sz w:val="16"/>
                <w:szCs w:val="16"/>
                <w:lang w:val="id-ID"/>
              </w:rPr>
            </w:pPr>
            <w:r>
              <w:rPr>
                <w:rFonts w:ascii="Arial" w:hAnsi="Arial" w:cs="Arial"/>
                <w:sz w:val="16"/>
                <w:szCs w:val="16"/>
                <w:lang w:val="id-ID"/>
              </w:rPr>
              <w:t>5.242.725.000</w:t>
            </w:r>
          </w:p>
        </w:tc>
        <w:tc>
          <w:tcPr>
            <w:tcW w:w="325" w:type="pct"/>
            <w:shd w:val="clear" w:color="auto" w:fill="auto"/>
            <w:vAlign w:val="center"/>
          </w:tcPr>
          <w:p w:rsidR="009967C9" w:rsidRPr="007D4F89" w:rsidRDefault="009967C9" w:rsidP="00CE7D24">
            <w:pPr>
              <w:snapToGrid w:val="0"/>
              <w:spacing w:line="360" w:lineRule="auto"/>
              <w:ind w:right="-79"/>
              <w:rPr>
                <w:rFonts w:ascii="Arial" w:hAnsi="Arial" w:cs="Arial"/>
                <w:sz w:val="16"/>
                <w:szCs w:val="16"/>
                <w:lang w:val="id-ID"/>
              </w:rPr>
            </w:pPr>
            <w:r>
              <w:rPr>
                <w:rFonts w:ascii="Arial" w:hAnsi="Arial" w:cs="Arial"/>
                <w:sz w:val="16"/>
                <w:szCs w:val="16"/>
                <w:lang w:val="id-ID"/>
              </w:rPr>
              <w:t>5.902.116.000</w:t>
            </w:r>
          </w:p>
        </w:tc>
        <w:tc>
          <w:tcPr>
            <w:tcW w:w="317" w:type="pct"/>
            <w:shd w:val="clear" w:color="auto" w:fill="auto"/>
            <w:vAlign w:val="center"/>
          </w:tcPr>
          <w:p w:rsidR="009967C9" w:rsidRPr="007D4F89" w:rsidRDefault="009967C9" w:rsidP="00CE7D24">
            <w:pPr>
              <w:snapToGrid w:val="0"/>
              <w:spacing w:line="360" w:lineRule="auto"/>
              <w:ind w:right="-111"/>
              <w:rPr>
                <w:rFonts w:ascii="Arial" w:hAnsi="Arial" w:cs="Arial"/>
                <w:sz w:val="16"/>
                <w:szCs w:val="16"/>
                <w:lang w:val="id-ID"/>
              </w:rPr>
            </w:pPr>
            <w:r w:rsidRPr="007D4F89">
              <w:rPr>
                <w:rFonts w:ascii="Arial" w:hAnsi="Arial" w:cs="Arial"/>
                <w:sz w:val="16"/>
                <w:szCs w:val="16"/>
                <w:lang w:val="id-ID"/>
              </w:rPr>
              <w:t>1.336.414.500</w:t>
            </w:r>
          </w:p>
        </w:tc>
        <w:tc>
          <w:tcPr>
            <w:tcW w:w="331" w:type="pct"/>
            <w:shd w:val="clear" w:color="auto" w:fill="auto"/>
            <w:vAlign w:val="center"/>
          </w:tcPr>
          <w:p w:rsidR="009967C9" w:rsidRPr="007D4F89" w:rsidRDefault="009967C9" w:rsidP="00CE7D24">
            <w:pPr>
              <w:snapToGrid w:val="0"/>
              <w:spacing w:line="360" w:lineRule="auto"/>
              <w:ind w:right="-60"/>
              <w:rPr>
                <w:rFonts w:ascii="Arial" w:hAnsi="Arial" w:cs="Arial"/>
                <w:sz w:val="16"/>
                <w:szCs w:val="16"/>
                <w:lang w:val="id-ID"/>
              </w:rPr>
            </w:pPr>
            <w:r w:rsidRPr="007D4F89">
              <w:rPr>
                <w:rFonts w:ascii="Arial" w:hAnsi="Arial" w:cs="Arial"/>
                <w:sz w:val="16"/>
                <w:szCs w:val="16"/>
                <w:lang w:val="id-ID"/>
              </w:rPr>
              <w:t>1.458.935.500</w:t>
            </w:r>
          </w:p>
        </w:tc>
        <w:tc>
          <w:tcPr>
            <w:tcW w:w="317" w:type="pct"/>
            <w:shd w:val="clear" w:color="auto" w:fill="auto"/>
            <w:vAlign w:val="center"/>
          </w:tcPr>
          <w:p w:rsidR="009967C9" w:rsidRPr="007D4F89" w:rsidRDefault="009967C9" w:rsidP="00CE7D24">
            <w:pPr>
              <w:snapToGrid w:val="0"/>
              <w:spacing w:line="360" w:lineRule="auto"/>
              <w:ind w:right="-111"/>
              <w:rPr>
                <w:rFonts w:ascii="Arial" w:hAnsi="Arial" w:cs="Arial"/>
                <w:sz w:val="16"/>
                <w:szCs w:val="16"/>
                <w:lang w:val="id-ID"/>
              </w:rPr>
            </w:pPr>
            <w:r>
              <w:rPr>
                <w:rFonts w:ascii="Arial" w:hAnsi="Arial" w:cs="Arial"/>
                <w:sz w:val="16"/>
                <w:szCs w:val="16"/>
                <w:lang w:val="id-ID"/>
              </w:rPr>
              <w:t>3.085.194.500</w:t>
            </w:r>
          </w:p>
        </w:tc>
        <w:tc>
          <w:tcPr>
            <w:tcW w:w="310" w:type="pct"/>
            <w:shd w:val="clear" w:color="auto" w:fill="auto"/>
            <w:vAlign w:val="center"/>
          </w:tcPr>
          <w:p w:rsidR="009967C9" w:rsidRPr="007D4F89" w:rsidRDefault="009967C9" w:rsidP="00CE7D24">
            <w:pPr>
              <w:snapToGrid w:val="0"/>
              <w:spacing w:line="360" w:lineRule="auto"/>
              <w:ind w:right="-135"/>
              <w:rPr>
                <w:rFonts w:ascii="Arial" w:hAnsi="Arial" w:cs="Arial"/>
                <w:sz w:val="16"/>
                <w:szCs w:val="16"/>
                <w:lang w:val="id-ID"/>
              </w:rPr>
            </w:pPr>
            <w:r>
              <w:rPr>
                <w:rFonts w:ascii="Arial" w:hAnsi="Arial" w:cs="Arial"/>
                <w:sz w:val="16"/>
                <w:szCs w:val="16"/>
                <w:lang w:val="id-ID"/>
              </w:rPr>
              <w:t>4.316.580.500</w:t>
            </w:r>
          </w:p>
        </w:tc>
        <w:tc>
          <w:tcPr>
            <w:tcW w:w="319" w:type="pct"/>
            <w:shd w:val="clear" w:color="auto" w:fill="auto"/>
            <w:vAlign w:val="center"/>
          </w:tcPr>
          <w:p w:rsidR="009967C9" w:rsidRPr="007D4F89" w:rsidRDefault="009967C9" w:rsidP="00CE7D24">
            <w:pPr>
              <w:snapToGrid w:val="0"/>
              <w:spacing w:line="360" w:lineRule="auto"/>
              <w:ind w:right="-103"/>
              <w:rPr>
                <w:rFonts w:ascii="Arial" w:hAnsi="Arial" w:cs="Arial"/>
                <w:sz w:val="16"/>
                <w:szCs w:val="16"/>
                <w:lang w:val="id-ID"/>
              </w:rPr>
            </w:pPr>
            <w:r>
              <w:rPr>
                <w:rFonts w:ascii="Arial" w:hAnsi="Arial" w:cs="Arial"/>
                <w:sz w:val="16"/>
                <w:szCs w:val="16"/>
                <w:lang w:val="id-ID"/>
              </w:rPr>
              <w:t>4.573.537.820</w:t>
            </w:r>
          </w:p>
        </w:tc>
        <w:tc>
          <w:tcPr>
            <w:tcW w:w="183" w:type="pct"/>
            <w:shd w:val="clear" w:color="auto" w:fill="auto"/>
            <w:vAlign w:val="center"/>
          </w:tcPr>
          <w:p w:rsidR="009967C9" w:rsidRPr="007D4F89" w:rsidRDefault="009967C9" w:rsidP="00CE7D24">
            <w:pPr>
              <w:snapToGrid w:val="0"/>
              <w:spacing w:line="360" w:lineRule="auto"/>
              <w:ind w:right="-106"/>
              <w:rPr>
                <w:rFonts w:ascii="Arial" w:hAnsi="Arial" w:cs="Arial"/>
                <w:sz w:val="16"/>
                <w:szCs w:val="16"/>
                <w:lang w:val="id-ID"/>
              </w:rPr>
            </w:pPr>
            <w:r w:rsidRPr="007D4F89">
              <w:rPr>
                <w:rFonts w:ascii="Arial" w:hAnsi="Arial" w:cs="Arial"/>
                <w:sz w:val="16"/>
                <w:szCs w:val="16"/>
                <w:lang w:val="id-ID"/>
              </w:rPr>
              <w:t>67,50%</w:t>
            </w:r>
          </w:p>
        </w:tc>
        <w:tc>
          <w:tcPr>
            <w:tcW w:w="170" w:type="pct"/>
            <w:shd w:val="clear" w:color="auto" w:fill="auto"/>
            <w:vAlign w:val="center"/>
          </w:tcPr>
          <w:p w:rsidR="009967C9" w:rsidRPr="007D4F89" w:rsidRDefault="009967C9" w:rsidP="00CE7D24">
            <w:pPr>
              <w:snapToGrid w:val="0"/>
              <w:spacing w:line="360" w:lineRule="auto"/>
              <w:ind w:right="-137"/>
              <w:rPr>
                <w:rFonts w:ascii="Arial" w:hAnsi="Arial" w:cs="Arial"/>
                <w:sz w:val="16"/>
                <w:szCs w:val="16"/>
                <w:lang w:val="id-ID"/>
              </w:rPr>
            </w:pPr>
            <w:r w:rsidRPr="007D4F89">
              <w:rPr>
                <w:rFonts w:ascii="Arial" w:hAnsi="Arial" w:cs="Arial"/>
                <w:sz w:val="16"/>
                <w:szCs w:val="16"/>
                <w:lang w:val="id-ID"/>
              </w:rPr>
              <w:t>59,37</w:t>
            </w:r>
            <w:r>
              <w:rPr>
                <w:rFonts w:ascii="Arial" w:hAnsi="Arial" w:cs="Arial"/>
                <w:sz w:val="16"/>
                <w:szCs w:val="16"/>
              </w:rPr>
              <w:t xml:space="preserve"> </w:t>
            </w:r>
            <w:r w:rsidRPr="007D4F89">
              <w:rPr>
                <w:rFonts w:ascii="Arial" w:hAnsi="Arial" w:cs="Arial"/>
                <w:sz w:val="16"/>
                <w:szCs w:val="16"/>
                <w:lang w:val="id-ID"/>
              </w:rPr>
              <w:t>%</w:t>
            </w:r>
          </w:p>
        </w:tc>
        <w:tc>
          <w:tcPr>
            <w:tcW w:w="173" w:type="pct"/>
            <w:shd w:val="clear" w:color="auto" w:fill="auto"/>
            <w:vAlign w:val="center"/>
          </w:tcPr>
          <w:p w:rsidR="009967C9" w:rsidRPr="007D4F89" w:rsidRDefault="009967C9" w:rsidP="00CE7D24">
            <w:pPr>
              <w:snapToGrid w:val="0"/>
              <w:spacing w:line="360" w:lineRule="auto"/>
              <w:rPr>
                <w:rFonts w:ascii="Arial" w:hAnsi="Arial" w:cs="Arial"/>
                <w:sz w:val="16"/>
                <w:szCs w:val="16"/>
                <w:lang w:val="id-ID"/>
              </w:rPr>
            </w:pPr>
            <w:r>
              <w:rPr>
                <w:rFonts w:ascii="Arial" w:hAnsi="Arial" w:cs="Arial"/>
                <w:sz w:val="16"/>
                <w:szCs w:val="16"/>
                <w:lang w:val="id-ID"/>
              </w:rPr>
              <w:t>48,15</w:t>
            </w:r>
          </w:p>
        </w:tc>
        <w:tc>
          <w:tcPr>
            <w:tcW w:w="173" w:type="pct"/>
            <w:shd w:val="clear" w:color="auto" w:fill="auto"/>
            <w:vAlign w:val="center"/>
          </w:tcPr>
          <w:p w:rsidR="009967C9" w:rsidRPr="007D4F89" w:rsidRDefault="009967C9" w:rsidP="00CE7D24">
            <w:pPr>
              <w:snapToGrid w:val="0"/>
              <w:spacing w:line="360" w:lineRule="auto"/>
              <w:rPr>
                <w:rFonts w:ascii="Arial" w:hAnsi="Arial" w:cs="Arial"/>
                <w:sz w:val="16"/>
                <w:szCs w:val="16"/>
                <w:lang w:val="id-ID"/>
              </w:rPr>
            </w:pPr>
            <w:r>
              <w:rPr>
                <w:rFonts w:ascii="Arial" w:hAnsi="Arial" w:cs="Arial"/>
                <w:sz w:val="16"/>
                <w:szCs w:val="16"/>
                <w:lang w:val="id-ID"/>
              </w:rPr>
              <w:t>82,33</w:t>
            </w:r>
          </w:p>
        </w:tc>
        <w:tc>
          <w:tcPr>
            <w:tcW w:w="173" w:type="pct"/>
            <w:shd w:val="clear" w:color="auto" w:fill="auto"/>
            <w:vAlign w:val="center"/>
          </w:tcPr>
          <w:p w:rsidR="009967C9" w:rsidRPr="007D4F89" w:rsidRDefault="009967C9" w:rsidP="00CE7D24">
            <w:pPr>
              <w:snapToGrid w:val="0"/>
              <w:spacing w:line="360" w:lineRule="auto"/>
              <w:rPr>
                <w:rFonts w:ascii="Arial" w:hAnsi="Arial" w:cs="Arial"/>
                <w:sz w:val="16"/>
                <w:szCs w:val="16"/>
                <w:lang w:val="id-ID"/>
              </w:rPr>
            </w:pPr>
            <w:r>
              <w:rPr>
                <w:rFonts w:ascii="Arial" w:hAnsi="Arial" w:cs="Arial"/>
                <w:sz w:val="16"/>
                <w:szCs w:val="16"/>
                <w:lang w:val="id-ID"/>
              </w:rPr>
              <w:t>77,49</w:t>
            </w:r>
          </w:p>
        </w:tc>
        <w:tc>
          <w:tcPr>
            <w:tcW w:w="328" w:type="pct"/>
            <w:shd w:val="clear" w:color="auto" w:fill="auto"/>
            <w:vAlign w:val="center"/>
          </w:tcPr>
          <w:p w:rsidR="009967C9" w:rsidRPr="007D4F89" w:rsidRDefault="009967C9" w:rsidP="00CE7D24">
            <w:pPr>
              <w:snapToGrid w:val="0"/>
              <w:spacing w:line="360" w:lineRule="auto"/>
              <w:jc w:val="both"/>
              <w:rPr>
                <w:rFonts w:ascii="Arial" w:hAnsi="Arial" w:cs="Arial"/>
                <w:sz w:val="16"/>
                <w:szCs w:val="16"/>
                <w:lang w:val="id-ID"/>
              </w:rPr>
            </w:pPr>
          </w:p>
        </w:tc>
        <w:tc>
          <w:tcPr>
            <w:tcW w:w="311" w:type="pct"/>
            <w:shd w:val="clear" w:color="auto" w:fill="auto"/>
            <w:vAlign w:val="center"/>
          </w:tcPr>
          <w:p w:rsidR="009967C9" w:rsidRPr="007D4F89" w:rsidRDefault="009967C9" w:rsidP="00CE7D24">
            <w:pPr>
              <w:snapToGrid w:val="0"/>
              <w:spacing w:line="360" w:lineRule="auto"/>
              <w:jc w:val="both"/>
              <w:rPr>
                <w:rFonts w:ascii="Arial" w:hAnsi="Arial" w:cs="Arial"/>
                <w:sz w:val="16"/>
                <w:szCs w:val="16"/>
                <w:lang w:val="id-ID"/>
              </w:rPr>
            </w:pPr>
          </w:p>
        </w:tc>
      </w:tr>
      <w:tr w:rsidR="009967C9" w:rsidRPr="002864D7" w:rsidTr="00CE7D24">
        <w:trPr>
          <w:trHeight w:val="227"/>
          <w:jc w:val="center"/>
        </w:trPr>
        <w:tc>
          <w:tcPr>
            <w:tcW w:w="355" w:type="pct"/>
            <w:shd w:val="clear" w:color="auto" w:fill="auto"/>
            <w:vAlign w:val="center"/>
          </w:tcPr>
          <w:p w:rsidR="009967C9" w:rsidRPr="002864D7" w:rsidRDefault="009967C9" w:rsidP="00CE7D24">
            <w:pPr>
              <w:snapToGrid w:val="0"/>
              <w:jc w:val="both"/>
              <w:rPr>
                <w:rFonts w:ascii="Arial" w:hAnsi="Arial" w:cs="Arial"/>
                <w:bCs/>
                <w:sz w:val="18"/>
                <w:szCs w:val="18"/>
                <w:lang w:val="id-ID"/>
              </w:rPr>
            </w:pPr>
          </w:p>
        </w:tc>
        <w:tc>
          <w:tcPr>
            <w:tcW w:w="264" w:type="pct"/>
            <w:shd w:val="clear" w:color="auto" w:fill="auto"/>
            <w:vAlign w:val="center"/>
          </w:tcPr>
          <w:p w:rsidR="009967C9" w:rsidRPr="002864D7" w:rsidRDefault="009967C9" w:rsidP="00CE7D24">
            <w:pPr>
              <w:snapToGrid w:val="0"/>
              <w:spacing w:line="360" w:lineRule="auto"/>
              <w:jc w:val="right"/>
              <w:rPr>
                <w:rFonts w:ascii="Arial" w:hAnsi="Arial" w:cs="Arial"/>
                <w:bCs/>
                <w:sz w:val="18"/>
                <w:szCs w:val="18"/>
                <w:lang w:val="id-ID"/>
              </w:rPr>
            </w:pPr>
          </w:p>
        </w:tc>
        <w:tc>
          <w:tcPr>
            <w:tcW w:w="311" w:type="pct"/>
            <w:shd w:val="clear" w:color="auto" w:fill="auto"/>
            <w:vAlign w:val="center"/>
          </w:tcPr>
          <w:p w:rsidR="009967C9" w:rsidRPr="002864D7" w:rsidRDefault="009967C9" w:rsidP="00CE7D24">
            <w:pPr>
              <w:snapToGrid w:val="0"/>
              <w:spacing w:line="360" w:lineRule="auto"/>
              <w:jc w:val="right"/>
              <w:rPr>
                <w:rFonts w:ascii="Arial" w:hAnsi="Arial" w:cs="Arial"/>
                <w:bCs/>
                <w:sz w:val="18"/>
                <w:szCs w:val="18"/>
                <w:lang w:val="id-ID"/>
              </w:rPr>
            </w:pPr>
          </w:p>
        </w:tc>
        <w:tc>
          <w:tcPr>
            <w:tcW w:w="348" w:type="pct"/>
            <w:shd w:val="clear" w:color="auto" w:fill="auto"/>
            <w:vAlign w:val="center"/>
          </w:tcPr>
          <w:p w:rsidR="009967C9" w:rsidRPr="002864D7" w:rsidRDefault="009967C9" w:rsidP="00CE7D24">
            <w:pPr>
              <w:snapToGrid w:val="0"/>
              <w:spacing w:line="360" w:lineRule="auto"/>
              <w:jc w:val="right"/>
              <w:rPr>
                <w:rFonts w:ascii="Arial" w:hAnsi="Arial" w:cs="Arial"/>
                <w:bCs/>
                <w:sz w:val="18"/>
                <w:szCs w:val="18"/>
                <w:lang w:val="id-ID"/>
              </w:rPr>
            </w:pPr>
          </w:p>
        </w:tc>
        <w:tc>
          <w:tcPr>
            <w:tcW w:w="293" w:type="pct"/>
            <w:shd w:val="clear" w:color="auto" w:fill="auto"/>
            <w:vAlign w:val="center"/>
          </w:tcPr>
          <w:p w:rsidR="009967C9" w:rsidRPr="002864D7" w:rsidRDefault="009967C9" w:rsidP="00CE7D24">
            <w:pPr>
              <w:snapToGrid w:val="0"/>
              <w:spacing w:line="360" w:lineRule="auto"/>
              <w:jc w:val="right"/>
              <w:rPr>
                <w:rFonts w:ascii="Arial" w:hAnsi="Arial" w:cs="Arial"/>
                <w:bCs/>
                <w:sz w:val="18"/>
                <w:szCs w:val="18"/>
                <w:lang w:val="id-ID"/>
              </w:rPr>
            </w:pPr>
          </w:p>
        </w:tc>
        <w:tc>
          <w:tcPr>
            <w:tcW w:w="325" w:type="pct"/>
            <w:shd w:val="clear" w:color="auto" w:fill="auto"/>
            <w:vAlign w:val="center"/>
          </w:tcPr>
          <w:p w:rsidR="009967C9" w:rsidRPr="002864D7" w:rsidRDefault="009967C9" w:rsidP="00CE7D24">
            <w:pPr>
              <w:snapToGrid w:val="0"/>
              <w:spacing w:line="360" w:lineRule="auto"/>
              <w:jc w:val="right"/>
              <w:rPr>
                <w:rFonts w:ascii="Arial" w:hAnsi="Arial" w:cs="Arial"/>
                <w:bCs/>
                <w:sz w:val="18"/>
                <w:szCs w:val="18"/>
                <w:lang w:val="id-ID"/>
              </w:rPr>
            </w:pPr>
          </w:p>
        </w:tc>
        <w:tc>
          <w:tcPr>
            <w:tcW w:w="317" w:type="pct"/>
            <w:shd w:val="clear" w:color="auto" w:fill="auto"/>
            <w:vAlign w:val="center"/>
          </w:tcPr>
          <w:p w:rsidR="009967C9" w:rsidRPr="002864D7" w:rsidRDefault="009967C9" w:rsidP="00CE7D24">
            <w:pPr>
              <w:snapToGrid w:val="0"/>
              <w:spacing w:line="360" w:lineRule="auto"/>
              <w:jc w:val="right"/>
              <w:rPr>
                <w:rFonts w:ascii="Arial" w:hAnsi="Arial" w:cs="Arial"/>
                <w:bCs/>
                <w:sz w:val="18"/>
                <w:szCs w:val="18"/>
                <w:lang w:val="id-ID"/>
              </w:rPr>
            </w:pPr>
          </w:p>
        </w:tc>
        <w:tc>
          <w:tcPr>
            <w:tcW w:w="331" w:type="pct"/>
            <w:shd w:val="clear" w:color="auto" w:fill="auto"/>
            <w:vAlign w:val="center"/>
          </w:tcPr>
          <w:p w:rsidR="009967C9" w:rsidRPr="002864D7" w:rsidRDefault="009967C9" w:rsidP="00CE7D24">
            <w:pPr>
              <w:snapToGrid w:val="0"/>
              <w:spacing w:line="360" w:lineRule="auto"/>
              <w:jc w:val="right"/>
              <w:rPr>
                <w:rFonts w:ascii="Arial" w:hAnsi="Arial" w:cs="Arial"/>
                <w:bCs/>
                <w:sz w:val="18"/>
                <w:szCs w:val="18"/>
                <w:lang w:val="id-ID"/>
              </w:rPr>
            </w:pPr>
          </w:p>
        </w:tc>
        <w:tc>
          <w:tcPr>
            <w:tcW w:w="317" w:type="pct"/>
            <w:shd w:val="clear" w:color="auto" w:fill="auto"/>
            <w:vAlign w:val="center"/>
          </w:tcPr>
          <w:p w:rsidR="009967C9" w:rsidRPr="002864D7" w:rsidRDefault="009967C9" w:rsidP="00CE7D24">
            <w:pPr>
              <w:snapToGrid w:val="0"/>
              <w:spacing w:line="360" w:lineRule="auto"/>
              <w:jc w:val="right"/>
              <w:rPr>
                <w:rFonts w:ascii="Arial" w:hAnsi="Arial" w:cs="Arial"/>
                <w:bCs/>
                <w:sz w:val="18"/>
                <w:szCs w:val="18"/>
                <w:lang w:val="id-ID"/>
              </w:rPr>
            </w:pPr>
          </w:p>
        </w:tc>
        <w:tc>
          <w:tcPr>
            <w:tcW w:w="310" w:type="pct"/>
            <w:shd w:val="clear" w:color="auto" w:fill="auto"/>
            <w:vAlign w:val="center"/>
          </w:tcPr>
          <w:p w:rsidR="009967C9" w:rsidRPr="002864D7" w:rsidRDefault="009967C9" w:rsidP="00CE7D24">
            <w:pPr>
              <w:snapToGrid w:val="0"/>
              <w:spacing w:line="360" w:lineRule="auto"/>
              <w:jc w:val="right"/>
              <w:rPr>
                <w:rFonts w:ascii="Arial" w:hAnsi="Arial" w:cs="Arial"/>
                <w:bCs/>
                <w:sz w:val="18"/>
                <w:szCs w:val="18"/>
                <w:lang w:val="id-ID"/>
              </w:rPr>
            </w:pPr>
          </w:p>
        </w:tc>
        <w:tc>
          <w:tcPr>
            <w:tcW w:w="319" w:type="pct"/>
            <w:shd w:val="clear" w:color="auto" w:fill="auto"/>
            <w:vAlign w:val="center"/>
          </w:tcPr>
          <w:p w:rsidR="009967C9" w:rsidRPr="002864D7" w:rsidRDefault="009967C9" w:rsidP="00CE7D24">
            <w:pPr>
              <w:snapToGrid w:val="0"/>
              <w:spacing w:line="360" w:lineRule="auto"/>
              <w:jc w:val="right"/>
              <w:rPr>
                <w:rFonts w:ascii="Arial" w:hAnsi="Arial" w:cs="Arial"/>
                <w:bCs/>
                <w:sz w:val="18"/>
                <w:szCs w:val="18"/>
                <w:lang w:val="id-ID"/>
              </w:rPr>
            </w:pPr>
          </w:p>
        </w:tc>
        <w:tc>
          <w:tcPr>
            <w:tcW w:w="183" w:type="pct"/>
            <w:shd w:val="clear" w:color="auto" w:fill="auto"/>
            <w:vAlign w:val="center"/>
          </w:tcPr>
          <w:p w:rsidR="009967C9" w:rsidRPr="002864D7" w:rsidRDefault="009967C9" w:rsidP="00CE7D24">
            <w:pPr>
              <w:snapToGrid w:val="0"/>
              <w:spacing w:line="360" w:lineRule="auto"/>
              <w:jc w:val="center"/>
              <w:rPr>
                <w:rFonts w:ascii="Arial" w:hAnsi="Arial" w:cs="Arial"/>
                <w:bCs/>
                <w:sz w:val="18"/>
                <w:szCs w:val="18"/>
                <w:lang w:val="id-ID"/>
              </w:rPr>
            </w:pPr>
          </w:p>
        </w:tc>
        <w:tc>
          <w:tcPr>
            <w:tcW w:w="170" w:type="pct"/>
            <w:shd w:val="clear" w:color="auto" w:fill="auto"/>
            <w:vAlign w:val="center"/>
          </w:tcPr>
          <w:p w:rsidR="009967C9" w:rsidRPr="002864D7" w:rsidRDefault="009967C9" w:rsidP="00CE7D24">
            <w:pPr>
              <w:snapToGrid w:val="0"/>
              <w:spacing w:line="360" w:lineRule="auto"/>
              <w:jc w:val="center"/>
              <w:rPr>
                <w:rFonts w:ascii="Arial" w:hAnsi="Arial" w:cs="Arial"/>
                <w:bCs/>
                <w:sz w:val="18"/>
                <w:szCs w:val="18"/>
                <w:lang w:val="id-ID"/>
              </w:rPr>
            </w:pPr>
          </w:p>
        </w:tc>
        <w:tc>
          <w:tcPr>
            <w:tcW w:w="173" w:type="pct"/>
            <w:shd w:val="clear" w:color="auto" w:fill="auto"/>
            <w:vAlign w:val="center"/>
          </w:tcPr>
          <w:p w:rsidR="009967C9" w:rsidRPr="002864D7" w:rsidRDefault="009967C9" w:rsidP="00CE7D24">
            <w:pPr>
              <w:snapToGrid w:val="0"/>
              <w:spacing w:line="360" w:lineRule="auto"/>
              <w:jc w:val="center"/>
              <w:rPr>
                <w:rFonts w:ascii="Arial" w:hAnsi="Arial" w:cs="Arial"/>
                <w:bCs/>
                <w:sz w:val="18"/>
                <w:szCs w:val="18"/>
                <w:lang w:val="id-ID"/>
              </w:rPr>
            </w:pPr>
          </w:p>
        </w:tc>
        <w:tc>
          <w:tcPr>
            <w:tcW w:w="173" w:type="pct"/>
            <w:shd w:val="clear" w:color="auto" w:fill="auto"/>
            <w:vAlign w:val="center"/>
          </w:tcPr>
          <w:p w:rsidR="009967C9" w:rsidRPr="002864D7" w:rsidRDefault="009967C9" w:rsidP="00CE7D24">
            <w:pPr>
              <w:snapToGrid w:val="0"/>
              <w:spacing w:line="360" w:lineRule="auto"/>
              <w:jc w:val="center"/>
              <w:rPr>
                <w:rFonts w:ascii="Arial" w:hAnsi="Arial" w:cs="Arial"/>
                <w:bCs/>
                <w:sz w:val="18"/>
                <w:szCs w:val="18"/>
                <w:lang w:val="id-ID"/>
              </w:rPr>
            </w:pPr>
          </w:p>
        </w:tc>
        <w:tc>
          <w:tcPr>
            <w:tcW w:w="173" w:type="pct"/>
            <w:shd w:val="clear" w:color="auto" w:fill="auto"/>
            <w:vAlign w:val="center"/>
          </w:tcPr>
          <w:p w:rsidR="009967C9" w:rsidRPr="002864D7" w:rsidRDefault="009967C9" w:rsidP="00CE7D24">
            <w:pPr>
              <w:snapToGrid w:val="0"/>
              <w:spacing w:line="360" w:lineRule="auto"/>
              <w:jc w:val="center"/>
              <w:rPr>
                <w:rFonts w:ascii="Arial" w:hAnsi="Arial" w:cs="Arial"/>
                <w:bCs/>
                <w:sz w:val="18"/>
                <w:szCs w:val="18"/>
                <w:lang w:val="id-ID"/>
              </w:rPr>
            </w:pPr>
          </w:p>
        </w:tc>
        <w:tc>
          <w:tcPr>
            <w:tcW w:w="328" w:type="pct"/>
            <w:shd w:val="clear" w:color="auto" w:fill="auto"/>
            <w:vAlign w:val="center"/>
          </w:tcPr>
          <w:p w:rsidR="009967C9" w:rsidRPr="002864D7" w:rsidRDefault="009967C9" w:rsidP="00CE7D24">
            <w:pPr>
              <w:snapToGrid w:val="0"/>
              <w:spacing w:line="360" w:lineRule="auto"/>
              <w:jc w:val="both"/>
              <w:rPr>
                <w:rFonts w:ascii="Arial" w:hAnsi="Arial" w:cs="Arial"/>
                <w:bCs/>
                <w:sz w:val="18"/>
                <w:szCs w:val="18"/>
              </w:rPr>
            </w:pPr>
          </w:p>
        </w:tc>
        <w:tc>
          <w:tcPr>
            <w:tcW w:w="311" w:type="pct"/>
            <w:shd w:val="clear" w:color="auto" w:fill="auto"/>
            <w:vAlign w:val="center"/>
          </w:tcPr>
          <w:p w:rsidR="009967C9" w:rsidRPr="002864D7" w:rsidRDefault="009967C9" w:rsidP="00CE7D24">
            <w:pPr>
              <w:snapToGrid w:val="0"/>
              <w:spacing w:line="360" w:lineRule="auto"/>
              <w:jc w:val="both"/>
              <w:rPr>
                <w:rFonts w:ascii="Arial" w:hAnsi="Arial" w:cs="Arial"/>
                <w:bCs/>
                <w:sz w:val="18"/>
                <w:szCs w:val="18"/>
              </w:rPr>
            </w:pPr>
          </w:p>
        </w:tc>
      </w:tr>
    </w:tbl>
    <w:p w:rsidR="009967C9" w:rsidRPr="00427822" w:rsidRDefault="009967C9" w:rsidP="009967C9">
      <w:pPr>
        <w:snapToGrid w:val="0"/>
        <w:spacing w:line="360" w:lineRule="auto"/>
        <w:jc w:val="center"/>
        <w:rPr>
          <w:rFonts w:ascii="Arial" w:hAnsi="Arial" w:cs="Arial"/>
          <w:bCs/>
          <w:iCs/>
          <w:sz w:val="22"/>
          <w:szCs w:val="22"/>
          <w:lang w:val="id-ID"/>
        </w:rPr>
      </w:pPr>
    </w:p>
    <w:p w:rsidR="009967C9" w:rsidRDefault="009967C9" w:rsidP="009967C9">
      <w:pPr>
        <w:rPr>
          <w:rFonts w:ascii="Arial" w:hAnsi="Arial" w:cs="Arial"/>
          <w:sz w:val="22"/>
          <w:szCs w:val="22"/>
        </w:rPr>
      </w:pPr>
    </w:p>
    <w:p w:rsidR="009967C9" w:rsidRDefault="009967C9" w:rsidP="009967C9">
      <w:pPr>
        <w:rPr>
          <w:rFonts w:ascii="Arial" w:hAnsi="Arial" w:cs="Arial"/>
          <w:sz w:val="22"/>
          <w:szCs w:val="22"/>
        </w:rPr>
      </w:pPr>
    </w:p>
    <w:p w:rsidR="009967C9" w:rsidRDefault="009967C9" w:rsidP="009967C9">
      <w:pPr>
        <w:rPr>
          <w:rFonts w:ascii="Arial" w:hAnsi="Arial" w:cs="Arial"/>
          <w:sz w:val="22"/>
          <w:szCs w:val="22"/>
        </w:rPr>
      </w:pPr>
    </w:p>
    <w:p w:rsidR="009967C9" w:rsidRDefault="009967C9" w:rsidP="009967C9">
      <w:pPr>
        <w:rPr>
          <w:rFonts w:ascii="Arial" w:hAnsi="Arial" w:cs="Arial"/>
          <w:sz w:val="22"/>
          <w:szCs w:val="22"/>
        </w:rPr>
      </w:pPr>
    </w:p>
    <w:p w:rsidR="009967C9" w:rsidRDefault="009967C9" w:rsidP="009967C9">
      <w:pPr>
        <w:rPr>
          <w:rFonts w:ascii="Arial" w:hAnsi="Arial" w:cs="Arial"/>
          <w:sz w:val="22"/>
          <w:szCs w:val="22"/>
        </w:rPr>
      </w:pPr>
    </w:p>
    <w:p w:rsidR="009967C9" w:rsidRDefault="009967C9" w:rsidP="009967C9">
      <w:pPr>
        <w:rPr>
          <w:rFonts w:ascii="Arial" w:hAnsi="Arial" w:cs="Arial"/>
          <w:sz w:val="22"/>
          <w:szCs w:val="22"/>
        </w:rPr>
      </w:pPr>
    </w:p>
    <w:p w:rsidR="009967C9" w:rsidRDefault="009967C9" w:rsidP="009967C9">
      <w:pPr>
        <w:rPr>
          <w:rFonts w:ascii="Arial" w:hAnsi="Arial" w:cs="Arial"/>
          <w:sz w:val="22"/>
          <w:szCs w:val="22"/>
        </w:rPr>
      </w:pPr>
    </w:p>
    <w:p w:rsidR="009967C9" w:rsidRDefault="009967C9" w:rsidP="009967C9">
      <w:pPr>
        <w:rPr>
          <w:rFonts w:ascii="Arial" w:hAnsi="Arial" w:cs="Arial"/>
          <w:sz w:val="22"/>
          <w:szCs w:val="22"/>
        </w:rPr>
      </w:pPr>
    </w:p>
    <w:p w:rsidR="009967C9" w:rsidRDefault="009967C9" w:rsidP="009967C9">
      <w:pPr>
        <w:rPr>
          <w:rFonts w:ascii="Arial" w:hAnsi="Arial" w:cs="Arial"/>
          <w:sz w:val="22"/>
          <w:szCs w:val="22"/>
        </w:rPr>
      </w:pPr>
    </w:p>
    <w:p w:rsidR="009967C9" w:rsidRDefault="009967C9" w:rsidP="009967C9">
      <w:pPr>
        <w:rPr>
          <w:rFonts w:ascii="Arial" w:hAnsi="Arial" w:cs="Arial"/>
          <w:sz w:val="22"/>
          <w:szCs w:val="22"/>
        </w:rPr>
      </w:pPr>
    </w:p>
    <w:p w:rsidR="009967C9" w:rsidRDefault="009967C9" w:rsidP="009967C9">
      <w:pPr>
        <w:rPr>
          <w:rFonts w:ascii="Arial" w:hAnsi="Arial" w:cs="Arial"/>
          <w:sz w:val="22"/>
          <w:szCs w:val="22"/>
        </w:rPr>
      </w:pPr>
    </w:p>
    <w:p w:rsidR="009967C9" w:rsidRDefault="009967C9" w:rsidP="009967C9">
      <w:pPr>
        <w:rPr>
          <w:rFonts w:ascii="Arial" w:hAnsi="Arial" w:cs="Arial"/>
          <w:sz w:val="22"/>
          <w:szCs w:val="22"/>
        </w:rPr>
      </w:pPr>
    </w:p>
    <w:p w:rsidR="009967C9" w:rsidRDefault="009967C9" w:rsidP="009967C9">
      <w:pPr>
        <w:rPr>
          <w:rFonts w:ascii="Arial" w:hAnsi="Arial" w:cs="Arial"/>
          <w:sz w:val="22"/>
          <w:szCs w:val="22"/>
        </w:rPr>
      </w:pPr>
    </w:p>
    <w:p w:rsidR="009967C9" w:rsidRDefault="009967C9" w:rsidP="009967C9">
      <w:pPr>
        <w:rPr>
          <w:rFonts w:ascii="Arial" w:hAnsi="Arial" w:cs="Arial"/>
          <w:sz w:val="22"/>
          <w:szCs w:val="22"/>
        </w:rPr>
      </w:pPr>
    </w:p>
    <w:p w:rsidR="009967C9" w:rsidRDefault="009967C9" w:rsidP="009967C9">
      <w:pPr>
        <w:rPr>
          <w:rFonts w:ascii="Arial" w:hAnsi="Arial" w:cs="Arial"/>
          <w:sz w:val="22"/>
          <w:szCs w:val="22"/>
        </w:rPr>
      </w:pPr>
    </w:p>
    <w:p w:rsidR="009967C9" w:rsidRDefault="009967C9" w:rsidP="009967C9">
      <w:pPr>
        <w:rPr>
          <w:rFonts w:ascii="Arial" w:hAnsi="Arial" w:cs="Arial"/>
          <w:sz w:val="22"/>
          <w:szCs w:val="22"/>
        </w:rPr>
      </w:pPr>
    </w:p>
    <w:p w:rsidR="009967C9" w:rsidRDefault="009967C9" w:rsidP="009967C9">
      <w:pPr>
        <w:rPr>
          <w:rFonts w:ascii="Arial" w:hAnsi="Arial" w:cs="Arial"/>
          <w:sz w:val="22"/>
          <w:szCs w:val="22"/>
        </w:rPr>
      </w:pPr>
    </w:p>
    <w:p w:rsidR="009967C9" w:rsidRDefault="009967C9" w:rsidP="009967C9">
      <w:pPr>
        <w:rPr>
          <w:rFonts w:ascii="Arial" w:hAnsi="Arial" w:cs="Arial"/>
          <w:sz w:val="22"/>
          <w:szCs w:val="22"/>
        </w:rPr>
        <w:sectPr w:rsidR="009967C9" w:rsidSect="00CE7D24">
          <w:pgSz w:w="18722" w:h="12242" w:orient="landscape" w:code="159"/>
          <w:pgMar w:top="1440" w:right="1440" w:bottom="1138" w:left="1440" w:header="706" w:footer="706" w:gutter="0"/>
          <w:cols w:space="708"/>
          <w:docGrid w:linePitch="360"/>
        </w:sectPr>
      </w:pPr>
    </w:p>
    <w:p w:rsidR="009967C9" w:rsidRPr="00427822" w:rsidRDefault="009967C9" w:rsidP="009967C9">
      <w:pPr>
        <w:spacing w:line="360" w:lineRule="auto"/>
        <w:jc w:val="both"/>
        <w:rPr>
          <w:rFonts w:ascii="Arial" w:hAnsi="Arial" w:cs="Arial"/>
          <w:b/>
          <w:sz w:val="22"/>
          <w:szCs w:val="22"/>
          <w:lang w:val="id-ID"/>
        </w:rPr>
      </w:pPr>
      <w:r w:rsidRPr="00427822">
        <w:rPr>
          <w:rFonts w:ascii="Arial" w:hAnsi="Arial" w:cs="Arial"/>
          <w:b/>
          <w:sz w:val="22"/>
          <w:szCs w:val="22"/>
          <w:lang w:val="id-ID"/>
        </w:rPr>
        <w:lastRenderedPageBreak/>
        <w:t xml:space="preserve">2.4  Tantangan dan Peluang Pengembangan Pelayanan </w:t>
      </w:r>
      <w:r>
        <w:rPr>
          <w:rFonts w:ascii="Arial" w:hAnsi="Arial" w:cs="Arial"/>
          <w:b/>
          <w:sz w:val="22"/>
          <w:szCs w:val="22"/>
          <w:lang w:val="id-ID"/>
        </w:rPr>
        <w:t>Perangkat Daerah</w:t>
      </w:r>
    </w:p>
    <w:p w:rsidR="009967C9" w:rsidRPr="00427822" w:rsidRDefault="009967C9" w:rsidP="009967C9">
      <w:pPr>
        <w:spacing w:line="360" w:lineRule="auto"/>
        <w:jc w:val="both"/>
        <w:rPr>
          <w:rFonts w:ascii="Arial" w:hAnsi="Arial" w:cs="Arial"/>
          <w:sz w:val="22"/>
          <w:szCs w:val="22"/>
          <w:lang w:val="id-ID"/>
        </w:rPr>
      </w:pPr>
      <w:r w:rsidRPr="00427822">
        <w:rPr>
          <w:rFonts w:ascii="Arial" w:hAnsi="Arial" w:cs="Arial"/>
          <w:sz w:val="22"/>
          <w:szCs w:val="22"/>
          <w:lang w:val="id-ID"/>
        </w:rPr>
        <w:t>2.4.1 Analisis Internal dan Eksternal</w:t>
      </w:r>
    </w:p>
    <w:p w:rsidR="009967C9" w:rsidRPr="00427822" w:rsidRDefault="009967C9" w:rsidP="009967C9">
      <w:pPr>
        <w:spacing w:line="360" w:lineRule="auto"/>
        <w:ind w:firstLine="709"/>
        <w:jc w:val="both"/>
        <w:rPr>
          <w:rFonts w:ascii="Arial" w:hAnsi="Arial" w:cs="Arial"/>
          <w:sz w:val="22"/>
          <w:szCs w:val="22"/>
          <w:lang w:val="id-ID"/>
        </w:rPr>
      </w:pPr>
      <w:r w:rsidRPr="00427822">
        <w:rPr>
          <w:rFonts w:ascii="Arial" w:hAnsi="Arial" w:cs="Arial"/>
          <w:sz w:val="22"/>
          <w:szCs w:val="22"/>
          <w:lang w:val="sv-SE"/>
        </w:rPr>
        <w:t xml:space="preserve">Untuk mempercepat pencapaian tujuan dan sasaran perlu adanya identifikasi faktor internal dan eksternal yang mempengaruhi kinerja Dinas </w:t>
      </w:r>
      <w:r w:rsidRPr="00427822">
        <w:rPr>
          <w:rFonts w:ascii="Arial" w:hAnsi="Arial" w:cs="Arial"/>
          <w:sz w:val="22"/>
          <w:szCs w:val="22"/>
          <w:lang w:val="id-ID"/>
        </w:rPr>
        <w:t>Kebakaran</w:t>
      </w:r>
      <w:r w:rsidRPr="00427822">
        <w:rPr>
          <w:rFonts w:ascii="Arial" w:hAnsi="Arial" w:cs="Arial"/>
          <w:sz w:val="22"/>
          <w:szCs w:val="22"/>
          <w:lang w:val="sv-SE"/>
        </w:rPr>
        <w:t>, adapun faktor dimaksud adalah sebagai berikut</w:t>
      </w:r>
      <w:r w:rsidRPr="00427822">
        <w:rPr>
          <w:rFonts w:ascii="Arial" w:hAnsi="Arial" w:cs="Arial"/>
          <w:sz w:val="22"/>
          <w:szCs w:val="22"/>
          <w:lang w:val="id-ID"/>
        </w:rPr>
        <w:t>:</w:t>
      </w:r>
    </w:p>
    <w:p w:rsidR="009967C9" w:rsidRPr="00427822" w:rsidRDefault="009967C9" w:rsidP="009967C9">
      <w:pPr>
        <w:spacing w:line="360" w:lineRule="auto"/>
        <w:jc w:val="both"/>
        <w:rPr>
          <w:rFonts w:ascii="Arial" w:hAnsi="Arial" w:cs="Arial"/>
          <w:sz w:val="22"/>
          <w:szCs w:val="22"/>
        </w:rPr>
      </w:pPr>
      <w:r w:rsidRPr="00427822">
        <w:rPr>
          <w:rFonts w:ascii="Arial" w:hAnsi="Arial" w:cs="Arial"/>
          <w:sz w:val="22"/>
          <w:szCs w:val="22"/>
          <w:lang w:val="id-ID"/>
        </w:rPr>
        <w:t>2.4.1.1 Faktor Internal</w:t>
      </w:r>
    </w:p>
    <w:p w:rsidR="009967C9" w:rsidRPr="00427822" w:rsidRDefault="009967C9" w:rsidP="009967C9">
      <w:pPr>
        <w:spacing w:line="360" w:lineRule="auto"/>
        <w:ind w:left="737"/>
        <w:jc w:val="both"/>
        <w:rPr>
          <w:rFonts w:ascii="Arial" w:hAnsi="Arial" w:cs="Arial"/>
          <w:b/>
          <w:sz w:val="22"/>
          <w:szCs w:val="22"/>
        </w:rPr>
      </w:pPr>
      <w:r w:rsidRPr="00427822">
        <w:rPr>
          <w:rFonts w:ascii="Arial" w:hAnsi="Arial" w:cs="Arial"/>
          <w:b/>
          <w:sz w:val="22"/>
          <w:szCs w:val="22"/>
          <w:lang w:val="id-ID"/>
        </w:rPr>
        <w:t>Kekuatan</w:t>
      </w:r>
    </w:p>
    <w:p w:rsidR="009967C9" w:rsidRPr="00427822" w:rsidRDefault="009967C9" w:rsidP="009967C9">
      <w:pPr>
        <w:numPr>
          <w:ilvl w:val="1"/>
          <w:numId w:val="11"/>
        </w:numPr>
        <w:tabs>
          <w:tab w:val="clear" w:pos="2576"/>
          <w:tab w:val="num" w:pos="993"/>
        </w:tabs>
        <w:autoSpaceDE/>
        <w:autoSpaceDN/>
        <w:spacing w:line="360" w:lineRule="auto"/>
        <w:ind w:left="993" w:hanging="284"/>
        <w:jc w:val="both"/>
        <w:rPr>
          <w:rFonts w:ascii="Arial" w:hAnsi="Arial" w:cs="Arial"/>
          <w:sz w:val="22"/>
          <w:szCs w:val="22"/>
          <w:lang w:val="sv-SE"/>
        </w:rPr>
      </w:pPr>
      <w:r w:rsidRPr="00427822">
        <w:rPr>
          <w:rFonts w:ascii="Arial" w:hAnsi="Arial" w:cs="Arial"/>
          <w:sz w:val="22"/>
          <w:szCs w:val="22"/>
          <w:lang w:val="sv-SE"/>
        </w:rPr>
        <w:t xml:space="preserve">Adanya Perda </w:t>
      </w:r>
      <w:r w:rsidRPr="00427822">
        <w:rPr>
          <w:rFonts w:ascii="Arial" w:hAnsi="Arial" w:cs="Arial"/>
          <w:sz w:val="22"/>
          <w:szCs w:val="22"/>
          <w:lang w:val="id-ID"/>
        </w:rPr>
        <w:t>yang bersifat nasional maupun daerah yang mengatur tentang pelaksanaan pencegahan dan penanggulangan kebakaran</w:t>
      </w:r>
    </w:p>
    <w:p w:rsidR="009967C9" w:rsidRPr="00427822" w:rsidRDefault="009967C9" w:rsidP="009967C9">
      <w:pPr>
        <w:numPr>
          <w:ilvl w:val="1"/>
          <w:numId w:val="11"/>
        </w:numPr>
        <w:tabs>
          <w:tab w:val="clear" w:pos="2576"/>
          <w:tab w:val="num" w:pos="993"/>
        </w:tabs>
        <w:autoSpaceDE/>
        <w:autoSpaceDN/>
        <w:spacing w:line="360" w:lineRule="auto"/>
        <w:ind w:left="993" w:hanging="284"/>
        <w:jc w:val="both"/>
        <w:rPr>
          <w:rFonts w:ascii="Arial" w:hAnsi="Arial" w:cs="Arial"/>
          <w:sz w:val="22"/>
          <w:szCs w:val="22"/>
          <w:lang w:val="sv-SE"/>
        </w:rPr>
      </w:pPr>
      <w:r w:rsidRPr="00427822">
        <w:rPr>
          <w:rFonts w:ascii="Arial" w:hAnsi="Arial" w:cs="Arial"/>
          <w:sz w:val="22"/>
          <w:szCs w:val="22"/>
          <w:lang w:val="id-ID"/>
        </w:rPr>
        <w:t>Dukungan yang cukup dari Pemerintah Pusat dan Daerah dalam pelaksanaan program-program kegiatan</w:t>
      </w:r>
    </w:p>
    <w:p w:rsidR="009967C9" w:rsidRPr="00427822" w:rsidRDefault="009967C9" w:rsidP="009967C9">
      <w:pPr>
        <w:numPr>
          <w:ilvl w:val="1"/>
          <w:numId w:val="11"/>
        </w:numPr>
        <w:tabs>
          <w:tab w:val="clear" w:pos="2576"/>
          <w:tab w:val="num" w:pos="993"/>
        </w:tabs>
        <w:autoSpaceDE/>
        <w:autoSpaceDN/>
        <w:spacing w:line="360" w:lineRule="auto"/>
        <w:ind w:left="993" w:hanging="284"/>
        <w:jc w:val="both"/>
        <w:rPr>
          <w:rFonts w:ascii="Arial" w:hAnsi="Arial" w:cs="Arial"/>
          <w:sz w:val="22"/>
          <w:szCs w:val="22"/>
          <w:lang w:val="sv-SE"/>
        </w:rPr>
      </w:pPr>
      <w:r w:rsidRPr="00427822">
        <w:rPr>
          <w:rFonts w:ascii="Arial" w:hAnsi="Arial" w:cs="Arial"/>
          <w:sz w:val="22"/>
          <w:szCs w:val="22"/>
          <w:lang w:val="id-ID"/>
        </w:rPr>
        <w:t>Kerjasama dan koordinasi yang cukup baik antara Dinas Kebakaran Kota Yogyakarta dengan Instansi terkait baik secara vertikal maupun horizontal</w:t>
      </w:r>
    </w:p>
    <w:p w:rsidR="009967C9" w:rsidRPr="00427822" w:rsidRDefault="009967C9" w:rsidP="009967C9">
      <w:pPr>
        <w:spacing w:line="360" w:lineRule="auto"/>
        <w:ind w:left="737"/>
        <w:jc w:val="both"/>
        <w:rPr>
          <w:rFonts w:ascii="Arial" w:hAnsi="Arial" w:cs="Arial"/>
          <w:b/>
          <w:sz w:val="22"/>
          <w:szCs w:val="22"/>
          <w:lang w:val="id-ID"/>
        </w:rPr>
      </w:pPr>
      <w:r w:rsidRPr="00427822">
        <w:rPr>
          <w:rFonts w:ascii="Arial" w:hAnsi="Arial" w:cs="Arial"/>
          <w:b/>
          <w:sz w:val="22"/>
          <w:szCs w:val="22"/>
          <w:lang w:val="id-ID"/>
        </w:rPr>
        <w:t>Kelemahan</w:t>
      </w:r>
    </w:p>
    <w:p w:rsidR="009967C9" w:rsidRPr="00427822" w:rsidRDefault="009967C9" w:rsidP="009967C9">
      <w:pPr>
        <w:numPr>
          <w:ilvl w:val="0"/>
          <w:numId w:val="12"/>
        </w:numPr>
        <w:autoSpaceDE/>
        <w:autoSpaceDN/>
        <w:spacing w:line="360" w:lineRule="auto"/>
        <w:ind w:left="993" w:hanging="284"/>
        <w:jc w:val="both"/>
        <w:rPr>
          <w:rFonts w:ascii="Arial" w:hAnsi="Arial" w:cs="Arial"/>
          <w:sz w:val="22"/>
          <w:szCs w:val="22"/>
          <w:lang w:val="sv-SE"/>
        </w:rPr>
      </w:pPr>
      <w:r w:rsidRPr="00427822">
        <w:rPr>
          <w:rFonts w:ascii="Arial" w:hAnsi="Arial" w:cs="Arial"/>
          <w:sz w:val="22"/>
          <w:szCs w:val="22"/>
          <w:lang w:val="sv-SE"/>
        </w:rPr>
        <w:t xml:space="preserve">Terbatasnya </w:t>
      </w:r>
      <w:r w:rsidRPr="00427822">
        <w:rPr>
          <w:rFonts w:ascii="Arial" w:hAnsi="Arial" w:cs="Arial"/>
          <w:sz w:val="22"/>
          <w:szCs w:val="22"/>
          <w:lang w:val="id-ID"/>
        </w:rPr>
        <w:t>kualitas dan kuantitas sarana dan prasarana pencegahan dan penanggulangan kebakaran seiring dengan perkembangan daerah maupun tuntutan peningkatan kualitas jasa keselamatan</w:t>
      </w:r>
      <w:r w:rsidRPr="00427822">
        <w:rPr>
          <w:rFonts w:ascii="Arial" w:hAnsi="Arial" w:cs="Arial"/>
          <w:sz w:val="22"/>
          <w:szCs w:val="22"/>
          <w:lang w:val="sv-SE"/>
        </w:rPr>
        <w:tab/>
      </w:r>
    </w:p>
    <w:p w:rsidR="009967C9" w:rsidRPr="00427822" w:rsidRDefault="009967C9" w:rsidP="009967C9">
      <w:pPr>
        <w:numPr>
          <w:ilvl w:val="0"/>
          <w:numId w:val="12"/>
        </w:numPr>
        <w:autoSpaceDE/>
        <w:autoSpaceDN/>
        <w:spacing w:line="360" w:lineRule="auto"/>
        <w:ind w:left="993" w:hanging="284"/>
        <w:jc w:val="both"/>
        <w:rPr>
          <w:rFonts w:ascii="Arial" w:hAnsi="Arial" w:cs="Arial"/>
          <w:sz w:val="22"/>
          <w:szCs w:val="22"/>
          <w:lang w:val="sv-SE"/>
        </w:rPr>
      </w:pPr>
      <w:r w:rsidRPr="00427822">
        <w:rPr>
          <w:rFonts w:ascii="Arial" w:hAnsi="Arial" w:cs="Arial"/>
          <w:sz w:val="22"/>
          <w:szCs w:val="22"/>
          <w:lang w:val="id-ID"/>
        </w:rPr>
        <w:t>Kurangnya SDM yang berbasis kompetensi teknis dibidang kebakaran</w:t>
      </w:r>
    </w:p>
    <w:p w:rsidR="009967C9" w:rsidRPr="00427822" w:rsidRDefault="009967C9" w:rsidP="009967C9">
      <w:pPr>
        <w:numPr>
          <w:ilvl w:val="0"/>
          <w:numId w:val="12"/>
        </w:numPr>
        <w:autoSpaceDE/>
        <w:autoSpaceDN/>
        <w:spacing w:line="360" w:lineRule="auto"/>
        <w:ind w:left="993" w:hanging="284"/>
        <w:jc w:val="both"/>
        <w:rPr>
          <w:rFonts w:ascii="Arial" w:hAnsi="Arial" w:cs="Arial"/>
          <w:sz w:val="22"/>
          <w:szCs w:val="22"/>
          <w:lang w:val="id-ID"/>
        </w:rPr>
      </w:pPr>
      <w:r w:rsidRPr="00427822">
        <w:rPr>
          <w:rFonts w:ascii="Arial" w:hAnsi="Arial" w:cs="Arial"/>
          <w:sz w:val="22"/>
          <w:szCs w:val="22"/>
          <w:lang w:val="id-ID"/>
        </w:rPr>
        <w:t>Belum adanya Sistem Informasi Kebakaran sehingga kebijakan keselamatan belum didukung dengan data dan informasi yang akurat</w:t>
      </w:r>
    </w:p>
    <w:p w:rsidR="009967C9" w:rsidRPr="00427822" w:rsidRDefault="009967C9" w:rsidP="009967C9">
      <w:pPr>
        <w:numPr>
          <w:ilvl w:val="0"/>
          <w:numId w:val="12"/>
        </w:numPr>
        <w:autoSpaceDE/>
        <w:autoSpaceDN/>
        <w:spacing w:line="360" w:lineRule="auto"/>
        <w:ind w:left="993" w:hanging="284"/>
        <w:jc w:val="both"/>
        <w:rPr>
          <w:rFonts w:ascii="Arial" w:hAnsi="Arial" w:cs="Arial"/>
          <w:sz w:val="22"/>
          <w:szCs w:val="22"/>
          <w:lang w:val="id-ID"/>
        </w:rPr>
      </w:pPr>
      <w:r w:rsidRPr="00427822">
        <w:rPr>
          <w:rFonts w:ascii="Arial" w:hAnsi="Arial" w:cs="Arial"/>
          <w:sz w:val="22"/>
          <w:szCs w:val="22"/>
          <w:lang w:val="id-ID"/>
        </w:rPr>
        <w:t>Penyusunan perencanaan penanggulangan kebakaran belum dapat memenuhi dengan kebutuhan masyarakat</w:t>
      </w:r>
    </w:p>
    <w:p w:rsidR="009967C9" w:rsidRPr="00427822" w:rsidRDefault="009967C9" w:rsidP="009967C9">
      <w:pPr>
        <w:numPr>
          <w:ilvl w:val="0"/>
          <w:numId w:val="12"/>
        </w:numPr>
        <w:autoSpaceDE/>
        <w:autoSpaceDN/>
        <w:spacing w:line="360" w:lineRule="auto"/>
        <w:ind w:left="993" w:hanging="284"/>
        <w:jc w:val="both"/>
        <w:rPr>
          <w:rFonts w:ascii="Arial" w:hAnsi="Arial" w:cs="Arial"/>
          <w:sz w:val="22"/>
          <w:szCs w:val="22"/>
          <w:lang w:val="id-ID"/>
        </w:rPr>
      </w:pPr>
      <w:r w:rsidRPr="00427822">
        <w:rPr>
          <w:rFonts w:ascii="Arial" w:hAnsi="Arial" w:cs="Arial"/>
          <w:sz w:val="22"/>
          <w:szCs w:val="22"/>
          <w:lang w:val="id-ID"/>
        </w:rPr>
        <w:t>Masih lemahnya peran masyarakat dalam pengetahuan pencegahan dan penanggulangan kebakaran</w:t>
      </w:r>
    </w:p>
    <w:p w:rsidR="009967C9" w:rsidRPr="00427822" w:rsidRDefault="009967C9" w:rsidP="009967C9">
      <w:pPr>
        <w:numPr>
          <w:ilvl w:val="0"/>
          <w:numId w:val="12"/>
        </w:numPr>
        <w:autoSpaceDE/>
        <w:autoSpaceDN/>
        <w:spacing w:line="360" w:lineRule="auto"/>
        <w:ind w:left="993" w:hanging="284"/>
        <w:jc w:val="both"/>
        <w:rPr>
          <w:rFonts w:ascii="Arial" w:hAnsi="Arial" w:cs="Arial"/>
          <w:sz w:val="22"/>
          <w:szCs w:val="22"/>
          <w:lang w:val="id-ID"/>
        </w:rPr>
      </w:pPr>
      <w:r w:rsidRPr="00427822">
        <w:rPr>
          <w:rFonts w:ascii="Arial" w:hAnsi="Arial" w:cs="Arial"/>
          <w:sz w:val="22"/>
          <w:szCs w:val="22"/>
          <w:lang w:val="id-ID"/>
        </w:rPr>
        <w:t>Keterbatasan sumber daya yang dimiliki daerah yang tidak sebanding dengan tuntutan masyarakat untuk secepatnya meningkatkan kualitas pelayanan penanggulangan dan penanganan kebakaran.</w:t>
      </w:r>
    </w:p>
    <w:p w:rsidR="009967C9" w:rsidRPr="00427822" w:rsidRDefault="009967C9" w:rsidP="009967C9">
      <w:pPr>
        <w:spacing w:line="360" w:lineRule="auto"/>
        <w:ind w:left="993"/>
        <w:jc w:val="both"/>
        <w:rPr>
          <w:rFonts w:ascii="Arial" w:hAnsi="Arial" w:cs="Arial"/>
          <w:sz w:val="22"/>
          <w:szCs w:val="22"/>
          <w:lang w:val="id-ID"/>
        </w:rPr>
      </w:pPr>
    </w:p>
    <w:p w:rsidR="009967C9" w:rsidRPr="00427822" w:rsidRDefault="009967C9" w:rsidP="009967C9">
      <w:pPr>
        <w:spacing w:line="360" w:lineRule="auto"/>
        <w:jc w:val="both"/>
        <w:rPr>
          <w:rFonts w:ascii="Arial" w:hAnsi="Arial" w:cs="Arial"/>
          <w:sz w:val="22"/>
          <w:szCs w:val="22"/>
          <w:lang w:val="id-ID"/>
        </w:rPr>
      </w:pPr>
      <w:r w:rsidRPr="00427822">
        <w:rPr>
          <w:rFonts w:ascii="Arial" w:hAnsi="Arial" w:cs="Arial"/>
          <w:sz w:val="22"/>
          <w:szCs w:val="22"/>
          <w:lang w:val="id-ID"/>
        </w:rPr>
        <w:t>2.4.1.2 Faktor Eksternal</w:t>
      </w:r>
    </w:p>
    <w:p w:rsidR="009967C9" w:rsidRPr="00427822" w:rsidRDefault="009967C9" w:rsidP="009967C9">
      <w:pPr>
        <w:spacing w:line="360" w:lineRule="auto"/>
        <w:ind w:left="737"/>
        <w:jc w:val="both"/>
        <w:rPr>
          <w:rFonts w:ascii="Arial" w:hAnsi="Arial" w:cs="Arial"/>
          <w:b/>
          <w:sz w:val="22"/>
          <w:szCs w:val="22"/>
          <w:lang w:val="id-ID"/>
        </w:rPr>
      </w:pPr>
      <w:r w:rsidRPr="00427822">
        <w:rPr>
          <w:rFonts w:ascii="Arial" w:hAnsi="Arial" w:cs="Arial"/>
          <w:b/>
          <w:sz w:val="22"/>
          <w:szCs w:val="22"/>
          <w:lang w:val="id-ID"/>
        </w:rPr>
        <w:t xml:space="preserve">Peluang </w:t>
      </w:r>
    </w:p>
    <w:p w:rsidR="009967C9" w:rsidRPr="00427822" w:rsidRDefault="009967C9" w:rsidP="009967C9">
      <w:pPr>
        <w:numPr>
          <w:ilvl w:val="0"/>
          <w:numId w:val="13"/>
        </w:numPr>
        <w:autoSpaceDE/>
        <w:autoSpaceDN/>
        <w:spacing w:line="360" w:lineRule="auto"/>
        <w:ind w:left="993" w:hanging="284"/>
        <w:jc w:val="both"/>
        <w:rPr>
          <w:rFonts w:ascii="Arial" w:hAnsi="Arial" w:cs="Arial"/>
          <w:color w:val="000000" w:themeColor="text1"/>
          <w:sz w:val="22"/>
          <w:szCs w:val="22"/>
          <w:lang w:val="sv-SE"/>
        </w:rPr>
      </w:pPr>
      <w:r w:rsidRPr="00427822">
        <w:rPr>
          <w:rFonts w:ascii="Arial" w:hAnsi="Arial" w:cs="Arial"/>
          <w:color w:val="000000" w:themeColor="text1"/>
          <w:sz w:val="22"/>
          <w:szCs w:val="22"/>
          <w:lang w:val="id-ID"/>
        </w:rPr>
        <w:t>Banyaknya gedung-gedung besar dan bertingkat di Kota Yogyakarta</w:t>
      </w:r>
    </w:p>
    <w:p w:rsidR="009967C9" w:rsidRPr="00427822" w:rsidRDefault="009967C9" w:rsidP="009967C9">
      <w:pPr>
        <w:numPr>
          <w:ilvl w:val="0"/>
          <w:numId w:val="13"/>
        </w:numPr>
        <w:autoSpaceDE/>
        <w:autoSpaceDN/>
        <w:spacing w:line="360" w:lineRule="auto"/>
        <w:ind w:left="993" w:hanging="284"/>
        <w:jc w:val="both"/>
        <w:rPr>
          <w:rFonts w:ascii="Arial" w:hAnsi="Arial" w:cs="Arial"/>
          <w:sz w:val="22"/>
          <w:szCs w:val="22"/>
          <w:lang w:val="sv-SE"/>
        </w:rPr>
      </w:pPr>
      <w:r w:rsidRPr="00427822">
        <w:rPr>
          <w:rFonts w:ascii="Arial" w:hAnsi="Arial" w:cs="Arial"/>
          <w:color w:val="000000" w:themeColor="text1"/>
          <w:sz w:val="22"/>
          <w:szCs w:val="22"/>
          <w:lang w:val="id-ID"/>
        </w:rPr>
        <w:t>Minat yang tinggi dari pihak swasta dan masyarakat untuk berpartisipasi dalam pembangunan yang tentunya dengan timbal balik yang dapat menguntungkan kedua belah pihak</w:t>
      </w:r>
    </w:p>
    <w:p w:rsidR="009967C9" w:rsidRPr="00427822" w:rsidRDefault="009967C9" w:rsidP="009967C9">
      <w:pPr>
        <w:numPr>
          <w:ilvl w:val="0"/>
          <w:numId w:val="13"/>
        </w:numPr>
        <w:autoSpaceDE/>
        <w:autoSpaceDN/>
        <w:spacing w:line="360" w:lineRule="auto"/>
        <w:ind w:left="993" w:hanging="284"/>
        <w:jc w:val="both"/>
        <w:rPr>
          <w:rFonts w:ascii="Arial" w:hAnsi="Arial" w:cs="Arial"/>
          <w:sz w:val="22"/>
          <w:szCs w:val="22"/>
          <w:lang w:val="sv-SE"/>
        </w:rPr>
      </w:pPr>
      <w:r w:rsidRPr="00427822">
        <w:rPr>
          <w:rFonts w:ascii="Arial" w:hAnsi="Arial" w:cs="Arial"/>
          <w:sz w:val="22"/>
          <w:szCs w:val="22"/>
          <w:lang w:val="id-ID"/>
        </w:rPr>
        <w:t>Tersedianya Ilmu Pengetahuan dan Teknologi untuk mendukung operasional kegiatan maupun dalam proses pengambilan kebijakan</w:t>
      </w:r>
    </w:p>
    <w:p w:rsidR="009967C9" w:rsidRPr="00427822" w:rsidRDefault="009967C9" w:rsidP="009967C9">
      <w:pPr>
        <w:spacing w:line="360" w:lineRule="auto"/>
        <w:ind w:left="737"/>
        <w:jc w:val="both"/>
        <w:rPr>
          <w:rFonts w:ascii="Arial" w:hAnsi="Arial" w:cs="Arial"/>
          <w:b/>
          <w:sz w:val="22"/>
          <w:szCs w:val="22"/>
          <w:lang w:val="id-ID"/>
        </w:rPr>
      </w:pPr>
      <w:r w:rsidRPr="00427822">
        <w:rPr>
          <w:rFonts w:ascii="Arial" w:hAnsi="Arial" w:cs="Arial"/>
          <w:b/>
          <w:sz w:val="22"/>
          <w:szCs w:val="22"/>
          <w:lang w:val="id-ID"/>
        </w:rPr>
        <w:t>Ancaman</w:t>
      </w:r>
    </w:p>
    <w:p w:rsidR="009967C9" w:rsidRPr="00427822" w:rsidRDefault="009967C9" w:rsidP="009967C9">
      <w:pPr>
        <w:numPr>
          <w:ilvl w:val="0"/>
          <w:numId w:val="14"/>
        </w:numPr>
        <w:autoSpaceDE/>
        <w:autoSpaceDN/>
        <w:spacing w:line="360" w:lineRule="auto"/>
        <w:ind w:left="993" w:hanging="284"/>
        <w:jc w:val="both"/>
        <w:rPr>
          <w:rFonts w:ascii="Arial" w:hAnsi="Arial" w:cs="Arial"/>
          <w:sz w:val="22"/>
          <w:szCs w:val="22"/>
          <w:lang w:val="sv-SE"/>
        </w:rPr>
      </w:pPr>
      <w:r w:rsidRPr="00427822">
        <w:rPr>
          <w:rFonts w:ascii="Arial" w:hAnsi="Arial" w:cs="Arial"/>
          <w:sz w:val="22"/>
          <w:szCs w:val="22"/>
          <w:lang w:val="id-ID"/>
        </w:rPr>
        <w:t>Kurangnya kepedulian dan pemahaman dari masyarakat untuk mentaati peraturan-peraturan yang ada baik di sektor pencegahan dan penanggulangan kebakaran</w:t>
      </w:r>
    </w:p>
    <w:p w:rsidR="009967C9" w:rsidRPr="00975658" w:rsidRDefault="009967C9" w:rsidP="009967C9">
      <w:pPr>
        <w:numPr>
          <w:ilvl w:val="0"/>
          <w:numId w:val="14"/>
        </w:numPr>
        <w:autoSpaceDE/>
        <w:autoSpaceDN/>
        <w:spacing w:line="360" w:lineRule="auto"/>
        <w:ind w:left="993" w:hanging="284"/>
        <w:jc w:val="both"/>
        <w:rPr>
          <w:rFonts w:ascii="Arial" w:hAnsi="Arial" w:cs="Arial"/>
          <w:sz w:val="22"/>
          <w:szCs w:val="22"/>
          <w:lang w:val="sv-SE"/>
        </w:rPr>
      </w:pPr>
      <w:r w:rsidRPr="00427822">
        <w:rPr>
          <w:rFonts w:ascii="Arial" w:hAnsi="Arial" w:cs="Arial"/>
          <w:sz w:val="22"/>
          <w:szCs w:val="22"/>
          <w:lang w:val="id-ID"/>
        </w:rPr>
        <w:t>Banyaknya pendirian bangunan yang tidak disertai dengan Rekomendasi Instalasi Proteksi Kebakara</w:t>
      </w:r>
      <w:r>
        <w:rPr>
          <w:rFonts w:ascii="Arial" w:hAnsi="Arial" w:cs="Arial"/>
          <w:sz w:val="22"/>
          <w:szCs w:val="22"/>
          <w:lang w:val="id-ID"/>
        </w:rPr>
        <w:t>n</w:t>
      </w:r>
    </w:p>
    <w:p w:rsidR="009967C9" w:rsidRDefault="009967C9" w:rsidP="009967C9">
      <w:pPr>
        <w:rPr>
          <w:rFonts w:ascii="Arial" w:hAnsi="Arial" w:cs="Arial"/>
          <w:sz w:val="22"/>
          <w:szCs w:val="22"/>
        </w:rPr>
      </w:pPr>
    </w:p>
    <w:p w:rsidR="009967C9" w:rsidRPr="00427822" w:rsidRDefault="009967C9" w:rsidP="009967C9">
      <w:pPr>
        <w:numPr>
          <w:ilvl w:val="0"/>
          <w:numId w:val="14"/>
        </w:numPr>
        <w:autoSpaceDE/>
        <w:autoSpaceDN/>
        <w:spacing w:line="360" w:lineRule="auto"/>
        <w:ind w:left="993" w:hanging="284"/>
        <w:jc w:val="both"/>
        <w:rPr>
          <w:rFonts w:ascii="Arial" w:hAnsi="Arial" w:cs="Arial"/>
          <w:sz w:val="22"/>
          <w:szCs w:val="22"/>
          <w:lang w:val="sv-SE"/>
        </w:rPr>
      </w:pPr>
      <w:r w:rsidRPr="00427822">
        <w:rPr>
          <w:rFonts w:ascii="Arial" w:hAnsi="Arial" w:cs="Arial"/>
          <w:sz w:val="22"/>
          <w:szCs w:val="22"/>
          <w:lang w:val="id-ID"/>
        </w:rPr>
        <w:t>Ketersediaan alat proteksi kebakaran yang belum memadai</w:t>
      </w:r>
    </w:p>
    <w:p w:rsidR="009967C9" w:rsidRPr="00427822" w:rsidRDefault="009967C9" w:rsidP="009967C9">
      <w:pPr>
        <w:numPr>
          <w:ilvl w:val="0"/>
          <w:numId w:val="14"/>
        </w:numPr>
        <w:autoSpaceDE/>
        <w:autoSpaceDN/>
        <w:spacing w:line="360" w:lineRule="auto"/>
        <w:ind w:left="993" w:hanging="284"/>
        <w:jc w:val="both"/>
        <w:rPr>
          <w:rFonts w:ascii="Arial" w:hAnsi="Arial" w:cs="Arial"/>
          <w:sz w:val="22"/>
          <w:szCs w:val="22"/>
          <w:lang w:val="sv-SE"/>
        </w:rPr>
      </w:pPr>
      <w:r w:rsidRPr="00427822">
        <w:rPr>
          <w:rFonts w:ascii="Arial" w:hAnsi="Arial" w:cs="Arial"/>
          <w:sz w:val="22"/>
          <w:szCs w:val="22"/>
          <w:lang w:val="id-ID"/>
        </w:rPr>
        <w:t>Adanya permukiman penduduk yang padat dan akses jalan kecil yang tidak bisa dilalui kendaraan pemadam kebakaran</w:t>
      </w:r>
    </w:p>
    <w:p w:rsidR="009967C9" w:rsidRPr="00427822" w:rsidRDefault="009967C9" w:rsidP="009967C9">
      <w:pPr>
        <w:numPr>
          <w:ilvl w:val="0"/>
          <w:numId w:val="14"/>
        </w:numPr>
        <w:autoSpaceDE/>
        <w:autoSpaceDN/>
        <w:spacing w:line="360" w:lineRule="auto"/>
        <w:ind w:left="993" w:hanging="284"/>
        <w:jc w:val="both"/>
        <w:rPr>
          <w:rFonts w:ascii="Arial" w:hAnsi="Arial" w:cs="Arial"/>
          <w:sz w:val="22"/>
          <w:szCs w:val="22"/>
          <w:lang w:val="sv-SE"/>
        </w:rPr>
      </w:pPr>
      <w:r w:rsidRPr="00427822">
        <w:rPr>
          <w:rFonts w:ascii="Arial" w:hAnsi="Arial" w:cs="Arial"/>
          <w:sz w:val="22"/>
          <w:szCs w:val="22"/>
          <w:lang w:val="id-ID"/>
        </w:rPr>
        <w:t>Bencana kebakaran yang tidak bisa diprediksi</w:t>
      </w:r>
    </w:p>
    <w:p w:rsidR="009967C9" w:rsidRPr="00427822" w:rsidRDefault="009967C9" w:rsidP="009967C9">
      <w:pPr>
        <w:spacing w:line="360" w:lineRule="auto"/>
        <w:ind w:left="993"/>
        <w:jc w:val="both"/>
        <w:rPr>
          <w:rFonts w:ascii="Arial" w:hAnsi="Arial" w:cs="Arial"/>
          <w:sz w:val="22"/>
          <w:szCs w:val="22"/>
          <w:lang w:val="id-ID"/>
        </w:rPr>
      </w:pPr>
    </w:p>
    <w:p w:rsidR="009967C9" w:rsidRPr="00427822" w:rsidRDefault="009967C9" w:rsidP="009967C9">
      <w:pPr>
        <w:spacing w:line="360" w:lineRule="auto"/>
        <w:jc w:val="both"/>
        <w:rPr>
          <w:rFonts w:ascii="Arial" w:hAnsi="Arial" w:cs="Arial"/>
          <w:sz w:val="22"/>
          <w:szCs w:val="22"/>
          <w:lang w:val="id-ID"/>
        </w:rPr>
      </w:pPr>
      <w:r w:rsidRPr="00427822">
        <w:rPr>
          <w:rFonts w:ascii="Arial" w:hAnsi="Arial" w:cs="Arial"/>
          <w:sz w:val="22"/>
          <w:szCs w:val="22"/>
          <w:lang w:val="id-ID"/>
        </w:rPr>
        <w:t>2.4.2 Faktor-faktor Kunci Keberhasilan</w:t>
      </w:r>
    </w:p>
    <w:p w:rsidR="009967C9" w:rsidRPr="00427822" w:rsidRDefault="009967C9" w:rsidP="009967C9">
      <w:pPr>
        <w:spacing w:line="360" w:lineRule="auto"/>
        <w:ind w:firstLine="709"/>
        <w:jc w:val="both"/>
        <w:rPr>
          <w:rFonts w:ascii="Arial" w:hAnsi="Arial" w:cs="Arial"/>
          <w:sz w:val="22"/>
          <w:szCs w:val="22"/>
        </w:rPr>
      </w:pPr>
      <w:r w:rsidRPr="00427822">
        <w:rPr>
          <w:rFonts w:ascii="Arial" w:hAnsi="Arial" w:cs="Arial"/>
          <w:sz w:val="22"/>
          <w:szCs w:val="22"/>
          <w:lang w:val="sv-SE"/>
        </w:rPr>
        <w:t xml:space="preserve">Dari analisis SWOT didapat 6 (enam) faktor penentu keberhasilan. </w:t>
      </w:r>
      <w:r w:rsidRPr="00427822">
        <w:rPr>
          <w:rFonts w:ascii="Arial" w:hAnsi="Arial" w:cs="Arial"/>
          <w:sz w:val="22"/>
          <w:szCs w:val="22"/>
        </w:rPr>
        <w:t>Adapun</w:t>
      </w:r>
      <w:r>
        <w:rPr>
          <w:rFonts w:ascii="Arial" w:hAnsi="Arial" w:cs="Arial"/>
          <w:sz w:val="22"/>
          <w:szCs w:val="22"/>
          <w:lang w:val="id-ID"/>
        </w:rPr>
        <w:t xml:space="preserve"> </w:t>
      </w:r>
      <w:r>
        <w:rPr>
          <w:rFonts w:ascii="Arial" w:hAnsi="Arial" w:cs="Arial"/>
          <w:sz w:val="22"/>
          <w:szCs w:val="22"/>
        </w:rPr>
        <w:t>factor</w:t>
      </w:r>
      <w:r>
        <w:rPr>
          <w:rFonts w:ascii="Arial" w:hAnsi="Arial" w:cs="Arial"/>
          <w:sz w:val="22"/>
          <w:szCs w:val="22"/>
          <w:lang w:val="id-ID"/>
        </w:rPr>
        <w:t xml:space="preserve"> </w:t>
      </w:r>
      <w:r w:rsidRPr="00427822">
        <w:rPr>
          <w:rFonts w:ascii="Arial" w:hAnsi="Arial" w:cs="Arial"/>
          <w:sz w:val="22"/>
          <w:szCs w:val="22"/>
        </w:rPr>
        <w:t>penentu</w:t>
      </w:r>
      <w:r>
        <w:rPr>
          <w:rFonts w:ascii="Arial" w:hAnsi="Arial" w:cs="Arial"/>
          <w:sz w:val="22"/>
          <w:szCs w:val="22"/>
          <w:lang w:val="id-ID"/>
        </w:rPr>
        <w:t xml:space="preserve"> </w:t>
      </w:r>
      <w:r w:rsidRPr="00427822">
        <w:rPr>
          <w:rFonts w:ascii="Arial" w:hAnsi="Arial" w:cs="Arial"/>
          <w:sz w:val="22"/>
          <w:szCs w:val="22"/>
        </w:rPr>
        <w:t>tersebut</w:t>
      </w:r>
      <w:r>
        <w:rPr>
          <w:rFonts w:ascii="Arial" w:hAnsi="Arial" w:cs="Arial"/>
          <w:sz w:val="22"/>
          <w:szCs w:val="22"/>
          <w:lang w:val="id-ID"/>
        </w:rPr>
        <w:t xml:space="preserve"> </w:t>
      </w:r>
      <w:r w:rsidRPr="00427822">
        <w:rPr>
          <w:rFonts w:ascii="Arial" w:hAnsi="Arial" w:cs="Arial"/>
          <w:sz w:val="22"/>
          <w:szCs w:val="22"/>
        </w:rPr>
        <w:t>sebagai</w:t>
      </w:r>
      <w:r>
        <w:rPr>
          <w:rFonts w:ascii="Arial" w:hAnsi="Arial" w:cs="Arial"/>
          <w:sz w:val="22"/>
          <w:szCs w:val="22"/>
          <w:lang w:val="id-ID"/>
        </w:rPr>
        <w:t xml:space="preserve"> </w:t>
      </w:r>
      <w:r w:rsidRPr="00427822">
        <w:rPr>
          <w:rFonts w:ascii="Arial" w:hAnsi="Arial" w:cs="Arial"/>
          <w:sz w:val="22"/>
          <w:szCs w:val="22"/>
        </w:rPr>
        <w:t>berikut:</w:t>
      </w:r>
    </w:p>
    <w:p w:rsidR="009967C9" w:rsidRPr="00427822" w:rsidRDefault="009967C9" w:rsidP="009967C9">
      <w:pPr>
        <w:numPr>
          <w:ilvl w:val="0"/>
          <w:numId w:val="15"/>
        </w:numPr>
        <w:autoSpaceDE/>
        <w:autoSpaceDN/>
        <w:spacing w:line="360" w:lineRule="auto"/>
        <w:ind w:left="851" w:hanging="284"/>
        <w:jc w:val="both"/>
        <w:rPr>
          <w:rFonts w:ascii="Arial" w:hAnsi="Arial" w:cs="Arial"/>
          <w:sz w:val="22"/>
          <w:szCs w:val="22"/>
          <w:lang w:val="sv-SE"/>
        </w:rPr>
      </w:pPr>
      <w:r w:rsidRPr="00427822">
        <w:rPr>
          <w:rFonts w:ascii="Arial" w:hAnsi="Arial" w:cs="Arial"/>
          <w:sz w:val="22"/>
          <w:szCs w:val="22"/>
          <w:lang w:val="sv-SE"/>
        </w:rPr>
        <w:t xml:space="preserve">Terpenuhinya sarana dan prasarana untuk pelaksanaan </w:t>
      </w:r>
      <w:r w:rsidRPr="00427822">
        <w:rPr>
          <w:rFonts w:ascii="Arial" w:hAnsi="Arial" w:cs="Arial"/>
          <w:sz w:val="22"/>
          <w:szCs w:val="22"/>
          <w:lang w:val="id-ID"/>
        </w:rPr>
        <w:t>pencegahan dan penanggulangan kebakaran</w:t>
      </w:r>
    </w:p>
    <w:p w:rsidR="009967C9" w:rsidRPr="00427822" w:rsidRDefault="009967C9" w:rsidP="009967C9">
      <w:pPr>
        <w:numPr>
          <w:ilvl w:val="0"/>
          <w:numId w:val="15"/>
        </w:numPr>
        <w:autoSpaceDE/>
        <w:autoSpaceDN/>
        <w:spacing w:line="360" w:lineRule="auto"/>
        <w:ind w:left="851" w:hanging="284"/>
        <w:jc w:val="both"/>
        <w:rPr>
          <w:rFonts w:ascii="Arial" w:hAnsi="Arial" w:cs="Arial"/>
          <w:sz w:val="22"/>
          <w:szCs w:val="22"/>
        </w:rPr>
      </w:pPr>
      <w:r w:rsidRPr="00427822">
        <w:rPr>
          <w:rFonts w:ascii="Arial" w:hAnsi="Arial" w:cs="Arial"/>
          <w:sz w:val="22"/>
          <w:szCs w:val="22"/>
        </w:rPr>
        <w:t>Terpenuhinya</w:t>
      </w:r>
      <w:r>
        <w:rPr>
          <w:rFonts w:ascii="Arial" w:hAnsi="Arial" w:cs="Arial"/>
          <w:sz w:val="22"/>
          <w:szCs w:val="22"/>
          <w:lang w:val="id-ID"/>
        </w:rPr>
        <w:t xml:space="preserve"> </w:t>
      </w:r>
      <w:r w:rsidRPr="00427822">
        <w:rPr>
          <w:rFonts w:ascii="Arial" w:hAnsi="Arial" w:cs="Arial"/>
          <w:sz w:val="22"/>
          <w:szCs w:val="22"/>
        </w:rPr>
        <w:t>kebutuhan</w:t>
      </w:r>
      <w:r>
        <w:rPr>
          <w:rFonts w:ascii="Arial" w:hAnsi="Arial" w:cs="Arial"/>
          <w:sz w:val="22"/>
          <w:szCs w:val="22"/>
          <w:lang w:val="id-ID"/>
        </w:rPr>
        <w:t xml:space="preserve"> </w:t>
      </w:r>
      <w:r w:rsidRPr="00427822">
        <w:rPr>
          <w:rFonts w:ascii="Arial" w:hAnsi="Arial" w:cs="Arial"/>
          <w:sz w:val="22"/>
          <w:szCs w:val="22"/>
        </w:rPr>
        <w:t>sumberdaya</w:t>
      </w:r>
      <w:r>
        <w:rPr>
          <w:rFonts w:ascii="Arial" w:hAnsi="Arial" w:cs="Arial"/>
          <w:sz w:val="22"/>
          <w:szCs w:val="22"/>
          <w:lang w:val="id-ID"/>
        </w:rPr>
        <w:t xml:space="preserve"> </w:t>
      </w:r>
      <w:r w:rsidRPr="00427822">
        <w:rPr>
          <w:rFonts w:ascii="Arial" w:hAnsi="Arial" w:cs="Arial"/>
          <w:sz w:val="22"/>
          <w:szCs w:val="22"/>
        </w:rPr>
        <w:t>manusia</w:t>
      </w:r>
      <w:r>
        <w:rPr>
          <w:rFonts w:ascii="Arial" w:hAnsi="Arial" w:cs="Arial"/>
          <w:sz w:val="22"/>
          <w:szCs w:val="22"/>
          <w:lang w:val="id-ID"/>
        </w:rPr>
        <w:t xml:space="preserve"> </w:t>
      </w:r>
      <w:r w:rsidRPr="00427822">
        <w:rPr>
          <w:rFonts w:ascii="Arial" w:hAnsi="Arial" w:cs="Arial"/>
          <w:sz w:val="22"/>
          <w:szCs w:val="22"/>
          <w:lang w:val="sv-SE"/>
        </w:rPr>
        <w:t xml:space="preserve">untuk penyelenggaraan </w:t>
      </w:r>
      <w:r w:rsidRPr="00427822">
        <w:rPr>
          <w:rFonts w:ascii="Arial" w:hAnsi="Arial" w:cs="Arial"/>
          <w:sz w:val="22"/>
          <w:szCs w:val="22"/>
          <w:lang w:val="id-ID"/>
        </w:rPr>
        <w:t>pencegahan dan penanggulangan kebakaran</w:t>
      </w:r>
    </w:p>
    <w:p w:rsidR="009967C9" w:rsidRPr="00427822" w:rsidRDefault="009967C9" w:rsidP="009967C9">
      <w:pPr>
        <w:numPr>
          <w:ilvl w:val="0"/>
          <w:numId w:val="15"/>
        </w:numPr>
        <w:autoSpaceDE/>
        <w:autoSpaceDN/>
        <w:spacing w:line="360" w:lineRule="auto"/>
        <w:ind w:left="851" w:hanging="284"/>
        <w:jc w:val="both"/>
        <w:rPr>
          <w:rFonts w:ascii="Arial" w:hAnsi="Arial" w:cs="Arial"/>
          <w:sz w:val="22"/>
          <w:szCs w:val="22"/>
          <w:lang w:val="sv-SE"/>
        </w:rPr>
      </w:pPr>
      <w:r w:rsidRPr="00427822">
        <w:rPr>
          <w:rFonts w:ascii="Arial" w:hAnsi="Arial" w:cs="Arial"/>
          <w:sz w:val="22"/>
          <w:szCs w:val="22"/>
          <w:lang w:val="sv-SE"/>
        </w:rPr>
        <w:t xml:space="preserve">Termanfaatkannya  Renstra sebagai acuan untuk pelaksanaan Rencana Kerja (RENJA) </w:t>
      </w:r>
    </w:p>
    <w:p w:rsidR="009967C9" w:rsidRPr="00427822" w:rsidRDefault="009967C9" w:rsidP="009967C9">
      <w:pPr>
        <w:numPr>
          <w:ilvl w:val="0"/>
          <w:numId w:val="15"/>
        </w:numPr>
        <w:autoSpaceDE/>
        <w:autoSpaceDN/>
        <w:spacing w:line="360" w:lineRule="auto"/>
        <w:ind w:left="851" w:hanging="284"/>
        <w:jc w:val="both"/>
        <w:rPr>
          <w:rFonts w:ascii="Arial" w:hAnsi="Arial" w:cs="Arial"/>
          <w:sz w:val="22"/>
          <w:szCs w:val="22"/>
          <w:lang w:val="sv-SE"/>
        </w:rPr>
      </w:pPr>
      <w:r w:rsidRPr="00427822">
        <w:rPr>
          <w:rFonts w:ascii="Arial" w:hAnsi="Arial" w:cs="Arial"/>
          <w:sz w:val="22"/>
          <w:szCs w:val="22"/>
          <w:lang w:val="sv-SE"/>
        </w:rPr>
        <w:t>Tersedianya hubungan kerja untuk perencanaan pembangunan yang partisipatif.</w:t>
      </w:r>
    </w:p>
    <w:p w:rsidR="009967C9" w:rsidRPr="00427822" w:rsidRDefault="009967C9" w:rsidP="009967C9">
      <w:pPr>
        <w:numPr>
          <w:ilvl w:val="0"/>
          <w:numId w:val="15"/>
        </w:numPr>
        <w:tabs>
          <w:tab w:val="left" w:pos="4678"/>
        </w:tabs>
        <w:autoSpaceDE/>
        <w:autoSpaceDN/>
        <w:spacing w:line="360" w:lineRule="auto"/>
        <w:ind w:left="851" w:hanging="284"/>
        <w:jc w:val="both"/>
        <w:rPr>
          <w:rFonts w:ascii="Arial" w:hAnsi="Arial" w:cs="Arial"/>
          <w:sz w:val="22"/>
          <w:szCs w:val="22"/>
          <w:lang w:val="pt-BR"/>
        </w:rPr>
      </w:pPr>
      <w:r w:rsidRPr="00427822">
        <w:rPr>
          <w:rFonts w:ascii="Arial" w:hAnsi="Arial" w:cs="Arial"/>
          <w:sz w:val="22"/>
          <w:szCs w:val="22"/>
          <w:lang w:val="pt-BR"/>
        </w:rPr>
        <w:t xml:space="preserve">Terciptanya kondisi yang kondusif bagi aparatur Dinas </w:t>
      </w:r>
      <w:r w:rsidRPr="00427822">
        <w:rPr>
          <w:rFonts w:ascii="Arial" w:hAnsi="Arial" w:cs="Arial"/>
          <w:sz w:val="22"/>
          <w:szCs w:val="22"/>
          <w:lang w:val="id-ID"/>
        </w:rPr>
        <w:t>Kebakaran</w:t>
      </w:r>
      <w:r w:rsidRPr="00427822">
        <w:rPr>
          <w:rFonts w:ascii="Arial" w:hAnsi="Arial" w:cs="Arial"/>
          <w:sz w:val="22"/>
          <w:szCs w:val="22"/>
          <w:lang w:val="pt-BR"/>
        </w:rPr>
        <w:t xml:space="preserve"> dalam menjalankan tugas.</w:t>
      </w:r>
    </w:p>
    <w:p w:rsidR="009967C9" w:rsidRPr="00427822" w:rsidRDefault="009967C9" w:rsidP="009967C9">
      <w:pPr>
        <w:numPr>
          <w:ilvl w:val="0"/>
          <w:numId w:val="15"/>
        </w:numPr>
        <w:autoSpaceDE/>
        <w:autoSpaceDN/>
        <w:spacing w:line="360" w:lineRule="auto"/>
        <w:ind w:left="851" w:hanging="284"/>
        <w:jc w:val="both"/>
        <w:rPr>
          <w:rFonts w:ascii="Arial" w:hAnsi="Arial" w:cs="Arial"/>
          <w:sz w:val="22"/>
          <w:szCs w:val="22"/>
          <w:lang w:val="pt-BR"/>
        </w:rPr>
      </w:pPr>
      <w:r w:rsidRPr="00427822">
        <w:rPr>
          <w:rFonts w:ascii="Arial" w:hAnsi="Arial" w:cs="Arial"/>
          <w:sz w:val="22"/>
          <w:szCs w:val="22"/>
          <w:lang w:val="pt-BR"/>
        </w:rPr>
        <w:t xml:space="preserve">Tersedianya dukungan anggaran yang memadai untuk penyelenggaraan </w:t>
      </w:r>
      <w:r w:rsidRPr="00427822">
        <w:rPr>
          <w:rFonts w:ascii="Arial" w:hAnsi="Arial" w:cs="Arial"/>
          <w:sz w:val="22"/>
          <w:szCs w:val="22"/>
          <w:lang w:val="id-ID"/>
        </w:rPr>
        <w:t>pencegahan dan penanggulangan kebakaran.</w:t>
      </w:r>
    </w:p>
    <w:p w:rsidR="009967C9" w:rsidRDefault="009967C9" w:rsidP="009967C9">
      <w:pPr>
        <w:spacing w:line="360" w:lineRule="auto"/>
        <w:jc w:val="center"/>
        <w:rPr>
          <w:rFonts w:ascii="Arial" w:hAnsi="Arial" w:cs="Arial"/>
          <w:sz w:val="22"/>
          <w:szCs w:val="22"/>
          <w:lang w:val="id-ID"/>
        </w:rPr>
      </w:pPr>
    </w:p>
    <w:p w:rsidR="00100AEA" w:rsidRDefault="00100AEA" w:rsidP="009967C9">
      <w:pPr>
        <w:spacing w:line="360" w:lineRule="auto"/>
        <w:jc w:val="center"/>
        <w:rPr>
          <w:rFonts w:ascii="Arial" w:hAnsi="Arial" w:cs="Arial"/>
          <w:sz w:val="22"/>
          <w:szCs w:val="22"/>
          <w:lang w:val="id-ID"/>
        </w:rPr>
      </w:pPr>
    </w:p>
    <w:p w:rsidR="00100AEA" w:rsidRDefault="00100AEA" w:rsidP="009967C9">
      <w:pPr>
        <w:spacing w:line="360" w:lineRule="auto"/>
        <w:jc w:val="center"/>
        <w:rPr>
          <w:rFonts w:ascii="Arial" w:hAnsi="Arial" w:cs="Arial"/>
          <w:sz w:val="22"/>
          <w:szCs w:val="22"/>
          <w:lang w:val="id-ID"/>
        </w:rPr>
      </w:pPr>
    </w:p>
    <w:p w:rsidR="00100AEA" w:rsidRDefault="00100AEA" w:rsidP="009967C9">
      <w:pPr>
        <w:spacing w:line="360" w:lineRule="auto"/>
        <w:jc w:val="center"/>
        <w:rPr>
          <w:rFonts w:ascii="Arial" w:hAnsi="Arial" w:cs="Arial"/>
          <w:sz w:val="22"/>
          <w:szCs w:val="22"/>
          <w:lang w:val="id-ID"/>
        </w:rPr>
      </w:pPr>
    </w:p>
    <w:p w:rsidR="00100AEA" w:rsidRDefault="00100AEA" w:rsidP="009967C9">
      <w:pPr>
        <w:spacing w:line="360" w:lineRule="auto"/>
        <w:jc w:val="center"/>
        <w:rPr>
          <w:rFonts w:ascii="Arial" w:hAnsi="Arial" w:cs="Arial"/>
          <w:sz w:val="22"/>
          <w:szCs w:val="22"/>
          <w:lang w:val="id-ID"/>
        </w:rPr>
      </w:pPr>
    </w:p>
    <w:p w:rsidR="00100AEA" w:rsidRDefault="00100AEA" w:rsidP="009967C9">
      <w:pPr>
        <w:spacing w:line="360" w:lineRule="auto"/>
        <w:jc w:val="center"/>
        <w:rPr>
          <w:rFonts w:ascii="Arial" w:hAnsi="Arial" w:cs="Arial"/>
          <w:sz w:val="22"/>
          <w:szCs w:val="22"/>
          <w:lang w:val="id-ID"/>
        </w:rPr>
      </w:pPr>
    </w:p>
    <w:p w:rsidR="00100AEA" w:rsidRDefault="00100AEA" w:rsidP="009967C9">
      <w:pPr>
        <w:spacing w:line="360" w:lineRule="auto"/>
        <w:jc w:val="center"/>
        <w:rPr>
          <w:rFonts w:ascii="Arial" w:hAnsi="Arial" w:cs="Arial"/>
          <w:sz w:val="22"/>
          <w:szCs w:val="22"/>
          <w:lang w:val="id-ID"/>
        </w:rPr>
      </w:pPr>
    </w:p>
    <w:p w:rsidR="00100AEA" w:rsidRDefault="00100AEA" w:rsidP="009967C9">
      <w:pPr>
        <w:spacing w:line="360" w:lineRule="auto"/>
        <w:jc w:val="center"/>
        <w:rPr>
          <w:rFonts w:ascii="Arial" w:hAnsi="Arial" w:cs="Arial"/>
          <w:sz w:val="22"/>
          <w:szCs w:val="22"/>
          <w:lang w:val="id-ID"/>
        </w:rPr>
      </w:pPr>
    </w:p>
    <w:p w:rsidR="00100AEA" w:rsidRDefault="00100AEA" w:rsidP="009967C9">
      <w:pPr>
        <w:spacing w:line="360" w:lineRule="auto"/>
        <w:jc w:val="center"/>
        <w:rPr>
          <w:rFonts w:ascii="Arial" w:hAnsi="Arial" w:cs="Arial"/>
          <w:sz w:val="22"/>
          <w:szCs w:val="22"/>
          <w:lang w:val="id-ID"/>
        </w:rPr>
      </w:pPr>
    </w:p>
    <w:p w:rsidR="00100AEA" w:rsidRDefault="00100AEA" w:rsidP="009967C9">
      <w:pPr>
        <w:spacing w:line="360" w:lineRule="auto"/>
        <w:jc w:val="center"/>
        <w:rPr>
          <w:rFonts w:ascii="Arial" w:hAnsi="Arial" w:cs="Arial"/>
          <w:sz w:val="22"/>
          <w:szCs w:val="22"/>
          <w:lang w:val="id-ID"/>
        </w:rPr>
      </w:pPr>
    </w:p>
    <w:p w:rsidR="00100AEA" w:rsidRDefault="00100AEA" w:rsidP="009967C9">
      <w:pPr>
        <w:spacing w:line="360" w:lineRule="auto"/>
        <w:jc w:val="center"/>
        <w:rPr>
          <w:rFonts w:ascii="Arial" w:hAnsi="Arial" w:cs="Arial"/>
          <w:sz w:val="22"/>
          <w:szCs w:val="22"/>
          <w:lang w:val="id-ID"/>
        </w:rPr>
      </w:pPr>
    </w:p>
    <w:p w:rsidR="00100AEA" w:rsidRDefault="00100AEA" w:rsidP="009967C9">
      <w:pPr>
        <w:spacing w:line="360" w:lineRule="auto"/>
        <w:jc w:val="center"/>
        <w:rPr>
          <w:rFonts w:ascii="Arial" w:hAnsi="Arial" w:cs="Arial"/>
          <w:sz w:val="22"/>
          <w:szCs w:val="22"/>
          <w:lang w:val="id-ID"/>
        </w:rPr>
      </w:pPr>
    </w:p>
    <w:p w:rsidR="00100AEA" w:rsidRDefault="00100AEA" w:rsidP="009967C9">
      <w:pPr>
        <w:spacing w:line="360" w:lineRule="auto"/>
        <w:jc w:val="center"/>
        <w:rPr>
          <w:rFonts w:ascii="Arial" w:hAnsi="Arial" w:cs="Arial"/>
          <w:sz w:val="22"/>
          <w:szCs w:val="22"/>
          <w:lang w:val="id-ID"/>
        </w:rPr>
      </w:pPr>
    </w:p>
    <w:p w:rsidR="00100AEA" w:rsidRDefault="00100AEA" w:rsidP="009967C9">
      <w:pPr>
        <w:spacing w:line="360" w:lineRule="auto"/>
        <w:jc w:val="center"/>
        <w:rPr>
          <w:rFonts w:ascii="Arial" w:hAnsi="Arial" w:cs="Arial"/>
          <w:sz w:val="22"/>
          <w:szCs w:val="22"/>
          <w:lang w:val="id-ID"/>
        </w:rPr>
      </w:pPr>
    </w:p>
    <w:p w:rsidR="00100AEA" w:rsidRDefault="00100AEA" w:rsidP="009967C9">
      <w:pPr>
        <w:spacing w:line="360" w:lineRule="auto"/>
        <w:jc w:val="center"/>
        <w:rPr>
          <w:rFonts w:ascii="Arial" w:hAnsi="Arial" w:cs="Arial"/>
          <w:sz w:val="22"/>
          <w:szCs w:val="22"/>
          <w:lang w:val="id-ID"/>
        </w:rPr>
      </w:pPr>
    </w:p>
    <w:p w:rsidR="00100AEA" w:rsidRDefault="00100AEA" w:rsidP="009967C9">
      <w:pPr>
        <w:spacing w:line="360" w:lineRule="auto"/>
        <w:jc w:val="center"/>
        <w:rPr>
          <w:rFonts w:ascii="Arial" w:hAnsi="Arial" w:cs="Arial"/>
          <w:sz w:val="22"/>
          <w:szCs w:val="22"/>
          <w:lang w:val="id-ID"/>
        </w:rPr>
      </w:pPr>
    </w:p>
    <w:p w:rsidR="00100AEA" w:rsidRDefault="00100AEA" w:rsidP="009967C9">
      <w:pPr>
        <w:spacing w:line="360" w:lineRule="auto"/>
        <w:jc w:val="center"/>
        <w:rPr>
          <w:rFonts w:ascii="Arial" w:hAnsi="Arial" w:cs="Arial"/>
          <w:sz w:val="22"/>
          <w:szCs w:val="22"/>
          <w:lang w:val="id-ID"/>
        </w:rPr>
      </w:pPr>
    </w:p>
    <w:p w:rsidR="00100AEA" w:rsidRDefault="00100AEA" w:rsidP="009967C9">
      <w:pPr>
        <w:spacing w:line="360" w:lineRule="auto"/>
        <w:jc w:val="center"/>
        <w:rPr>
          <w:rFonts w:ascii="Arial" w:hAnsi="Arial" w:cs="Arial"/>
          <w:sz w:val="22"/>
          <w:szCs w:val="22"/>
          <w:lang w:val="id-ID"/>
        </w:rPr>
      </w:pPr>
    </w:p>
    <w:p w:rsidR="00100AEA" w:rsidRDefault="00100AEA" w:rsidP="009967C9">
      <w:pPr>
        <w:spacing w:line="360" w:lineRule="auto"/>
        <w:jc w:val="center"/>
        <w:rPr>
          <w:rFonts w:ascii="Arial" w:hAnsi="Arial" w:cs="Arial"/>
          <w:sz w:val="22"/>
          <w:szCs w:val="22"/>
          <w:lang w:val="id-ID"/>
        </w:rPr>
      </w:pPr>
    </w:p>
    <w:p w:rsidR="00100AEA" w:rsidRDefault="00100AEA" w:rsidP="009967C9">
      <w:pPr>
        <w:spacing w:line="360" w:lineRule="auto"/>
        <w:jc w:val="center"/>
        <w:rPr>
          <w:rFonts w:ascii="Arial" w:hAnsi="Arial" w:cs="Arial"/>
          <w:sz w:val="22"/>
          <w:szCs w:val="22"/>
          <w:lang w:val="id-ID"/>
        </w:rPr>
      </w:pPr>
    </w:p>
    <w:p w:rsidR="00100AEA" w:rsidRDefault="00100AEA" w:rsidP="009967C9">
      <w:pPr>
        <w:spacing w:line="360" w:lineRule="auto"/>
        <w:jc w:val="center"/>
        <w:rPr>
          <w:rFonts w:ascii="Arial" w:hAnsi="Arial" w:cs="Arial"/>
          <w:sz w:val="22"/>
          <w:szCs w:val="22"/>
          <w:lang w:val="id-ID"/>
        </w:rPr>
      </w:pPr>
    </w:p>
    <w:p w:rsidR="00100AEA" w:rsidRDefault="00100AEA" w:rsidP="009967C9">
      <w:pPr>
        <w:spacing w:line="360" w:lineRule="auto"/>
        <w:jc w:val="center"/>
        <w:rPr>
          <w:rFonts w:ascii="Arial" w:hAnsi="Arial" w:cs="Arial"/>
          <w:sz w:val="22"/>
          <w:szCs w:val="22"/>
          <w:lang w:val="id-ID"/>
        </w:rPr>
      </w:pPr>
    </w:p>
    <w:p w:rsidR="00100AEA" w:rsidRPr="003B1D54" w:rsidRDefault="00100AEA" w:rsidP="00100AEA">
      <w:pPr>
        <w:spacing w:line="360" w:lineRule="auto"/>
        <w:jc w:val="center"/>
        <w:rPr>
          <w:rFonts w:ascii="Arial" w:hAnsi="Arial" w:cs="Arial"/>
          <w:b/>
          <w:sz w:val="28"/>
          <w:szCs w:val="28"/>
        </w:rPr>
      </w:pPr>
      <w:r w:rsidRPr="003B1D54">
        <w:rPr>
          <w:rFonts w:ascii="Arial" w:hAnsi="Arial" w:cs="Arial"/>
          <w:b/>
          <w:sz w:val="28"/>
          <w:szCs w:val="28"/>
        </w:rPr>
        <w:lastRenderedPageBreak/>
        <w:t>BAB III</w:t>
      </w:r>
    </w:p>
    <w:p w:rsidR="00100AEA" w:rsidRPr="003B1D54" w:rsidRDefault="00100AEA" w:rsidP="00100AEA">
      <w:pPr>
        <w:spacing w:line="360" w:lineRule="auto"/>
        <w:jc w:val="center"/>
        <w:rPr>
          <w:rFonts w:ascii="Arial" w:hAnsi="Arial" w:cs="Arial"/>
          <w:b/>
          <w:sz w:val="28"/>
          <w:szCs w:val="28"/>
        </w:rPr>
      </w:pPr>
      <w:r w:rsidRPr="003B1D54">
        <w:rPr>
          <w:rFonts w:ascii="Arial" w:hAnsi="Arial" w:cs="Arial"/>
          <w:b/>
          <w:sz w:val="28"/>
          <w:szCs w:val="28"/>
        </w:rPr>
        <w:t>ISU-ISU STRATEGIS BERDASARKAN TUGAS DAN FUNGSI</w:t>
      </w:r>
    </w:p>
    <w:p w:rsidR="00100AEA" w:rsidRPr="00427822" w:rsidRDefault="00100AEA" w:rsidP="00100AEA">
      <w:pPr>
        <w:spacing w:line="360" w:lineRule="auto"/>
        <w:jc w:val="both"/>
        <w:rPr>
          <w:rFonts w:ascii="Arial" w:hAnsi="Arial" w:cs="Arial"/>
          <w:sz w:val="22"/>
          <w:szCs w:val="22"/>
          <w:lang w:val="id-ID"/>
        </w:rPr>
      </w:pPr>
    </w:p>
    <w:p w:rsidR="00100AEA" w:rsidRPr="00B21562" w:rsidRDefault="00100AEA" w:rsidP="00100AEA">
      <w:pPr>
        <w:spacing w:line="360" w:lineRule="auto"/>
        <w:jc w:val="both"/>
        <w:rPr>
          <w:rFonts w:ascii="Arial" w:hAnsi="Arial" w:cs="Arial"/>
          <w:b/>
          <w:sz w:val="22"/>
          <w:szCs w:val="22"/>
          <w:lang w:val="id-ID"/>
        </w:rPr>
      </w:pPr>
      <w:r w:rsidRPr="00427822">
        <w:rPr>
          <w:rFonts w:ascii="Arial" w:hAnsi="Arial" w:cs="Arial"/>
          <w:b/>
          <w:sz w:val="22"/>
          <w:szCs w:val="22"/>
        </w:rPr>
        <w:t xml:space="preserve">3.1 Identifikasi Permasalahan Berdasarkan Tugas dan Fungsi Pelayanan </w:t>
      </w:r>
      <w:r>
        <w:rPr>
          <w:rFonts w:ascii="Arial" w:hAnsi="Arial" w:cs="Arial"/>
          <w:b/>
          <w:sz w:val="22"/>
          <w:szCs w:val="22"/>
          <w:lang w:val="id-ID"/>
        </w:rPr>
        <w:t>Perangkat Daerah</w:t>
      </w:r>
    </w:p>
    <w:p w:rsidR="00100AEA" w:rsidRPr="00427822" w:rsidRDefault="00100AEA" w:rsidP="00100AEA">
      <w:pPr>
        <w:spacing w:line="360" w:lineRule="auto"/>
        <w:ind w:firstLine="709"/>
        <w:jc w:val="both"/>
        <w:rPr>
          <w:rFonts w:ascii="Arial" w:hAnsi="Arial" w:cs="Arial"/>
          <w:sz w:val="22"/>
          <w:szCs w:val="22"/>
          <w:lang w:val="id-ID"/>
        </w:rPr>
      </w:pPr>
      <w:r>
        <w:rPr>
          <w:rFonts w:ascii="Arial" w:hAnsi="Arial" w:cs="Arial"/>
          <w:sz w:val="22"/>
          <w:szCs w:val="22"/>
          <w:lang w:val="id-ID"/>
        </w:rPr>
        <w:t>Berdasarkan identifikasi permasalahan urusan kebakaran, dengan mensinergiskan visi misi dan arah kebijakan kepala daerah dan wakil kepala daerah terpilih, mencakup keselarasan dengan sasaran yang ada pada dokumen renstra K/L dan renstra provinsi serta dengan memperhatikan isu-isu urusan kebakaran, maka terdapat beberapa isu penting Kota Yogyakarta yang harus mendapat perhatian lebih, yang harus segera ditindaklanjutu dalam perencanaan dan pelaksanaan progeam dan kegiatan Dinas Kebakaran Kota Yogyakarta sesuai dengan tugas pokok dan fungsinya.</w:t>
      </w:r>
    </w:p>
    <w:p w:rsidR="00100AEA" w:rsidRPr="00427822" w:rsidRDefault="00100AEA" w:rsidP="00100AEA">
      <w:pPr>
        <w:spacing w:line="360" w:lineRule="auto"/>
        <w:ind w:firstLine="709"/>
        <w:jc w:val="both"/>
        <w:rPr>
          <w:rFonts w:ascii="Arial" w:hAnsi="Arial" w:cs="Arial"/>
          <w:sz w:val="22"/>
          <w:szCs w:val="22"/>
          <w:lang w:val="id-ID"/>
        </w:rPr>
      </w:pPr>
      <w:r>
        <w:rPr>
          <w:rFonts w:ascii="Arial" w:hAnsi="Arial" w:cs="Arial"/>
          <w:sz w:val="22"/>
          <w:szCs w:val="22"/>
          <w:lang w:val="id-ID"/>
        </w:rPr>
        <w:t>Isu-isu strategis Dinas Kebakaran Kota Yogyakarta adalah :</w:t>
      </w:r>
    </w:p>
    <w:p w:rsidR="00100AEA" w:rsidRPr="00427822" w:rsidRDefault="00100AEA" w:rsidP="00100AEA">
      <w:pPr>
        <w:pStyle w:val="ListParagraph"/>
        <w:numPr>
          <w:ilvl w:val="0"/>
          <w:numId w:val="17"/>
        </w:numPr>
        <w:spacing w:line="360" w:lineRule="auto"/>
        <w:ind w:left="360"/>
        <w:jc w:val="both"/>
        <w:rPr>
          <w:rFonts w:ascii="Arial" w:hAnsi="Arial" w:cs="Arial"/>
          <w:sz w:val="22"/>
          <w:szCs w:val="22"/>
          <w:lang w:val="id-ID"/>
        </w:rPr>
      </w:pPr>
      <w:r w:rsidRPr="00427822">
        <w:rPr>
          <w:rFonts w:ascii="Arial" w:hAnsi="Arial" w:cs="Arial"/>
          <w:sz w:val="22"/>
          <w:szCs w:val="22"/>
          <w:lang w:val="id-ID"/>
        </w:rPr>
        <w:t>Terbatasnya kuantitas dan kualitas sarana dan prasarana pencegahan dan penanggulangan kebakaran.</w:t>
      </w:r>
    </w:p>
    <w:p w:rsidR="00100AEA" w:rsidRPr="00427822" w:rsidRDefault="00100AEA" w:rsidP="00100AEA">
      <w:pPr>
        <w:pStyle w:val="ListParagraph"/>
        <w:numPr>
          <w:ilvl w:val="0"/>
          <w:numId w:val="17"/>
        </w:numPr>
        <w:spacing w:line="360" w:lineRule="auto"/>
        <w:ind w:left="360"/>
        <w:jc w:val="both"/>
        <w:rPr>
          <w:rFonts w:ascii="Arial" w:hAnsi="Arial" w:cs="Arial"/>
          <w:sz w:val="22"/>
          <w:szCs w:val="22"/>
          <w:lang w:val="id-ID"/>
        </w:rPr>
      </w:pPr>
      <w:r w:rsidRPr="00427822">
        <w:rPr>
          <w:rFonts w:ascii="Arial" w:hAnsi="Arial" w:cs="Arial"/>
          <w:sz w:val="22"/>
          <w:szCs w:val="22"/>
          <w:lang w:val="id-ID"/>
        </w:rPr>
        <w:t>Kurangnya tenaga SDM yang berbasis kompetensi teknis di bidang penanggulangan kebakaran.</w:t>
      </w:r>
    </w:p>
    <w:p w:rsidR="00100AEA" w:rsidRPr="00427822" w:rsidRDefault="00100AEA" w:rsidP="00100AEA">
      <w:pPr>
        <w:pStyle w:val="ListParagraph"/>
        <w:numPr>
          <w:ilvl w:val="0"/>
          <w:numId w:val="17"/>
        </w:numPr>
        <w:spacing w:line="360" w:lineRule="auto"/>
        <w:ind w:left="360"/>
        <w:jc w:val="both"/>
        <w:rPr>
          <w:rFonts w:ascii="Arial" w:hAnsi="Arial" w:cs="Arial"/>
          <w:sz w:val="22"/>
          <w:szCs w:val="22"/>
          <w:lang w:val="id-ID"/>
        </w:rPr>
      </w:pPr>
      <w:r>
        <w:rPr>
          <w:rFonts w:ascii="Arial" w:hAnsi="Arial" w:cs="Arial"/>
          <w:sz w:val="22"/>
          <w:szCs w:val="22"/>
          <w:lang w:val="id-ID"/>
        </w:rPr>
        <w:t>Agar pemadaman kebakaran dapat menjangkau hingga kampung sehingga perlu adanya pembangunan hidran kampung.</w:t>
      </w:r>
    </w:p>
    <w:p w:rsidR="00100AEA" w:rsidRPr="00427822" w:rsidRDefault="00100AEA" w:rsidP="00100AEA">
      <w:pPr>
        <w:pStyle w:val="ListParagraph"/>
        <w:numPr>
          <w:ilvl w:val="0"/>
          <w:numId w:val="17"/>
        </w:numPr>
        <w:spacing w:line="360" w:lineRule="auto"/>
        <w:ind w:left="360"/>
        <w:jc w:val="both"/>
        <w:rPr>
          <w:rFonts w:ascii="Arial" w:hAnsi="Arial" w:cs="Arial"/>
          <w:sz w:val="22"/>
          <w:szCs w:val="22"/>
          <w:lang w:val="id-ID"/>
        </w:rPr>
      </w:pPr>
      <w:r>
        <w:rPr>
          <w:rFonts w:ascii="Arial" w:hAnsi="Arial" w:cs="Arial"/>
          <w:sz w:val="22"/>
          <w:szCs w:val="22"/>
          <w:lang w:val="id-ID"/>
        </w:rPr>
        <w:t>Kemampuan masyarakat masih cukup rendah dalam penggunaan APAR sehingga perlu adanya penyuluhan kebakaran sampai pada wilayah kampung</w:t>
      </w:r>
      <w:r w:rsidRPr="00427822">
        <w:rPr>
          <w:rFonts w:ascii="Arial" w:hAnsi="Arial" w:cs="Arial"/>
          <w:sz w:val="22"/>
          <w:szCs w:val="22"/>
          <w:lang w:val="id-ID"/>
        </w:rPr>
        <w:t>.</w:t>
      </w:r>
    </w:p>
    <w:p w:rsidR="00100AEA" w:rsidRPr="00427822" w:rsidRDefault="00100AEA" w:rsidP="00100AEA">
      <w:pPr>
        <w:pStyle w:val="ListParagraph"/>
        <w:numPr>
          <w:ilvl w:val="0"/>
          <w:numId w:val="17"/>
        </w:numPr>
        <w:spacing w:line="360" w:lineRule="auto"/>
        <w:ind w:left="360"/>
        <w:jc w:val="both"/>
        <w:rPr>
          <w:rFonts w:ascii="Arial" w:hAnsi="Arial" w:cs="Arial"/>
          <w:sz w:val="22"/>
          <w:szCs w:val="22"/>
          <w:lang w:val="id-ID"/>
        </w:rPr>
      </w:pPr>
      <w:r>
        <w:rPr>
          <w:rFonts w:ascii="Arial" w:hAnsi="Arial" w:cs="Arial"/>
          <w:sz w:val="22"/>
          <w:szCs w:val="22"/>
          <w:lang w:val="id-ID"/>
        </w:rPr>
        <w:t>Banyaknya pendirian bangunan yang tidak disertai dengan Rekomendasi Instalasi Proteksi Kebakaran sehingga perlu disosialisasikan pada semua gedung-gedung terutama pada fasilitas umum</w:t>
      </w:r>
      <w:r w:rsidRPr="00427822">
        <w:rPr>
          <w:rFonts w:ascii="Arial" w:hAnsi="Arial" w:cs="Arial"/>
          <w:sz w:val="22"/>
          <w:szCs w:val="22"/>
          <w:lang w:val="id-ID"/>
        </w:rPr>
        <w:t>.</w:t>
      </w:r>
    </w:p>
    <w:p w:rsidR="00100AEA" w:rsidRPr="00427822" w:rsidRDefault="00100AEA" w:rsidP="00100AEA">
      <w:pPr>
        <w:spacing w:line="360" w:lineRule="auto"/>
        <w:jc w:val="both"/>
        <w:rPr>
          <w:rFonts w:ascii="Arial" w:hAnsi="Arial" w:cs="Arial"/>
          <w:sz w:val="22"/>
          <w:szCs w:val="22"/>
          <w:lang w:val="id-ID"/>
        </w:rPr>
      </w:pPr>
    </w:p>
    <w:p w:rsidR="00100AEA" w:rsidRPr="00427822" w:rsidRDefault="00100AEA" w:rsidP="00100AEA">
      <w:pPr>
        <w:spacing w:line="360" w:lineRule="auto"/>
        <w:rPr>
          <w:rFonts w:ascii="Arial" w:hAnsi="Arial" w:cs="Arial"/>
          <w:sz w:val="22"/>
          <w:szCs w:val="22"/>
          <w:lang w:val="id-ID" w:eastAsia="id-ID"/>
        </w:rPr>
      </w:pPr>
      <w:r w:rsidRPr="00427822">
        <w:rPr>
          <w:rFonts w:ascii="Arial" w:hAnsi="Arial" w:cs="Arial"/>
          <w:b/>
          <w:bCs/>
          <w:sz w:val="22"/>
          <w:szCs w:val="22"/>
          <w:lang w:eastAsia="id-ID"/>
        </w:rPr>
        <w:t>3.</w:t>
      </w:r>
      <w:r w:rsidRPr="00427822">
        <w:rPr>
          <w:rFonts w:ascii="Arial" w:hAnsi="Arial" w:cs="Arial"/>
          <w:b/>
          <w:bCs/>
          <w:sz w:val="22"/>
          <w:szCs w:val="22"/>
          <w:lang w:val="id-ID" w:eastAsia="id-ID"/>
        </w:rPr>
        <w:t>2</w:t>
      </w:r>
      <w:r>
        <w:rPr>
          <w:rFonts w:ascii="Arial" w:hAnsi="Arial" w:cs="Arial"/>
          <w:b/>
          <w:bCs/>
          <w:sz w:val="22"/>
          <w:szCs w:val="22"/>
          <w:lang w:val="id-ID" w:eastAsia="id-ID"/>
        </w:rPr>
        <w:t xml:space="preserve"> </w:t>
      </w:r>
      <w:r w:rsidRPr="00427822">
        <w:rPr>
          <w:rFonts w:ascii="Arial" w:hAnsi="Arial" w:cs="Arial"/>
          <w:b/>
          <w:bCs/>
          <w:sz w:val="22"/>
          <w:szCs w:val="22"/>
          <w:lang w:eastAsia="id-ID"/>
        </w:rPr>
        <w:t xml:space="preserve">Telaahan </w:t>
      </w:r>
      <w:r w:rsidRPr="00427822">
        <w:rPr>
          <w:rFonts w:ascii="Arial" w:hAnsi="Arial" w:cs="Arial"/>
          <w:b/>
          <w:bCs/>
          <w:sz w:val="22"/>
          <w:szCs w:val="22"/>
          <w:lang w:val="id-ID" w:eastAsia="id-ID"/>
        </w:rPr>
        <w:t>Visi, Misi dan Program Kepala Daerah dan Wakil Kepala Daerah Terpilih</w:t>
      </w:r>
    </w:p>
    <w:p w:rsidR="00100AEA" w:rsidRPr="00427822" w:rsidRDefault="00100AEA" w:rsidP="00100AEA">
      <w:pPr>
        <w:spacing w:line="360" w:lineRule="auto"/>
        <w:ind w:firstLine="709"/>
        <w:jc w:val="both"/>
        <w:rPr>
          <w:rFonts w:ascii="Arial" w:hAnsi="Arial" w:cs="Arial"/>
          <w:sz w:val="22"/>
          <w:szCs w:val="22"/>
          <w:lang w:val="id-ID" w:eastAsia="id-ID"/>
        </w:rPr>
      </w:pPr>
      <w:r w:rsidRPr="00427822">
        <w:rPr>
          <w:rFonts w:ascii="Arial" w:hAnsi="Arial" w:cs="Arial"/>
          <w:sz w:val="22"/>
          <w:szCs w:val="22"/>
          <w:lang w:eastAsia="id-ID"/>
        </w:rPr>
        <w:t xml:space="preserve">Visi adalah cara pandang jauh kedepan kemana instansi harus dibawa agar dapat eksis, antisipatif dan inovatif. Visi juga merupakan gambaran tentang keadaan masa depan yang diinginkan oleh instansi yang bersangkutan. Untuk mendukung pembangunan nasional dalam mewujudkan manusia Indonesia yang berkualitas maka Visi yang ditetapkan </w:t>
      </w:r>
      <w:r w:rsidRPr="00427822">
        <w:rPr>
          <w:rFonts w:ascii="Arial" w:hAnsi="Arial" w:cs="Arial"/>
          <w:sz w:val="22"/>
          <w:szCs w:val="22"/>
          <w:lang w:val="id-ID" w:eastAsia="id-ID"/>
        </w:rPr>
        <w:t>oleh Walikota Yogyakarta</w:t>
      </w:r>
      <w:r w:rsidRPr="00427822">
        <w:rPr>
          <w:rFonts w:ascii="Arial" w:hAnsi="Arial" w:cs="Arial"/>
          <w:sz w:val="22"/>
          <w:szCs w:val="22"/>
          <w:lang w:eastAsia="id-ID"/>
        </w:rPr>
        <w:t xml:space="preserve"> adalah </w:t>
      </w:r>
      <w:r w:rsidRPr="00427822">
        <w:rPr>
          <w:rFonts w:ascii="Arial" w:hAnsi="Arial" w:cs="Arial"/>
          <w:b/>
          <w:bCs/>
          <w:i/>
          <w:iCs/>
          <w:sz w:val="22"/>
          <w:szCs w:val="22"/>
          <w:lang w:eastAsia="id-ID"/>
        </w:rPr>
        <w:t>“</w:t>
      </w:r>
      <w:r w:rsidRPr="00427822">
        <w:rPr>
          <w:rFonts w:ascii="Arial" w:hAnsi="Arial" w:cs="Arial"/>
          <w:b/>
          <w:bCs/>
          <w:i/>
          <w:iCs/>
          <w:sz w:val="22"/>
          <w:szCs w:val="22"/>
          <w:lang w:val="id-ID" w:eastAsia="id-ID"/>
        </w:rPr>
        <w:t xml:space="preserve">Meneguhkan Kota Yogyakarta Sebagai Kota Nyaman Huni dan Pusat Pelayanan Jasa yang Berdaya Saing Kuat Untuk Keberdayaan Masyarakat Dengan Berpijak Pada Nilai Keistimewaan </w:t>
      </w:r>
      <w:r w:rsidRPr="00427822">
        <w:rPr>
          <w:rFonts w:ascii="Arial" w:hAnsi="Arial" w:cs="Arial"/>
          <w:b/>
          <w:bCs/>
          <w:i/>
          <w:iCs/>
          <w:sz w:val="22"/>
          <w:szCs w:val="22"/>
          <w:lang w:eastAsia="id-ID"/>
        </w:rPr>
        <w:t>”.</w:t>
      </w:r>
    </w:p>
    <w:p w:rsidR="00100AEA" w:rsidRDefault="00100AEA" w:rsidP="00100AEA">
      <w:pPr>
        <w:spacing w:line="360" w:lineRule="auto"/>
        <w:ind w:firstLine="709"/>
        <w:jc w:val="both"/>
        <w:rPr>
          <w:rFonts w:ascii="Arial" w:hAnsi="Arial" w:cs="Arial"/>
          <w:sz w:val="22"/>
          <w:szCs w:val="22"/>
          <w:lang w:val="id-ID" w:eastAsia="id-ID"/>
        </w:rPr>
      </w:pPr>
      <w:r w:rsidRPr="00427822">
        <w:rPr>
          <w:rFonts w:ascii="Arial" w:hAnsi="Arial" w:cs="Arial"/>
          <w:sz w:val="22"/>
          <w:szCs w:val="22"/>
          <w:lang w:eastAsia="id-ID"/>
        </w:rPr>
        <w:t xml:space="preserve">Misi merupakan pernyataan yang menetapkan tujuan setiap instansi dan sasaran yang ingin dicapai yang akan membawa instansi kepada suatu fokus dan merupakan suatu pernyataan tentang eksistensi instansi atau menjawab pertanyaan untuk apa instansi di bentuk dan merupakan langkah-langkah yang akan dijalankan. </w:t>
      </w:r>
    </w:p>
    <w:p w:rsidR="00100AEA" w:rsidRPr="0094322B" w:rsidRDefault="00100AEA" w:rsidP="00100AEA">
      <w:pPr>
        <w:spacing w:line="360" w:lineRule="auto"/>
        <w:jc w:val="both"/>
        <w:rPr>
          <w:rFonts w:ascii="Arial" w:hAnsi="Arial" w:cs="Arial"/>
          <w:sz w:val="22"/>
          <w:szCs w:val="22"/>
          <w:lang w:val="id-ID" w:eastAsia="id-ID"/>
        </w:rPr>
      </w:pPr>
      <w:r w:rsidRPr="0094322B">
        <w:rPr>
          <w:rFonts w:ascii="Arial" w:hAnsi="Arial" w:cs="Arial"/>
          <w:sz w:val="22"/>
          <w:szCs w:val="22"/>
          <w:lang w:eastAsia="id-ID"/>
        </w:rPr>
        <w:t xml:space="preserve">Dinas Kebakaran berkaitan dengan </w:t>
      </w:r>
      <w:r w:rsidRPr="0094322B">
        <w:rPr>
          <w:rFonts w:ascii="Arial" w:hAnsi="Arial" w:cs="Arial"/>
          <w:sz w:val="22"/>
          <w:szCs w:val="22"/>
          <w:lang w:val="id-ID" w:eastAsia="id-ID"/>
        </w:rPr>
        <w:t xml:space="preserve">Misi </w:t>
      </w:r>
      <w:r w:rsidRPr="0094322B">
        <w:rPr>
          <w:rFonts w:ascii="Arial" w:hAnsi="Arial" w:cs="Arial"/>
          <w:sz w:val="22"/>
          <w:szCs w:val="22"/>
          <w:lang w:eastAsia="id-ID"/>
        </w:rPr>
        <w:t xml:space="preserve">ke 6 </w:t>
      </w:r>
      <w:r w:rsidRPr="0094322B">
        <w:rPr>
          <w:rFonts w:ascii="Arial" w:hAnsi="Arial" w:cs="Arial"/>
          <w:sz w:val="22"/>
          <w:szCs w:val="22"/>
          <w:lang w:val="id-ID" w:eastAsia="id-ID"/>
        </w:rPr>
        <w:t>Walikota Yogyakarta</w:t>
      </w:r>
      <w:r w:rsidRPr="0094322B">
        <w:rPr>
          <w:rFonts w:ascii="Arial" w:hAnsi="Arial" w:cs="Arial"/>
          <w:sz w:val="22"/>
          <w:szCs w:val="22"/>
          <w:lang w:eastAsia="id-ID"/>
        </w:rPr>
        <w:t xml:space="preserve">, yaitu </w:t>
      </w:r>
      <w:r w:rsidRPr="0094322B">
        <w:rPr>
          <w:rFonts w:ascii="Arial" w:hAnsi="Arial" w:cs="Arial"/>
          <w:sz w:val="22"/>
          <w:szCs w:val="22"/>
          <w:lang w:val="id-ID" w:eastAsia="id-ID"/>
        </w:rPr>
        <w:t xml:space="preserve"> :</w:t>
      </w:r>
    </w:p>
    <w:p w:rsidR="00100AEA" w:rsidRPr="0094322B" w:rsidRDefault="00100AEA" w:rsidP="00100AEA">
      <w:pPr>
        <w:pStyle w:val="ListParagraph"/>
        <w:spacing w:line="360" w:lineRule="auto"/>
        <w:ind w:left="0" w:firstLine="360"/>
        <w:jc w:val="both"/>
        <w:rPr>
          <w:rFonts w:ascii="Arial" w:hAnsi="Arial" w:cs="Arial"/>
          <w:sz w:val="22"/>
          <w:szCs w:val="22"/>
          <w:lang w:val="id-ID" w:eastAsia="id-ID"/>
        </w:rPr>
      </w:pPr>
      <w:r w:rsidRPr="0094322B">
        <w:rPr>
          <w:rFonts w:ascii="Arial" w:hAnsi="Arial" w:cs="Arial"/>
          <w:b/>
          <w:i/>
          <w:sz w:val="22"/>
          <w:szCs w:val="22"/>
          <w:lang w:val="id-ID" w:eastAsia="id-ID"/>
        </w:rPr>
        <w:t>“Membangun sarana dan prasarana publik dan permukiman”.</w:t>
      </w:r>
      <w:r>
        <w:rPr>
          <w:rFonts w:ascii="Arial" w:hAnsi="Arial" w:cs="Arial"/>
          <w:sz w:val="22"/>
          <w:szCs w:val="22"/>
          <w:lang w:val="id-ID" w:eastAsia="id-ID"/>
        </w:rPr>
        <w:t xml:space="preserve"> Sesuai dengan nomenklatur misi Walikota Yogyakarta</w:t>
      </w:r>
    </w:p>
    <w:p w:rsidR="00100AEA" w:rsidRDefault="00100AEA" w:rsidP="00100AEA">
      <w:pPr>
        <w:spacing w:line="360" w:lineRule="auto"/>
        <w:rPr>
          <w:rFonts w:ascii="Arial" w:hAnsi="Arial" w:cs="Arial"/>
          <w:sz w:val="22"/>
          <w:szCs w:val="22"/>
          <w:lang w:val="id-ID" w:eastAsia="id-ID"/>
        </w:rPr>
      </w:pPr>
    </w:p>
    <w:p w:rsidR="00100AEA" w:rsidRDefault="00100AEA" w:rsidP="00100AEA">
      <w:pPr>
        <w:spacing w:line="360" w:lineRule="auto"/>
        <w:rPr>
          <w:rFonts w:ascii="Arial" w:hAnsi="Arial" w:cs="Arial"/>
          <w:sz w:val="22"/>
          <w:szCs w:val="22"/>
          <w:lang w:val="id-ID" w:eastAsia="id-ID"/>
        </w:rPr>
      </w:pPr>
    </w:p>
    <w:p w:rsidR="00100AEA" w:rsidRDefault="00100AEA" w:rsidP="00100AEA">
      <w:pPr>
        <w:spacing w:line="360" w:lineRule="auto"/>
        <w:rPr>
          <w:rFonts w:ascii="Arial" w:hAnsi="Arial" w:cs="Arial"/>
          <w:sz w:val="22"/>
          <w:szCs w:val="22"/>
          <w:lang w:val="id-ID" w:eastAsia="id-ID"/>
        </w:rPr>
        <w:sectPr w:rsidR="00100AEA" w:rsidSect="00CE7D24">
          <w:footerReference w:type="default" r:id="rId12"/>
          <w:footerReference w:type="first" r:id="rId13"/>
          <w:pgSz w:w="12242" w:h="18722" w:code="14"/>
          <w:pgMar w:top="1440" w:right="1134" w:bottom="1440" w:left="1440" w:header="709" w:footer="709" w:gutter="0"/>
          <w:pgNumType w:start="18"/>
          <w:cols w:space="708"/>
          <w:docGrid w:linePitch="360"/>
        </w:sectPr>
      </w:pPr>
    </w:p>
    <w:p w:rsidR="00100AEA" w:rsidRPr="00427822" w:rsidRDefault="00100AEA" w:rsidP="00100AEA">
      <w:pPr>
        <w:spacing w:line="360" w:lineRule="auto"/>
        <w:jc w:val="center"/>
        <w:rPr>
          <w:rFonts w:ascii="Arial" w:hAnsi="Arial" w:cs="Arial"/>
          <w:b/>
          <w:sz w:val="22"/>
          <w:szCs w:val="22"/>
          <w:lang w:val="id-ID"/>
        </w:rPr>
      </w:pPr>
      <w:r w:rsidRPr="00427822">
        <w:rPr>
          <w:rFonts w:ascii="Arial" w:hAnsi="Arial" w:cs="Arial"/>
          <w:b/>
          <w:sz w:val="22"/>
          <w:szCs w:val="22"/>
          <w:lang w:val="id-ID"/>
        </w:rPr>
        <w:lastRenderedPageBreak/>
        <w:t>Faktor Pendorong dan Penghambat Pelayanan PD terhadap</w:t>
      </w:r>
    </w:p>
    <w:p w:rsidR="00100AEA" w:rsidRPr="00427822" w:rsidRDefault="00100AEA" w:rsidP="00100AEA">
      <w:pPr>
        <w:spacing w:line="360" w:lineRule="auto"/>
        <w:jc w:val="center"/>
        <w:rPr>
          <w:rFonts w:ascii="Arial" w:hAnsi="Arial" w:cs="Arial"/>
          <w:b/>
          <w:sz w:val="22"/>
          <w:szCs w:val="22"/>
          <w:lang w:val="id-ID"/>
        </w:rPr>
      </w:pPr>
      <w:r w:rsidRPr="00427822">
        <w:rPr>
          <w:rFonts w:ascii="Arial" w:hAnsi="Arial" w:cs="Arial"/>
          <w:b/>
          <w:sz w:val="22"/>
          <w:szCs w:val="22"/>
          <w:lang w:val="id-ID"/>
        </w:rPr>
        <w:t>Pencapaian Visi Misi dan Program Kepala Daerah dan Wakil Kepala Daerah</w:t>
      </w:r>
    </w:p>
    <w:p w:rsidR="00100AEA" w:rsidRPr="00427822" w:rsidRDefault="00100AEA" w:rsidP="00100AEA">
      <w:pPr>
        <w:spacing w:line="360" w:lineRule="auto"/>
        <w:jc w:val="center"/>
        <w:rPr>
          <w:rFonts w:ascii="Arial" w:hAnsi="Arial" w:cs="Arial"/>
          <w:sz w:val="22"/>
          <w:szCs w:val="22"/>
          <w:lang w:val="id-ID"/>
        </w:rPr>
      </w:pPr>
    </w:p>
    <w:tbl>
      <w:tblPr>
        <w:tblStyle w:val="BodyText2"/>
        <w:tblW w:w="15985" w:type="dxa"/>
        <w:tblLook w:val="04A0"/>
      </w:tblPr>
      <w:tblGrid>
        <w:gridCol w:w="898"/>
        <w:gridCol w:w="2632"/>
        <w:gridCol w:w="3872"/>
        <w:gridCol w:w="4288"/>
        <w:gridCol w:w="4295"/>
      </w:tblGrid>
      <w:tr w:rsidR="00100AEA" w:rsidRPr="00427822" w:rsidTr="00CE7D24">
        <w:tc>
          <w:tcPr>
            <w:tcW w:w="15985" w:type="dxa"/>
            <w:gridSpan w:val="5"/>
          </w:tcPr>
          <w:p w:rsidR="00100AEA" w:rsidRPr="00636387" w:rsidRDefault="00100AEA" w:rsidP="00CE7D24">
            <w:pPr>
              <w:spacing w:line="360" w:lineRule="auto"/>
              <w:rPr>
                <w:rFonts w:ascii="Arial" w:hAnsi="Arial" w:cs="Arial"/>
                <w:b/>
                <w:sz w:val="20"/>
                <w:szCs w:val="20"/>
                <w:lang w:val="id-ID"/>
              </w:rPr>
            </w:pPr>
            <w:r w:rsidRPr="00636387">
              <w:rPr>
                <w:rFonts w:ascii="Arial" w:hAnsi="Arial" w:cs="Arial"/>
                <w:b/>
                <w:sz w:val="20"/>
                <w:szCs w:val="20"/>
                <w:lang w:val="id-ID"/>
              </w:rPr>
              <w:t>Visi : Meneguhkan Kota Yogyakarta Sebagai Kota Nyaman Huni dan Pusat Pelayanan Jasa yang Berdaya Saing Kuat untuk Keberdayaan Masyarakat dengan Berpijak Pada Nilai Keistimewaan</w:t>
            </w:r>
          </w:p>
        </w:tc>
      </w:tr>
      <w:tr w:rsidR="00100AEA" w:rsidRPr="00427822" w:rsidTr="00CE7D24">
        <w:tc>
          <w:tcPr>
            <w:tcW w:w="551" w:type="dxa"/>
            <w:vMerge w:val="restart"/>
          </w:tcPr>
          <w:p w:rsidR="00100AEA" w:rsidRPr="00636387" w:rsidRDefault="00100AEA" w:rsidP="00CE7D24">
            <w:pPr>
              <w:spacing w:line="360" w:lineRule="auto"/>
              <w:jc w:val="center"/>
              <w:rPr>
                <w:rFonts w:ascii="Arial" w:hAnsi="Arial" w:cs="Arial"/>
                <w:sz w:val="20"/>
                <w:szCs w:val="20"/>
                <w:lang w:val="id-ID"/>
              </w:rPr>
            </w:pPr>
            <w:r w:rsidRPr="00636387">
              <w:rPr>
                <w:rFonts w:ascii="Arial" w:hAnsi="Arial" w:cs="Arial"/>
                <w:sz w:val="20"/>
                <w:szCs w:val="20"/>
                <w:lang w:val="id-ID"/>
              </w:rPr>
              <w:t>No</w:t>
            </w:r>
          </w:p>
        </w:tc>
        <w:tc>
          <w:tcPr>
            <w:tcW w:w="2676" w:type="dxa"/>
            <w:vMerge w:val="restart"/>
          </w:tcPr>
          <w:p w:rsidR="00100AEA" w:rsidRPr="00636387" w:rsidRDefault="00100AEA" w:rsidP="00CE7D24">
            <w:pPr>
              <w:spacing w:line="360" w:lineRule="auto"/>
              <w:jc w:val="center"/>
              <w:rPr>
                <w:rFonts w:ascii="Arial" w:hAnsi="Arial" w:cs="Arial"/>
                <w:sz w:val="20"/>
                <w:szCs w:val="20"/>
                <w:lang w:val="id-ID"/>
              </w:rPr>
            </w:pPr>
            <w:r w:rsidRPr="00636387">
              <w:rPr>
                <w:rFonts w:ascii="Arial" w:hAnsi="Arial" w:cs="Arial"/>
                <w:sz w:val="20"/>
                <w:szCs w:val="20"/>
                <w:lang w:val="id-ID"/>
              </w:rPr>
              <w:t>Misi dan Program KDH dan Wakil KDH terpilih</w:t>
            </w:r>
          </w:p>
        </w:tc>
        <w:tc>
          <w:tcPr>
            <w:tcW w:w="3969" w:type="dxa"/>
            <w:vMerge w:val="restart"/>
          </w:tcPr>
          <w:p w:rsidR="00100AEA" w:rsidRPr="00636387" w:rsidRDefault="00100AEA" w:rsidP="00CE7D24">
            <w:pPr>
              <w:spacing w:line="360" w:lineRule="auto"/>
              <w:jc w:val="center"/>
              <w:rPr>
                <w:rFonts w:ascii="Arial" w:hAnsi="Arial" w:cs="Arial"/>
                <w:sz w:val="20"/>
                <w:szCs w:val="20"/>
                <w:lang w:val="id-ID"/>
              </w:rPr>
            </w:pPr>
            <w:r w:rsidRPr="00636387">
              <w:rPr>
                <w:rFonts w:ascii="Arial" w:hAnsi="Arial" w:cs="Arial"/>
                <w:sz w:val="20"/>
                <w:szCs w:val="20"/>
                <w:lang w:val="id-ID"/>
              </w:rPr>
              <w:t>Permasalahan pelayanan SKPD</w:t>
            </w:r>
          </w:p>
        </w:tc>
        <w:tc>
          <w:tcPr>
            <w:tcW w:w="8789" w:type="dxa"/>
            <w:gridSpan w:val="2"/>
          </w:tcPr>
          <w:p w:rsidR="00100AEA" w:rsidRPr="00636387" w:rsidRDefault="00100AEA" w:rsidP="00CE7D24">
            <w:pPr>
              <w:spacing w:line="360" w:lineRule="auto"/>
              <w:jc w:val="center"/>
              <w:rPr>
                <w:rFonts w:ascii="Arial" w:hAnsi="Arial" w:cs="Arial"/>
                <w:sz w:val="20"/>
                <w:szCs w:val="20"/>
                <w:lang w:val="id-ID"/>
              </w:rPr>
            </w:pPr>
            <w:r w:rsidRPr="00636387">
              <w:rPr>
                <w:rFonts w:ascii="Arial" w:hAnsi="Arial" w:cs="Arial"/>
                <w:sz w:val="20"/>
                <w:szCs w:val="20"/>
                <w:lang w:val="id-ID"/>
              </w:rPr>
              <w:t>Faktor</w:t>
            </w:r>
          </w:p>
        </w:tc>
      </w:tr>
      <w:tr w:rsidR="00100AEA" w:rsidRPr="00427822" w:rsidTr="00CE7D24">
        <w:tc>
          <w:tcPr>
            <w:tcW w:w="551" w:type="dxa"/>
            <w:vMerge/>
          </w:tcPr>
          <w:p w:rsidR="00100AEA" w:rsidRPr="00636387" w:rsidRDefault="00100AEA" w:rsidP="00CE7D24">
            <w:pPr>
              <w:spacing w:line="360" w:lineRule="auto"/>
              <w:jc w:val="center"/>
              <w:rPr>
                <w:rFonts w:ascii="Arial" w:hAnsi="Arial" w:cs="Arial"/>
                <w:sz w:val="20"/>
                <w:szCs w:val="20"/>
                <w:lang w:val="id-ID"/>
              </w:rPr>
            </w:pPr>
          </w:p>
        </w:tc>
        <w:tc>
          <w:tcPr>
            <w:tcW w:w="2676" w:type="dxa"/>
            <w:vMerge/>
          </w:tcPr>
          <w:p w:rsidR="00100AEA" w:rsidRPr="00636387" w:rsidRDefault="00100AEA" w:rsidP="00CE7D24">
            <w:pPr>
              <w:spacing w:line="360" w:lineRule="auto"/>
              <w:jc w:val="center"/>
              <w:rPr>
                <w:rFonts w:ascii="Arial" w:hAnsi="Arial" w:cs="Arial"/>
                <w:sz w:val="20"/>
                <w:szCs w:val="20"/>
                <w:lang w:val="id-ID"/>
              </w:rPr>
            </w:pPr>
          </w:p>
        </w:tc>
        <w:tc>
          <w:tcPr>
            <w:tcW w:w="3969" w:type="dxa"/>
            <w:vMerge/>
          </w:tcPr>
          <w:p w:rsidR="00100AEA" w:rsidRPr="00636387" w:rsidRDefault="00100AEA" w:rsidP="00CE7D24">
            <w:pPr>
              <w:spacing w:line="360" w:lineRule="auto"/>
              <w:jc w:val="center"/>
              <w:rPr>
                <w:rFonts w:ascii="Arial" w:hAnsi="Arial" w:cs="Arial"/>
                <w:sz w:val="20"/>
                <w:szCs w:val="20"/>
                <w:lang w:val="id-ID"/>
              </w:rPr>
            </w:pPr>
          </w:p>
        </w:tc>
        <w:tc>
          <w:tcPr>
            <w:tcW w:w="4395" w:type="dxa"/>
          </w:tcPr>
          <w:p w:rsidR="00100AEA" w:rsidRPr="00636387" w:rsidRDefault="00100AEA" w:rsidP="00CE7D24">
            <w:pPr>
              <w:spacing w:line="360" w:lineRule="auto"/>
              <w:jc w:val="center"/>
              <w:rPr>
                <w:rFonts w:ascii="Arial" w:hAnsi="Arial" w:cs="Arial"/>
                <w:sz w:val="20"/>
                <w:szCs w:val="20"/>
                <w:lang w:val="id-ID"/>
              </w:rPr>
            </w:pPr>
            <w:r w:rsidRPr="00636387">
              <w:rPr>
                <w:rFonts w:ascii="Arial" w:hAnsi="Arial" w:cs="Arial"/>
                <w:sz w:val="20"/>
                <w:szCs w:val="20"/>
                <w:lang w:val="id-ID"/>
              </w:rPr>
              <w:t>Penghambat</w:t>
            </w:r>
          </w:p>
        </w:tc>
        <w:tc>
          <w:tcPr>
            <w:tcW w:w="4394" w:type="dxa"/>
          </w:tcPr>
          <w:p w:rsidR="00100AEA" w:rsidRPr="00636387" w:rsidRDefault="00100AEA" w:rsidP="00CE7D24">
            <w:pPr>
              <w:spacing w:line="360" w:lineRule="auto"/>
              <w:jc w:val="center"/>
              <w:rPr>
                <w:rFonts w:ascii="Arial" w:hAnsi="Arial" w:cs="Arial"/>
                <w:sz w:val="20"/>
                <w:szCs w:val="20"/>
                <w:lang w:val="id-ID"/>
              </w:rPr>
            </w:pPr>
            <w:r w:rsidRPr="00636387">
              <w:rPr>
                <w:rFonts w:ascii="Arial" w:hAnsi="Arial" w:cs="Arial"/>
                <w:sz w:val="20"/>
                <w:szCs w:val="20"/>
                <w:lang w:val="id-ID"/>
              </w:rPr>
              <w:t>Pendorong</w:t>
            </w:r>
          </w:p>
        </w:tc>
      </w:tr>
      <w:tr w:rsidR="00100AEA" w:rsidRPr="00427822" w:rsidTr="00CE7D24">
        <w:trPr>
          <w:trHeight w:val="1606"/>
        </w:trPr>
        <w:tc>
          <w:tcPr>
            <w:tcW w:w="551" w:type="dxa"/>
          </w:tcPr>
          <w:p w:rsidR="00100AEA" w:rsidRPr="00636387" w:rsidRDefault="00100AEA" w:rsidP="00CE7D24">
            <w:pPr>
              <w:jc w:val="center"/>
              <w:rPr>
                <w:rFonts w:ascii="Arial" w:hAnsi="Arial" w:cs="Arial"/>
                <w:sz w:val="20"/>
                <w:szCs w:val="20"/>
                <w:lang w:val="id-ID"/>
              </w:rPr>
            </w:pPr>
          </w:p>
        </w:tc>
        <w:tc>
          <w:tcPr>
            <w:tcW w:w="2676" w:type="dxa"/>
          </w:tcPr>
          <w:p w:rsidR="00100AEA" w:rsidRPr="00636387" w:rsidRDefault="00100AEA" w:rsidP="00CE7D24">
            <w:pPr>
              <w:rPr>
                <w:rFonts w:ascii="Arial" w:hAnsi="Arial" w:cs="Arial"/>
                <w:sz w:val="20"/>
                <w:szCs w:val="20"/>
                <w:lang w:val="id-ID"/>
              </w:rPr>
            </w:pPr>
            <w:r w:rsidRPr="00636387">
              <w:rPr>
                <w:rFonts w:ascii="Arial" w:hAnsi="Arial" w:cs="Arial"/>
                <w:sz w:val="20"/>
                <w:szCs w:val="20"/>
                <w:lang w:val="id-ID"/>
              </w:rPr>
              <w:t>Membangun sarana dan prasarana publik dan permukiman</w:t>
            </w:r>
          </w:p>
        </w:tc>
        <w:tc>
          <w:tcPr>
            <w:tcW w:w="3969" w:type="dxa"/>
          </w:tcPr>
          <w:p w:rsidR="00100AEA" w:rsidRPr="00636387" w:rsidRDefault="00100AEA" w:rsidP="00CE7D24">
            <w:pPr>
              <w:rPr>
                <w:rFonts w:ascii="Arial" w:hAnsi="Arial" w:cs="Arial"/>
                <w:color w:val="000000"/>
                <w:sz w:val="20"/>
                <w:szCs w:val="20"/>
                <w:lang w:val="id-ID"/>
              </w:rPr>
            </w:pPr>
            <w:r w:rsidRPr="00636387">
              <w:rPr>
                <w:rFonts w:ascii="Arial" w:hAnsi="Arial" w:cs="Arial"/>
                <w:color w:val="000000"/>
                <w:sz w:val="20"/>
                <w:szCs w:val="20"/>
              </w:rPr>
              <w:t>Dengan meningkatnya pembangunan sarana dan prasarana publik dan permukiman akan berefek pada kepadatan permukiman dan penduduk yang akan menyebabkan tingginya resiko bencana kebakaran</w:t>
            </w:r>
          </w:p>
        </w:tc>
        <w:tc>
          <w:tcPr>
            <w:tcW w:w="4395" w:type="dxa"/>
          </w:tcPr>
          <w:p w:rsidR="00100AEA" w:rsidRPr="00636387" w:rsidRDefault="00100AEA" w:rsidP="00CE7D24">
            <w:pPr>
              <w:rPr>
                <w:rFonts w:ascii="Arial" w:hAnsi="Arial" w:cs="Arial"/>
                <w:sz w:val="20"/>
                <w:szCs w:val="20"/>
                <w:lang w:val="id-ID"/>
              </w:rPr>
            </w:pPr>
            <w:r w:rsidRPr="00636387">
              <w:rPr>
                <w:rFonts w:ascii="Arial" w:hAnsi="Arial" w:cs="Arial"/>
                <w:sz w:val="20"/>
                <w:szCs w:val="20"/>
                <w:lang w:val="id-ID"/>
              </w:rPr>
              <w:t>Kurangnya kepedulian dan pemahaman dari masyarakat untuk mentaati peraturan yang ada baik di sektor pencegahan dan penanggulangan kebakaran</w:t>
            </w:r>
          </w:p>
        </w:tc>
        <w:tc>
          <w:tcPr>
            <w:tcW w:w="4394" w:type="dxa"/>
          </w:tcPr>
          <w:p w:rsidR="00100AEA" w:rsidRPr="00636387" w:rsidRDefault="00100AEA" w:rsidP="00CE7D24">
            <w:pPr>
              <w:rPr>
                <w:rFonts w:ascii="Arial" w:hAnsi="Arial" w:cs="Arial"/>
                <w:sz w:val="20"/>
                <w:szCs w:val="20"/>
                <w:lang w:val="id-ID"/>
              </w:rPr>
            </w:pPr>
            <w:r w:rsidRPr="00636387">
              <w:rPr>
                <w:rFonts w:ascii="Arial" w:hAnsi="Arial" w:cs="Arial"/>
                <w:sz w:val="20"/>
                <w:szCs w:val="20"/>
                <w:lang w:val="id-ID"/>
              </w:rPr>
              <w:t>Terpenuhinya sarana dan prasarana untuk pelaksanaan pencegahan dan penanggulangan kebakaran</w:t>
            </w:r>
          </w:p>
        </w:tc>
      </w:tr>
      <w:tr w:rsidR="00100AEA" w:rsidRPr="00427822" w:rsidTr="00CE7D24">
        <w:tc>
          <w:tcPr>
            <w:tcW w:w="551" w:type="dxa"/>
          </w:tcPr>
          <w:p w:rsidR="00100AEA" w:rsidRPr="00636387" w:rsidRDefault="00100AEA" w:rsidP="00CE7D24">
            <w:pPr>
              <w:jc w:val="center"/>
              <w:rPr>
                <w:rFonts w:ascii="Arial" w:hAnsi="Arial" w:cs="Arial"/>
                <w:sz w:val="20"/>
                <w:szCs w:val="20"/>
                <w:lang w:val="id-ID"/>
              </w:rPr>
            </w:pPr>
          </w:p>
        </w:tc>
        <w:tc>
          <w:tcPr>
            <w:tcW w:w="2676" w:type="dxa"/>
          </w:tcPr>
          <w:p w:rsidR="00100AEA" w:rsidRPr="00636387" w:rsidRDefault="00100AEA" w:rsidP="00CE7D24">
            <w:pPr>
              <w:rPr>
                <w:rFonts w:ascii="Arial" w:hAnsi="Arial" w:cs="Arial"/>
                <w:sz w:val="20"/>
                <w:szCs w:val="20"/>
                <w:lang w:val="id-ID"/>
              </w:rPr>
            </w:pPr>
          </w:p>
        </w:tc>
        <w:tc>
          <w:tcPr>
            <w:tcW w:w="3969" w:type="dxa"/>
          </w:tcPr>
          <w:p w:rsidR="00100AEA" w:rsidRPr="00636387" w:rsidRDefault="00100AEA" w:rsidP="00CE7D24">
            <w:pPr>
              <w:rPr>
                <w:sz w:val="20"/>
                <w:szCs w:val="20"/>
              </w:rPr>
            </w:pPr>
          </w:p>
        </w:tc>
        <w:tc>
          <w:tcPr>
            <w:tcW w:w="4395" w:type="dxa"/>
          </w:tcPr>
          <w:p w:rsidR="00100AEA" w:rsidRPr="00636387" w:rsidRDefault="00100AEA" w:rsidP="00CE7D24">
            <w:pPr>
              <w:rPr>
                <w:rFonts w:ascii="Arial" w:hAnsi="Arial" w:cs="Arial"/>
                <w:sz w:val="20"/>
                <w:szCs w:val="20"/>
                <w:lang w:val="id-ID"/>
              </w:rPr>
            </w:pPr>
            <w:r w:rsidRPr="00636387">
              <w:rPr>
                <w:rFonts w:ascii="Arial" w:hAnsi="Arial" w:cs="Arial"/>
                <w:sz w:val="20"/>
                <w:szCs w:val="20"/>
                <w:lang w:val="id-ID"/>
              </w:rPr>
              <w:t>Banyaknya pendirian bangunan yang tidak disertai dengan Rekomendasi Instalasi Proteksi Kebakaran</w:t>
            </w:r>
          </w:p>
        </w:tc>
        <w:tc>
          <w:tcPr>
            <w:tcW w:w="4394" w:type="dxa"/>
          </w:tcPr>
          <w:p w:rsidR="00100AEA" w:rsidRPr="00636387" w:rsidRDefault="00100AEA" w:rsidP="00CE7D24">
            <w:pPr>
              <w:rPr>
                <w:rFonts w:ascii="Arial" w:hAnsi="Arial" w:cs="Arial"/>
                <w:sz w:val="20"/>
                <w:szCs w:val="20"/>
                <w:lang w:val="id-ID"/>
              </w:rPr>
            </w:pPr>
            <w:r w:rsidRPr="00636387">
              <w:rPr>
                <w:rFonts w:ascii="Arial" w:hAnsi="Arial" w:cs="Arial"/>
                <w:sz w:val="20"/>
                <w:szCs w:val="20"/>
                <w:lang w:val="id-ID"/>
              </w:rPr>
              <w:t>Terpenuhinya kebutuhan sumber daya manusia untuk penyelenggaraan pencegahan dan penanggulangan kebakaran</w:t>
            </w:r>
          </w:p>
        </w:tc>
      </w:tr>
      <w:tr w:rsidR="00100AEA" w:rsidRPr="00427822" w:rsidTr="00CE7D24">
        <w:tc>
          <w:tcPr>
            <w:tcW w:w="551" w:type="dxa"/>
          </w:tcPr>
          <w:p w:rsidR="00100AEA" w:rsidRPr="00636387" w:rsidRDefault="00100AEA" w:rsidP="00CE7D24">
            <w:pPr>
              <w:jc w:val="center"/>
              <w:rPr>
                <w:rFonts w:ascii="Arial" w:hAnsi="Arial" w:cs="Arial"/>
                <w:sz w:val="20"/>
                <w:szCs w:val="20"/>
                <w:lang w:val="id-ID"/>
              </w:rPr>
            </w:pPr>
          </w:p>
        </w:tc>
        <w:tc>
          <w:tcPr>
            <w:tcW w:w="2676" w:type="dxa"/>
          </w:tcPr>
          <w:p w:rsidR="00100AEA" w:rsidRPr="00636387" w:rsidRDefault="00100AEA" w:rsidP="00CE7D24">
            <w:pPr>
              <w:rPr>
                <w:rFonts w:ascii="Arial" w:hAnsi="Arial" w:cs="Arial"/>
                <w:sz w:val="20"/>
                <w:szCs w:val="20"/>
                <w:lang w:val="id-ID"/>
              </w:rPr>
            </w:pPr>
          </w:p>
        </w:tc>
        <w:tc>
          <w:tcPr>
            <w:tcW w:w="3969" w:type="dxa"/>
          </w:tcPr>
          <w:p w:rsidR="00100AEA" w:rsidRPr="00636387" w:rsidRDefault="00100AEA" w:rsidP="00CE7D24">
            <w:pPr>
              <w:rPr>
                <w:sz w:val="20"/>
                <w:szCs w:val="20"/>
              </w:rPr>
            </w:pPr>
          </w:p>
        </w:tc>
        <w:tc>
          <w:tcPr>
            <w:tcW w:w="4395" w:type="dxa"/>
          </w:tcPr>
          <w:p w:rsidR="00100AEA" w:rsidRPr="00636387" w:rsidRDefault="00100AEA" w:rsidP="00CE7D24">
            <w:pPr>
              <w:rPr>
                <w:rFonts w:ascii="Arial" w:hAnsi="Arial" w:cs="Arial"/>
                <w:sz w:val="20"/>
                <w:szCs w:val="20"/>
                <w:lang w:val="id-ID"/>
              </w:rPr>
            </w:pPr>
            <w:r w:rsidRPr="00636387">
              <w:rPr>
                <w:rFonts w:ascii="Arial" w:hAnsi="Arial" w:cs="Arial"/>
                <w:sz w:val="20"/>
                <w:szCs w:val="20"/>
                <w:lang w:val="id-ID"/>
              </w:rPr>
              <w:t>Ketersediaan alat proteksi kebakaran yang belum memadai</w:t>
            </w:r>
          </w:p>
        </w:tc>
        <w:tc>
          <w:tcPr>
            <w:tcW w:w="4394" w:type="dxa"/>
          </w:tcPr>
          <w:p w:rsidR="00100AEA" w:rsidRPr="00636387" w:rsidRDefault="00100AEA" w:rsidP="00CE7D24">
            <w:pPr>
              <w:rPr>
                <w:rFonts w:ascii="Arial" w:hAnsi="Arial" w:cs="Arial"/>
                <w:sz w:val="20"/>
                <w:szCs w:val="20"/>
                <w:lang w:val="id-ID"/>
              </w:rPr>
            </w:pPr>
            <w:r w:rsidRPr="00636387">
              <w:rPr>
                <w:rFonts w:ascii="Arial" w:hAnsi="Arial" w:cs="Arial"/>
                <w:sz w:val="20"/>
                <w:szCs w:val="20"/>
                <w:lang w:val="id-ID"/>
              </w:rPr>
              <w:t>Termanfaatkannya Renstra sebagai acuan untuk pelaksanaan Rencana Kerja</w:t>
            </w:r>
          </w:p>
        </w:tc>
      </w:tr>
      <w:tr w:rsidR="00100AEA" w:rsidRPr="00427822" w:rsidTr="00CE7D24">
        <w:tc>
          <w:tcPr>
            <w:tcW w:w="551" w:type="dxa"/>
          </w:tcPr>
          <w:p w:rsidR="00100AEA" w:rsidRPr="00636387" w:rsidRDefault="00100AEA" w:rsidP="00CE7D24">
            <w:pPr>
              <w:jc w:val="center"/>
              <w:rPr>
                <w:rFonts w:ascii="Arial" w:hAnsi="Arial" w:cs="Arial"/>
                <w:sz w:val="20"/>
                <w:szCs w:val="20"/>
                <w:lang w:val="id-ID"/>
              </w:rPr>
            </w:pPr>
          </w:p>
        </w:tc>
        <w:tc>
          <w:tcPr>
            <w:tcW w:w="2676" w:type="dxa"/>
          </w:tcPr>
          <w:p w:rsidR="00100AEA" w:rsidRPr="00636387" w:rsidRDefault="00100AEA" w:rsidP="00CE7D24">
            <w:pPr>
              <w:rPr>
                <w:rFonts w:ascii="Arial" w:hAnsi="Arial" w:cs="Arial"/>
                <w:sz w:val="20"/>
                <w:szCs w:val="20"/>
                <w:lang w:val="id-ID"/>
              </w:rPr>
            </w:pPr>
          </w:p>
        </w:tc>
        <w:tc>
          <w:tcPr>
            <w:tcW w:w="3969" w:type="dxa"/>
          </w:tcPr>
          <w:p w:rsidR="00100AEA" w:rsidRPr="00636387" w:rsidRDefault="00100AEA" w:rsidP="00CE7D24">
            <w:pPr>
              <w:rPr>
                <w:rFonts w:ascii="Arial" w:hAnsi="Arial" w:cs="Arial"/>
                <w:color w:val="000000"/>
                <w:sz w:val="20"/>
                <w:szCs w:val="20"/>
              </w:rPr>
            </w:pPr>
          </w:p>
        </w:tc>
        <w:tc>
          <w:tcPr>
            <w:tcW w:w="4395" w:type="dxa"/>
          </w:tcPr>
          <w:p w:rsidR="00100AEA" w:rsidRPr="00636387" w:rsidRDefault="00100AEA" w:rsidP="00CE7D24">
            <w:pPr>
              <w:rPr>
                <w:rFonts w:ascii="Arial" w:hAnsi="Arial" w:cs="Arial"/>
                <w:sz w:val="20"/>
                <w:szCs w:val="20"/>
                <w:lang w:val="id-ID"/>
              </w:rPr>
            </w:pPr>
            <w:r w:rsidRPr="00636387">
              <w:rPr>
                <w:rFonts w:ascii="Arial" w:hAnsi="Arial" w:cs="Arial"/>
                <w:sz w:val="20"/>
                <w:szCs w:val="20"/>
                <w:lang w:val="id-ID"/>
              </w:rPr>
              <w:t>Adanya pemukiman penduduk yang padat dan akses jalan kecil yang tidak bisa dilalui kendaraam pemadam kebakaran</w:t>
            </w:r>
          </w:p>
        </w:tc>
        <w:tc>
          <w:tcPr>
            <w:tcW w:w="4394" w:type="dxa"/>
          </w:tcPr>
          <w:p w:rsidR="00100AEA" w:rsidRPr="00636387" w:rsidRDefault="00100AEA" w:rsidP="00CE7D24">
            <w:pPr>
              <w:rPr>
                <w:rFonts w:ascii="Arial" w:hAnsi="Arial" w:cs="Arial"/>
                <w:sz w:val="20"/>
                <w:szCs w:val="20"/>
                <w:lang w:val="id-ID"/>
              </w:rPr>
            </w:pPr>
            <w:r w:rsidRPr="00636387">
              <w:rPr>
                <w:rFonts w:ascii="Arial" w:hAnsi="Arial" w:cs="Arial"/>
                <w:sz w:val="20"/>
                <w:szCs w:val="20"/>
                <w:lang w:val="id-ID"/>
              </w:rPr>
              <w:t>Tersedianya hubungan kerja untuk perencanaan pembangunan yang partisipatif</w:t>
            </w:r>
          </w:p>
        </w:tc>
      </w:tr>
      <w:tr w:rsidR="00100AEA" w:rsidRPr="00427822" w:rsidTr="00CE7D24">
        <w:tc>
          <w:tcPr>
            <w:tcW w:w="551" w:type="dxa"/>
          </w:tcPr>
          <w:p w:rsidR="00100AEA" w:rsidRPr="00636387" w:rsidRDefault="00100AEA" w:rsidP="00CE7D24">
            <w:pPr>
              <w:jc w:val="center"/>
              <w:rPr>
                <w:rFonts w:ascii="Arial" w:hAnsi="Arial" w:cs="Arial"/>
                <w:sz w:val="20"/>
                <w:szCs w:val="20"/>
                <w:lang w:val="id-ID"/>
              </w:rPr>
            </w:pPr>
          </w:p>
        </w:tc>
        <w:tc>
          <w:tcPr>
            <w:tcW w:w="2676" w:type="dxa"/>
          </w:tcPr>
          <w:p w:rsidR="00100AEA" w:rsidRPr="00636387" w:rsidRDefault="00100AEA" w:rsidP="00CE7D24">
            <w:pPr>
              <w:rPr>
                <w:rFonts w:ascii="Arial" w:hAnsi="Arial" w:cs="Arial"/>
                <w:sz w:val="20"/>
                <w:szCs w:val="20"/>
                <w:lang w:val="id-ID"/>
              </w:rPr>
            </w:pPr>
          </w:p>
        </w:tc>
        <w:tc>
          <w:tcPr>
            <w:tcW w:w="3969" w:type="dxa"/>
          </w:tcPr>
          <w:p w:rsidR="00100AEA" w:rsidRPr="00636387" w:rsidRDefault="00100AEA" w:rsidP="00CE7D24">
            <w:pPr>
              <w:rPr>
                <w:rFonts w:ascii="Arial" w:hAnsi="Arial" w:cs="Arial"/>
                <w:color w:val="000000"/>
                <w:sz w:val="20"/>
                <w:szCs w:val="20"/>
              </w:rPr>
            </w:pPr>
          </w:p>
        </w:tc>
        <w:tc>
          <w:tcPr>
            <w:tcW w:w="4395" w:type="dxa"/>
          </w:tcPr>
          <w:p w:rsidR="00100AEA" w:rsidRPr="00636387" w:rsidRDefault="00100AEA" w:rsidP="00CE7D24">
            <w:pPr>
              <w:rPr>
                <w:rFonts w:ascii="Arial" w:hAnsi="Arial" w:cs="Arial"/>
                <w:sz w:val="20"/>
                <w:szCs w:val="20"/>
                <w:lang w:val="id-ID"/>
              </w:rPr>
            </w:pPr>
            <w:r w:rsidRPr="00636387">
              <w:rPr>
                <w:rFonts w:ascii="Arial" w:hAnsi="Arial" w:cs="Arial"/>
                <w:sz w:val="20"/>
                <w:szCs w:val="20"/>
                <w:lang w:val="id-ID"/>
              </w:rPr>
              <w:t>Bencana Kebakaran yang tidak bisa diprediksi</w:t>
            </w:r>
          </w:p>
        </w:tc>
        <w:tc>
          <w:tcPr>
            <w:tcW w:w="4394" w:type="dxa"/>
          </w:tcPr>
          <w:p w:rsidR="00100AEA" w:rsidRPr="00636387" w:rsidRDefault="00100AEA" w:rsidP="00CE7D24">
            <w:pPr>
              <w:rPr>
                <w:rFonts w:ascii="Arial" w:hAnsi="Arial" w:cs="Arial"/>
                <w:sz w:val="20"/>
                <w:szCs w:val="20"/>
                <w:lang w:val="id-ID"/>
              </w:rPr>
            </w:pPr>
            <w:r w:rsidRPr="00636387">
              <w:rPr>
                <w:rFonts w:ascii="Arial" w:hAnsi="Arial" w:cs="Arial"/>
                <w:sz w:val="20"/>
                <w:szCs w:val="20"/>
                <w:lang w:val="id-ID"/>
              </w:rPr>
              <w:t>Terciptanya kondisi yang kondusif bagi aparatur Dinas Kebakaran dalam menjalankan tugas</w:t>
            </w:r>
          </w:p>
        </w:tc>
      </w:tr>
      <w:tr w:rsidR="00100AEA" w:rsidRPr="00427822" w:rsidTr="00CE7D24">
        <w:tc>
          <w:tcPr>
            <w:tcW w:w="551" w:type="dxa"/>
          </w:tcPr>
          <w:p w:rsidR="00100AEA" w:rsidRPr="00636387" w:rsidRDefault="00100AEA" w:rsidP="00CE7D24">
            <w:pPr>
              <w:jc w:val="center"/>
              <w:rPr>
                <w:rFonts w:ascii="Arial" w:hAnsi="Arial" w:cs="Arial"/>
                <w:sz w:val="20"/>
                <w:szCs w:val="20"/>
                <w:lang w:val="id-ID"/>
              </w:rPr>
            </w:pPr>
          </w:p>
        </w:tc>
        <w:tc>
          <w:tcPr>
            <w:tcW w:w="2676" w:type="dxa"/>
          </w:tcPr>
          <w:p w:rsidR="00100AEA" w:rsidRPr="00636387" w:rsidRDefault="00100AEA" w:rsidP="00CE7D24">
            <w:pPr>
              <w:rPr>
                <w:rFonts w:ascii="Arial" w:hAnsi="Arial" w:cs="Arial"/>
                <w:sz w:val="20"/>
                <w:szCs w:val="20"/>
                <w:lang w:val="id-ID"/>
              </w:rPr>
            </w:pPr>
          </w:p>
        </w:tc>
        <w:tc>
          <w:tcPr>
            <w:tcW w:w="3969" w:type="dxa"/>
          </w:tcPr>
          <w:p w:rsidR="00100AEA" w:rsidRPr="00636387" w:rsidRDefault="00100AEA" w:rsidP="00CE7D24">
            <w:pPr>
              <w:rPr>
                <w:rFonts w:ascii="Arial" w:hAnsi="Arial" w:cs="Arial"/>
                <w:color w:val="000000"/>
                <w:sz w:val="20"/>
                <w:szCs w:val="20"/>
              </w:rPr>
            </w:pPr>
          </w:p>
        </w:tc>
        <w:tc>
          <w:tcPr>
            <w:tcW w:w="4395" w:type="dxa"/>
          </w:tcPr>
          <w:p w:rsidR="00100AEA" w:rsidRPr="00636387" w:rsidRDefault="00100AEA" w:rsidP="00CE7D24">
            <w:pPr>
              <w:rPr>
                <w:rFonts w:ascii="Arial" w:hAnsi="Arial" w:cs="Arial"/>
                <w:sz w:val="20"/>
                <w:szCs w:val="20"/>
                <w:lang w:val="id-ID"/>
              </w:rPr>
            </w:pPr>
          </w:p>
        </w:tc>
        <w:tc>
          <w:tcPr>
            <w:tcW w:w="4394" w:type="dxa"/>
          </w:tcPr>
          <w:p w:rsidR="00100AEA" w:rsidRPr="00636387" w:rsidRDefault="00100AEA" w:rsidP="00CE7D24">
            <w:pPr>
              <w:rPr>
                <w:rFonts w:ascii="Arial" w:hAnsi="Arial" w:cs="Arial"/>
                <w:sz w:val="20"/>
                <w:szCs w:val="20"/>
                <w:lang w:val="id-ID"/>
              </w:rPr>
            </w:pPr>
            <w:r w:rsidRPr="00636387">
              <w:rPr>
                <w:rFonts w:ascii="Arial" w:hAnsi="Arial" w:cs="Arial"/>
                <w:sz w:val="20"/>
                <w:szCs w:val="20"/>
                <w:lang w:val="id-ID"/>
              </w:rPr>
              <w:t>Tersedianya dukungan anggaran yang memadai untuk penyelenggaraan pencegahan dan penanggulangan kebakaran</w:t>
            </w:r>
          </w:p>
        </w:tc>
      </w:tr>
    </w:tbl>
    <w:p w:rsidR="00100AEA" w:rsidRDefault="00100AEA" w:rsidP="00100AEA">
      <w:pPr>
        <w:spacing w:line="360" w:lineRule="auto"/>
        <w:rPr>
          <w:rFonts w:ascii="Arial" w:hAnsi="Arial" w:cs="Arial"/>
          <w:sz w:val="22"/>
          <w:szCs w:val="22"/>
          <w:lang w:val="id-ID" w:eastAsia="id-ID"/>
        </w:rPr>
      </w:pPr>
    </w:p>
    <w:p w:rsidR="00100AEA" w:rsidRDefault="00100AEA" w:rsidP="00100AEA">
      <w:pPr>
        <w:spacing w:line="360" w:lineRule="auto"/>
        <w:rPr>
          <w:rFonts w:ascii="Arial" w:hAnsi="Arial" w:cs="Arial"/>
          <w:sz w:val="22"/>
          <w:szCs w:val="22"/>
          <w:lang w:val="id-ID" w:eastAsia="id-ID"/>
        </w:rPr>
        <w:sectPr w:rsidR="00100AEA" w:rsidSect="00CE7D24">
          <w:pgSz w:w="18722" w:h="12242" w:orient="landscape" w:code="14"/>
          <w:pgMar w:top="1138" w:right="1440" w:bottom="1440" w:left="1440" w:header="706" w:footer="706" w:gutter="0"/>
          <w:cols w:space="708"/>
          <w:docGrid w:linePitch="360"/>
        </w:sectPr>
      </w:pPr>
    </w:p>
    <w:p w:rsidR="00100AEA" w:rsidRPr="00427822" w:rsidRDefault="00100AEA" w:rsidP="00100AEA">
      <w:pPr>
        <w:spacing w:line="360" w:lineRule="auto"/>
        <w:jc w:val="both"/>
        <w:rPr>
          <w:rFonts w:ascii="Arial" w:hAnsi="Arial" w:cs="Arial"/>
          <w:b/>
          <w:bCs/>
          <w:sz w:val="22"/>
          <w:szCs w:val="22"/>
          <w:lang w:val="id-ID"/>
        </w:rPr>
      </w:pPr>
      <w:r w:rsidRPr="00427822">
        <w:rPr>
          <w:rFonts w:ascii="Arial" w:hAnsi="Arial" w:cs="Arial"/>
          <w:b/>
          <w:sz w:val="22"/>
          <w:szCs w:val="22"/>
        </w:rPr>
        <w:lastRenderedPageBreak/>
        <w:t>3.</w:t>
      </w:r>
      <w:r w:rsidRPr="00427822">
        <w:rPr>
          <w:rFonts w:ascii="Arial" w:hAnsi="Arial" w:cs="Arial"/>
          <w:b/>
          <w:sz w:val="22"/>
          <w:szCs w:val="22"/>
          <w:lang w:val="id-ID"/>
        </w:rPr>
        <w:t>3</w:t>
      </w:r>
      <w:r>
        <w:rPr>
          <w:rFonts w:ascii="Arial" w:hAnsi="Arial" w:cs="Arial"/>
          <w:b/>
          <w:sz w:val="22"/>
          <w:szCs w:val="22"/>
          <w:lang w:val="id-ID"/>
        </w:rPr>
        <w:t xml:space="preserve"> </w:t>
      </w:r>
      <w:r w:rsidRPr="00427822">
        <w:rPr>
          <w:rFonts w:ascii="Arial" w:hAnsi="Arial" w:cs="Arial"/>
          <w:b/>
          <w:bCs/>
          <w:sz w:val="22"/>
          <w:szCs w:val="22"/>
          <w:lang w:val="id-ID"/>
        </w:rPr>
        <w:t>Telaahan Renstra K/L dan Renstra Provinsi/Kabupaten/Kota</w:t>
      </w:r>
    </w:p>
    <w:p w:rsidR="00100AEA" w:rsidRPr="00427822" w:rsidRDefault="00100AEA" w:rsidP="00100AEA">
      <w:pPr>
        <w:spacing w:line="360" w:lineRule="auto"/>
        <w:jc w:val="both"/>
        <w:rPr>
          <w:rFonts w:ascii="Arial" w:hAnsi="Arial" w:cs="Arial"/>
          <w:bCs/>
          <w:sz w:val="22"/>
          <w:szCs w:val="22"/>
          <w:lang w:val="id-ID"/>
        </w:rPr>
      </w:pPr>
      <w:r w:rsidRPr="00427822">
        <w:rPr>
          <w:rFonts w:ascii="Arial" w:hAnsi="Arial" w:cs="Arial"/>
          <w:bCs/>
          <w:sz w:val="22"/>
          <w:szCs w:val="22"/>
          <w:lang w:val="id-ID"/>
        </w:rPr>
        <w:t>Visi dan Misi Kementrian Dalam Negeri RI berdasarkan Renstra Kementrian Dalam Negeri adalah :</w:t>
      </w:r>
    </w:p>
    <w:p w:rsidR="00100AEA" w:rsidRPr="00427822" w:rsidRDefault="00100AEA" w:rsidP="00100AEA">
      <w:pPr>
        <w:spacing w:line="360" w:lineRule="auto"/>
        <w:jc w:val="both"/>
        <w:rPr>
          <w:rFonts w:ascii="Arial" w:hAnsi="Arial" w:cs="Arial"/>
          <w:bCs/>
          <w:sz w:val="22"/>
          <w:szCs w:val="22"/>
          <w:lang w:val="id-ID"/>
        </w:rPr>
      </w:pPr>
    </w:p>
    <w:p w:rsidR="00100AEA" w:rsidRPr="00427822" w:rsidRDefault="00100AEA" w:rsidP="00100AEA">
      <w:pPr>
        <w:spacing w:line="360" w:lineRule="auto"/>
        <w:ind w:left="720" w:hanging="720"/>
        <w:jc w:val="both"/>
        <w:rPr>
          <w:rFonts w:ascii="Arial" w:hAnsi="Arial" w:cs="Arial"/>
          <w:bCs/>
          <w:sz w:val="22"/>
          <w:szCs w:val="22"/>
          <w:lang w:val="id-ID"/>
        </w:rPr>
      </w:pPr>
      <w:r w:rsidRPr="00427822">
        <w:rPr>
          <w:rFonts w:ascii="Arial" w:hAnsi="Arial" w:cs="Arial"/>
          <w:b/>
          <w:bCs/>
          <w:sz w:val="22"/>
          <w:szCs w:val="22"/>
          <w:lang w:val="sv-SE"/>
        </w:rPr>
        <w:t>VISI</w:t>
      </w:r>
      <w:r>
        <w:rPr>
          <w:rFonts w:ascii="Arial" w:hAnsi="Arial" w:cs="Arial"/>
          <w:b/>
          <w:bCs/>
          <w:sz w:val="22"/>
          <w:szCs w:val="22"/>
          <w:lang w:val="id-ID"/>
        </w:rPr>
        <w:t xml:space="preserve"> </w:t>
      </w:r>
      <w:r>
        <w:rPr>
          <w:rFonts w:ascii="Arial" w:hAnsi="Arial" w:cs="Arial"/>
          <w:bCs/>
          <w:sz w:val="22"/>
          <w:szCs w:val="22"/>
          <w:lang w:val="id-ID"/>
        </w:rPr>
        <w:t>Kementrian Dalam Negeri mampu menjadi poros jalannya Pemerintahan dan Politik Dalam Negeri, meningkatkan pelayanan publik, menegakkan demokrasi dan menjaga integrasi Bangsa.</w:t>
      </w:r>
    </w:p>
    <w:p w:rsidR="00100AEA" w:rsidRPr="00427822" w:rsidRDefault="00100AEA" w:rsidP="00100AEA">
      <w:pPr>
        <w:spacing w:line="360" w:lineRule="auto"/>
        <w:jc w:val="both"/>
        <w:rPr>
          <w:rFonts w:ascii="Arial" w:hAnsi="Arial" w:cs="Arial"/>
          <w:sz w:val="22"/>
          <w:szCs w:val="22"/>
          <w:lang w:val="id-ID"/>
        </w:rPr>
      </w:pPr>
      <w:r w:rsidRPr="00427822">
        <w:rPr>
          <w:rFonts w:ascii="Arial" w:hAnsi="Arial" w:cs="Arial"/>
          <w:sz w:val="22"/>
          <w:szCs w:val="22"/>
          <w:lang w:val="id-ID"/>
        </w:rPr>
        <w:t>Visi tersebut mencerminkan suatu keinginan atau cita-cita untuk menjadi terdepan dalam melanjutkan perjalanan organisasi sebagai penggerak perubahan dalam penyelenggaraan pemerintahan dan politik dalam negeri ke arah yang lebih baik, serta cerminan komitmen organisasi sebagai elemen penggerak dan motivator untuk menjadi semakin baik, yang harus disinergikan dengan elemen penggerak lainnya dalam suatu kesisteman yang utuh. Kata kunci dari Visi Kementrian Dalam Negeri tersebut dapat dijelaskan sebagai berikut :</w:t>
      </w:r>
    </w:p>
    <w:p w:rsidR="00100AEA" w:rsidRPr="00427822" w:rsidRDefault="00100AEA" w:rsidP="00100AEA">
      <w:pPr>
        <w:pStyle w:val="ListParagraph"/>
        <w:numPr>
          <w:ilvl w:val="0"/>
          <w:numId w:val="19"/>
        </w:numPr>
        <w:spacing w:line="360" w:lineRule="auto"/>
        <w:ind w:left="360"/>
        <w:jc w:val="both"/>
        <w:rPr>
          <w:rFonts w:ascii="Arial" w:hAnsi="Arial" w:cs="Arial"/>
          <w:sz w:val="22"/>
          <w:szCs w:val="22"/>
          <w:lang w:val="id-ID"/>
        </w:rPr>
      </w:pPr>
      <w:r>
        <w:rPr>
          <w:rFonts w:ascii="Arial" w:hAnsi="Arial" w:cs="Arial"/>
          <w:b/>
          <w:sz w:val="22"/>
          <w:szCs w:val="22"/>
          <w:lang w:val="id-ID"/>
        </w:rPr>
        <w:t>Poros Jalannya Pemerintahan dan Politik Dalam Negeri</w:t>
      </w:r>
      <w:r w:rsidRPr="00427822">
        <w:rPr>
          <w:rFonts w:ascii="Arial" w:hAnsi="Arial" w:cs="Arial"/>
          <w:sz w:val="22"/>
          <w:szCs w:val="22"/>
          <w:lang w:val="id-ID"/>
        </w:rPr>
        <w:t xml:space="preserve">, </w:t>
      </w:r>
      <w:r>
        <w:rPr>
          <w:rFonts w:ascii="Arial" w:hAnsi="Arial" w:cs="Arial"/>
          <w:sz w:val="22"/>
          <w:szCs w:val="22"/>
          <w:lang w:val="id-ID"/>
        </w:rPr>
        <w:t>dapat dimaknai bahwa Kementrian Dalam Negeri agar memposisikan sebagai yang terdepan dalam mendorong terciptanya suasana yang kondusif dan stabil bagi jalannya pemerintahan dan politik dalam negeri melalui pembinaan dan pengawasan secara optimal dan efektif. Hal ini sesuai rugas dan fungsinya yaitu menangani urusan Pemerintahan di bidang penyelenggaraan Pemerintahan Dalam Negeri.</w:t>
      </w:r>
    </w:p>
    <w:p w:rsidR="00100AEA" w:rsidRPr="00427822" w:rsidRDefault="00100AEA" w:rsidP="00100AEA">
      <w:pPr>
        <w:pStyle w:val="ListParagraph"/>
        <w:numPr>
          <w:ilvl w:val="0"/>
          <w:numId w:val="19"/>
        </w:numPr>
        <w:spacing w:line="360" w:lineRule="auto"/>
        <w:ind w:left="360"/>
        <w:jc w:val="both"/>
        <w:rPr>
          <w:rFonts w:ascii="Arial" w:hAnsi="Arial" w:cs="Arial"/>
          <w:sz w:val="22"/>
          <w:szCs w:val="22"/>
          <w:lang w:val="id-ID"/>
        </w:rPr>
      </w:pPr>
      <w:r>
        <w:rPr>
          <w:rFonts w:ascii="Arial" w:hAnsi="Arial" w:cs="Arial"/>
          <w:b/>
          <w:sz w:val="22"/>
          <w:szCs w:val="22"/>
          <w:lang w:val="id-ID"/>
        </w:rPr>
        <w:t xml:space="preserve">Meningkatkan Pelayanan Publik. </w:t>
      </w:r>
      <w:r>
        <w:rPr>
          <w:rFonts w:ascii="Arial" w:hAnsi="Arial" w:cs="Arial"/>
          <w:sz w:val="22"/>
          <w:szCs w:val="22"/>
          <w:lang w:val="id-ID"/>
        </w:rPr>
        <w:t>Kementrian Dalam Negeri agar mampu mendorong terciptanya pelayanan publik yang optimal di daerah melalui pemgawalan secara optimal terhadap penyelenggaraan berbagai urusan pemerintahan di Daerah dalam melindungi, melayani, memberdayakan dan mensejahterakan masyarakat khususnya dalam pemenuhan pelayanan dasar oleh Pemerintah Daerah.</w:t>
      </w:r>
    </w:p>
    <w:p w:rsidR="00100AEA" w:rsidRPr="00427822" w:rsidRDefault="00100AEA" w:rsidP="00100AEA">
      <w:pPr>
        <w:pStyle w:val="ListParagraph"/>
        <w:numPr>
          <w:ilvl w:val="0"/>
          <w:numId w:val="19"/>
        </w:numPr>
        <w:spacing w:line="360" w:lineRule="auto"/>
        <w:ind w:left="360"/>
        <w:jc w:val="both"/>
        <w:rPr>
          <w:rFonts w:ascii="Arial" w:hAnsi="Arial" w:cs="Arial"/>
          <w:sz w:val="22"/>
          <w:szCs w:val="22"/>
          <w:lang w:val="id-ID"/>
        </w:rPr>
      </w:pPr>
      <w:r>
        <w:rPr>
          <w:rFonts w:ascii="Arial" w:hAnsi="Arial" w:cs="Arial"/>
          <w:b/>
          <w:sz w:val="22"/>
          <w:szCs w:val="22"/>
          <w:lang w:val="id-ID"/>
        </w:rPr>
        <w:t>Menegakkan Demokrasi</w:t>
      </w:r>
      <w:r w:rsidRPr="00427822">
        <w:rPr>
          <w:rFonts w:ascii="Arial" w:hAnsi="Arial" w:cs="Arial"/>
          <w:b/>
          <w:sz w:val="22"/>
          <w:szCs w:val="22"/>
          <w:lang w:val="id-ID"/>
        </w:rPr>
        <w:t xml:space="preserve">, </w:t>
      </w:r>
      <w:r w:rsidRPr="00427822">
        <w:rPr>
          <w:rFonts w:ascii="Arial" w:hAnsi="Arial" w:cs="Arial"/>
          <w:sz w:val="22"/>
          <w:szCs w:val="22"/>
          <w:lang w:val="id-ID"/>
        </w:rPr>
        <w:t xml:space="preserve">merupakan </w:t>
      </w:r>
      <w:r>
        <w:rPr>
          <w:rFonts w:ascii="Arial" w:hAnsi="Arial" w:cs="Arial"/>
          <w:sz w:val="22"/>
          <w:szCs w:val="22"/>
          <w:lang w:val="id-ID"/>
        </w:rPr>
        <w:t>bahwa Kementrian Dalam Negeri mempunyai peran yang strategis untuk berada di tengah masyarakat, dan lembaga Pemerintahan dalam upaya penegakkan demokrasi dan peningkatan kualitas partisipasi politik masyarakat.</w:t>
      </w:r>
    </w:p>
    <w:p w:rsidR="00100AEA" w:rsidRPr="00427822" w:rsidRDefault="00100AEA" w:rsidP="00100AEA">
      <w:pPr>
        <w:pStyle w:val="ListParagraph"/>
        <w:numPr>
          <w:ilvl w:val="0"/>
          <w:numId w:val="19"/>
        </w:numPr>
        <w:spacing w:line="360" w:lineRule="auto"/>
        <w:ind w:left="360"/>
        <w:jc w:val="both"/>
        <w:rPr>
          <w:rFonts w:ascii="Arial" w:hAnsi="Arial" w:cs="Arial"/>
          <w:sz w:val="22"/>
          <w:szCs w:val="22"/>
          <w:lang w:val="id-ID"/>
        </w:rPr>
      </w:pPr>
      <w:r>
        <w:rPr>
          <w:rFonts w:ascii="Arial" w:hAnsi="Arial" w:cs="Arial"/>
          <w:b/>
          <w:sz w:val="22"/>
          <w:szCs w:val="22"/>
          <w:lang w:val="id-ID"/>
        </w:rPr>
        <w:t xml:space="preserve">Menjaga Integrasi Bangsa. </w:t>
      </w:r>
      <w:r>
        <w:rPr>
          <w:rFonts w:ascii="Arial" w:hAnsi="Arial" w:cs="Arial"/>
          <w:sz w:val="22"/>
          <w:szCs w:val="22"/>
          <w:lang w:val="id-ID"/>
        </w:rPr>
        <w:t xml:space="preserve">Sejalan dengan tugas dan fungsinya dalam membina dan meningkatkan pemahaman terhadap wawasan kebangsaan, persatuan dan kesatuan, dan rasa cinta tanah air di tengah kebhinekaan, Kementerian Dalam Negeri memiliki peran strategis dalam menjaga integrasi Negara Kesatuan republik Indonesia. </w:t>
      </w:r>
    </w:p>
    <w:p w:rsidR="00100AEA" w:rsidRPr="00427822" w:rsidRDefault="00100AEA" w:rsidP="00100AEA">
      <w:pPr>
        <w:pStyle w:val="ListParagraph"/>
        <w:spacing w:line="360" w:lineRule="auto"/>
        <w:ind w:left="360"/>
        <w:jc w:val="both"/>
        <w:rPr>
          <w:rFonts w:ascii="Arial" w:hAnsi="Arial" w:cs="Arial"/>
          <w:sz w:val="22"/>
          <w:szCs w:val="22"/>
          <w:lang w:val="id-ID"/>
        </w:rPr>
      </w:pPr>
    </w:p>
    <w:p w:rsidR="00100AEA" w:rsidRDefault="00100AEA" w:rsidP="00100AEA">
      <w:pPr>
        <w:spacing w:line="360" w:lineRule="auto"/>
        <w:jc w:val="both"/>
        <w:rPr>
          <w:rFonts w:ascii="Arial" w:hAnsi="Arial" w:cs="Arial"/>
          <w:b/>
          <w:bCs/>
          <w:sz w:val="22"/>
          <w:szCs w:val="22"/>
          <w:lang w:val="id-ID"/>
        </w:rPr>
      </w:pPr>
      <w:r w:rsidRPr="00427822">
        <w:rPr>
          <w:rFonts w:ascii="Arial" w:hAnsi="Arial" w:cs="Arial"/>
          <w:b/>
          <w:bCs/>
          <w:sz w:val="22"/>
          <w:szCs w:val="22"/>
          <w:lang w:val="it-IT"/>
        </w:rPr>
        <w:t>MISI</w:t>
      </w:r>
    </w:p>
    <w:p w:rsidR="00100AEA" w:rsidRPr="00DC103A" w:rsidRDefault="00100AEA" w:rsidP="00100AEA">
      <w:pPr>
        <w:spacing w:line="360" w:lineRule="auto"/>
        <w:jc w:val="both"/>
        <w:rPr>
          <w:rFonts w:ascii="Arial" w:hAnsi="Arial" w:cs="Arial"/>
          <w:bCs/>
          <w:sz w:val="22"/>
          <w:szCs w:val="22"/>
          <w:lang w:val="id-ID"/>
        </w:rPr>
      </w:pPr>
      <w:r w:rsidRPr="00DC103A">
        <w:rPr>
          <w:rFonts w:ascii="Arial" w:hAnsi="Arial" w:cs="Arial"/>
          <w:bCs/>
          <w:sz w:val="22"/>
          <w:szCs w:val="22"/>
          <w:lang w:val="id-ID"/>
        </w:rPr>
        <w:tab/>
        <w:t xml:space="preserve">Untuk mewujudkan </w:t>
      </w:r>
      <w:r>
        <w:rPr>
          <w:rFonts w:ascii="Arial" w:hAnsi="Arial" w:cs="Arial"/>
          <w:bCs/>
          <w:sz w:val="22"/>
          <w:szCs w:val="22"/>
          <w:lang w:val="id-ID"/>
        </w:rPr>
        <w:t>Visi yang telah dirumuskan tersebut, maka ditetapkan Misi Kementrian Dalam Negeri yaitu :</w:t>
      </w:r>
    </w:p>
    <w:p w:rsidR="00100AEA" w:rsidRDefault="00100AEA" w:rsidP="00100AEA">
      <w:pPr>
        <w:pStyle w:val="ListParagraph"/>
        <w:numPr>
          <w:ilvl w:val="0"/>
          <w:numId w:val="35"/>
        </w:numPr>
        <w:spacing w:line="360" w:lineRule="auto"/>
        <w:ind w:left="426"/>
        <w:jc w:val="both"/>
        <w:rPr>
          <w:rFonts w:ascii="Arial" w:hAnsi="Arial" w:cs="Arial"/>
          <w:sz w:val="22"/>
          <w:szCs w:val="22"/>
          <w:lang w:val="id-ID"/>
        </w:rPr>
      </w:pPr>
      <w:r>
        <w:rPr>
          <w:rFonts w:ascii="Arial" w:hAnsi="Arial" w:cs="Arial"/>
          <w:sz w:val="22"/>
          <w:szCs w:val="22"/>
          <w:lang w:val="id-ID"/>
        </w:rPr>
        <w:t>Memantapkan ideologi dan wawasan kebangsaan dengan memperkuat pengamalan terhadap Pancasila, UUD 1945, kebhinekaan, menegakkan persatuan dan kesatuan, demokratisasi, serta membangun karakter bangsa dan stabilitas dalam negeri.</w:t>
      </w:r>
    </w:p>
    <w:p w:rsidR="00100AEA" w:rsidRDefault="00100AEA" w:rsidP="00100AEA">
      <w:pPr>
        <w:pStyle w:val="ListParagraph"/>
        <w:numPr>
          <w:ilvl w:val="0"/>
          <w:numId w:val="35"/>
        </w:numPr>
        <w:spacing w:line="360" w:lineRule="auto"/>
        <w:ind w:left="426"/>
        <w:jc w:val="both"/>
        <w:rPr>
          <w:rFonts w:ascii="Arial" w:hAnsi="Arial" w:cs="Arial"/>
          <w:sz w:val="22"/>
          <w:szCs w:val="22"/>
          <w:lang w:val="id-ID"/>
        </w:rPr>
      </w:pPr>
      <w:r>
        <w:rPr>
          <w:rFonts w:ascii="Arial" w:hAnsi="Arial" w:cs="Arial"/>
          <w:sz w:val="22"/>
          <w:szCs w:val="22"/>
          <w:lang w:val="id-ID"/>
        </w:rPr>
        <w:t>Mewujudkan efektivitas penyelenggaraan tugas – tugas pemerintahan umum melalui harmonisasi hubungan pusat – daerah, menciptakan ketentraman dan ketertiban umum, serta meningkatkan pendayagunaan administrasi kependudukan.</w:t>
      </w:r>
    </w:p>
    <w:p w:rsidR="00100AEA" w:rsidRDefault="00100AEA" w:rsidP="00100AEA">
      <w:pPr>
        <w:pStyle w:val="ListParagraph"/>
        <w:numPr>
          <w:ilvl w:val="0"/>
          <w:numId w:val="35"/>
        </w:numPr>
        <w:spacing w:line="360" w:lineRule="auto"/>
        <w:ind w:left="426"/>
        <w:jc w:val="both"/>
        <w:rPr>
          <w:rFonts w:ascii="Arial" w:hAnsi="Arial" w:cs="Arial"/>
          <w:sz w:val="22"/>
          <w:szCs w:val="22"/>
          <w:lang w:val="id-ID"/>
        </w:rPr>
      </w:pPr>
      <w:r>
        <w:rPr>
          <w:rFonts w:ascii="Arial" w:hAnsi="Arial" w:cs="Arial"/>
          <w:sz w:val="22"/>
          <w:szCs w:val="22"/>
          <w:lang w:val="id-ID"/>
        </w:rPr>
        <w:lastRenderedPageBreak/>
        <w:t>Mewujudkan efektivitas penyelenggaraan desentralisasi dan otonomi daerah melalui peningkatan kapasitas dalam menyelenggarakan urusan pemerintahan serta didukung pengelolaan anggaran dan keuangan yang akuntabel dan berpihak pada rakyat.</w:t>
      </w:r>
    </w:p>
    <w:p w:rsidR="00100AEA" w:rsidRDefault="00100AEA" w:rsidP="00100AEA">
      <w:pPr>
        <w:pStyle w:val="ListParagraph"/>
        <w:numPr>
          <w:ilvl w:val="0"/>
          <w:numId w:val="35"/>
        </w:numPr>
        <w:spacing w:line="360" w:lineRule="auto"/>
        <w:ind w:left="426"/>
        <w:jc w:val="both"/>
        <w:rPr>
          <w:rFonts w:ascii="Arial" w:hAnsi="Arial" w:cs="Arial"/>
          <w:sz w:val="22"/>
          <w:szCs w:val="22"/>
          <w:lang w:val="id-ID"/>
        </w:rPr>
      </w:pPr>
      <w:r>
        <w:rPr>
          <w:rFonts w:ascii="Arial" w:hAnsi="Arial" w:cs="Arial"/>
          <w:sz w:val="22"/>
          <w:szCs w:val="22"/>
          <w:lang w:val="id-ID"/>
        </w:rPr>
        <w:t>Mendorong terwujudnya keserasian dan keadilan pembangunan antar wilayah dan daerah melalui pembangunan dari pinggiran dengan memperkuat daerah dan desa serta perbatasan.</w:t>
      </w:r>
    </w:p>
    <w:p w:rsidR="00100AEA" w:rsidRDefault="00100AEA" w:rsidP="00100AEA">
      <w:pPr>
        <w:pStyle w:val="ListParagraph"/>
        <w:numPr>
          <w:ilvl w:val="0"/>
          <w:numId w:val="35"/>
        </w:numPr>
        <w:spacing w:line="360" w:lineRule="auto"/>
        <w:ind w:left="426"/>
        <w:jc w:val="both"/>
        <w:rPr>
          <w:rFonts w:ascii="Arial" w:hAnsi="Arial" w:cs="Arial"/>
          <w:sz w:val="22"/>
          <w:szCs w:val="22"/>
          <w:lang w:val="id-ID"/>
        </w:rPr>
      </w:pPr>
      <w:r>
        <w:rPr>
          <w:rFonts w:ascii="Arial" w:hAnsi="Arial" w:cs="Arial"/>
          <w:sz w:val="22"/>
          <w:szCs w:val="22"/>
          <w:lang w:val="id-ID"/>
        </w:rPr>
        <w:t>Mewujudkan tata kelola pemerintahan yang baik, bersih dan efektif dengan didukung aparatur yang kompeten dan pengawasan yang efektif dalam rangka pemantapan pelayanan publik.</w:t>
      </w:r>
    </w:p>
    <w:p w:rsidR="00100AEA" w:rsidRDefault="00100AEA" w:rsidP="00100AEA">
      <w:pPr>
        <w:pStyle w:val="ListParagraph"/>
        <w:spacing w:line="360" w:lineRule="auto"/>
        <w:ind w:left="426"/>
        <w:jc w:val="both"/>
        <w:rPr>
          <w:rFonts w:ascii="Arial" w:hAnsi="Arial" w:cs="Arial"/>
          <w:sz w:val="22"/>
          <w:szCs w:val="22"/>
          <w:lang w:val="id-ID"/>
        </w:rPr>
      </w:pPr>
    </w:p>
    <w:p w:rsidR="00100AEA" w:rsidRPr="00427822" w:rsidRDefault="00100AEA" w:rsidP="00100AEA">
      <w:pPr>
        <w:spacing w:line="360" w:lineRule="auto"/>
        <w:jc w:val="both"/>
        <w:rPr>
          <w:rFonts w:ascii="Arial" w:hAnsi="Arial" w:cs="Arial"/>
          <w:b/>
          <w:bCs/>
          <w:sz w:val="22"/>
          <w:szCs w:val="22"/>
          <w:lang w:val="id-ID"/>
        </w:rPr>
      </w:pPr>
      <w:r w:rsidRPr="00427822">
        <w:rPr>
          <w:rFonts w:ascii="Arial" w:hAnsi="Arial" w:cs="Arial"/>
          <w:b/>
          <w:sz w:val="22"/>
          <w:szCs w:val="22"/>
        </w:rPr>
        <w:t>3.</w:t>
      </w:r>
      <w:r w:rsidRPr="00427822">
        <w:rPr>
          <w:rFonts w:ascii="Arial" w:hAnsi="Arial" w:cs="Arial"/>
          <w:b/>
          <w:sz w:val="22"/>
          <w:szCs w:val="22"/>
          <w:lang w:val="id-ID"/>
        </w:rPr>
        <w:t>4</w:t>
      </w:r>
      <w:r>
        <w:rPr>
          <w:rFonts w:ascii="Arial" w:hAnsi="Arial" w:cs="Arial"/>
          <w:b/>
          <w:sz w:val="22"/>
          <w:szCs w:val="22"/>
          <w:lang w:val="id-ID"/>
        </w:rPr>
        <w:t xml:space="preserve"> </w:t>
      </w:r>
      <w:r w:rsidRPr="00427822">
        <w:rPr>
          <w:rFonts w:ascii="Arial" w:hAnsi="Arial" w:cs="Arial"/>
          <w:b/>
          <w:bCs/>
          <w:sz w:val="22"/>
          <w:szCs w:val="22"/>
          <w:lang w:val="id-ID"/>
        </w:rPr>
        <w:t>Telaahan Rencana Tata Ruang Wilayah dan Kajian Lingkungan Hidup Strategis</w:t>
      </w:r>
    </w:p>
    <w:p w:rsidR="00100AEA" w:rsidRDefault="00100AEA" w:rsidP="00100AEA">
      <w:pPr>
        <w:spacing w:line="360" w:lineRule="auto"/>
        <w:jc w:val="both"/>
        <w:rPr>
          <w:rFonts w:ascii="Arial" w:hAnsi="Arial" w:cs="Arial"/>
          <w:b/>
          <w:bCs/>
          <w:sz w:val="22"/>
          <w:szCs w:val="22"/>
          <w:lang w:val="id-ID"/>
        </w:rPr>
      </w:pPr>
      <w:r>
        <w:rPr>
          <w:rFonts w:ascii="Arial" w:hAnsi="Arial" w:cs="Arial"/>
          <w:b/>
          <w:bCs/>
          <w:sz w:val="22"/>
          <w:szCs w:val="22"/>
          <w:lang w:val="id-ID"/>
        </w:rPr>
        <w:t>3.4.1</w:t>
      </w:r>
      <w:r>
        <w:rPr>
          <w:rFonts w:ascii="Arial" w:hAnsi="Arial" w:cs="Arial"/>
          <w:b/>
          <w:bCs/>
          <w:sz w:val="22"/>
          <w:szCs w:val="22"/>
          <w:lang w:val="id-ID"/>
        </w:rPr>
        <w:tab/>
        <w:t>Telaahan Rencana Tata Ruang Wilayah</w:t>
      </w:r>
    </w:p>
    <w:p w:rsidR="00100AEA" w:rsidRPr="00F02EB1" w:rsidRDefault="00100AEA" w:rsidP="00100AEA">
      <w:pPr>
        <w:spacing w:line="360" w:lineRule="auto"/>
        <w:ind w:firstLine="709"/>
        <w:jc w:val="both"/>
        <w:rPr>
          <w:rFonts w:ascii="Arial" w:hAnsi="Arial" w:cs="Arial"/>
          <w:sz w:val="22"/>
          <w:szCs w:val="22"/>
        </w:rPr>
      </w:pPr>
      <w:r w:rsidRPr="00F02EB1">
        <w:rPr>
          <w:rFonts w:ascii="Arial" w:hAnsi="Arial" w:cs="Arial"/>
          <w:sz w:val="22"/>
          <w:szCs w:val="22"/>
          <w:lang w:val="id-ID"/>
        </w:rPr>
        <w:tab/>
      </w:r>
      <w:r w:rsidRPr="00F02EB1">
        <w:rPr>
          <w:rFonts w:ascii="Arial" w:hAnsi="Arial" w:cs="Arial"/>
          <w:sz w:val="22"/>
          <w:szCs w:val="22"/>
        </w:rPr>
        <w:t>Sebagai pusat kegiatan wilayah Daerah Istimewa Yogyakarta, Kota Yogyakarta mempunyai perkembangan wilayah yang cukup pesat baik secara fisik, ekonomi maupun sosial. Ditambah lagi dengan fungsi kota sebagai pusat pendidikan berdampak pada tingginya pendatang dari luar wilayah Kota Yogyakarta yang memberikan pengaruh terhadap perkembangan sosial dan budaya di Kota Yogyakarta. Dalam upaya pengendalian pembangunan agar tetap aman dan nyaman, maka pemerintah Kota Yogyakarta menetapkan Peraturan Daerah No 2 Tahun 2010 tentang Rencana Tata Ruang Wilayah Kota Yogyakarta Tahun 2010-2029, yang mana didalamnya diatur tentang pemanfaatan ruang Kota Yogyakarta sehingga pembangunan tetap dalam koridor yang berkelanjutan tanpa merusak lingkungan alam dan karakteristik Kota Yogyakarta. Tujuan Penyelenggaraan penataan ruang antara lain :</w:t>
      </w:r>
    </w:p>
    <w:p w:rsidR="00100AEA" w:rsidRPr="00F02EB1" w:rsidRDefault="00100AEA" w:rsidP="00100AEA">
      <w:pPr>
        <w:pStyle w:val="Default"/>
        <w:widowControl/>
        <w:numPr>
          <w:ilvl w:val="0"/>
          <w:numId w:val="36"/>
        </w:numPr>
        <w:spacing w:after="59" w:line="360" w:lineRule="auto"/>
        <w:ind w:left="426"/>
        <w:jc w:val="both"/>
        <w:rPr>
          <w:rFonts w:ascii="Arial" w:hAnsi="Arial" w:cs="Arial"/>
          <w:sz w:val="22"/>
          <w:szCs w:val="22"/>
        </w:rPr>
      </w:pPr>
      <w:r w:rsidRPr="00F02EB1">
        <w:rPr>
          <w:rFonts w:ascii="Arial" w:hAnsi="Arial" w:cs="Arial"/>
          <w:sz w:val="22"/>
          <w:szCs w:val="22"/>
        </w:rPr>
        <w:t xml:space="preserve">ruang wilayah </w:t>
      </w:r>
      <w:r w:rsidRPr="00F02EB1">
        <w:rPr>
          <w:rFonts w:ascii="Arial" w:hAnsi="Arial" w:cs="Arial"/>
          <w:sz w:val="22"/>
          <w:szCs w:val="22"/>
          <w:lang w:val="en-US"/>
        </w:rPr>
        <w:t>d</w:t>
      </w:r>
      <w:r w:rsidRPr="00F02EB1">
        <w:rPr>
          <w:rFonts w:ascii="Arial" w:hAnsi="Arial" w:cs="Arial"/>
          <w:sz w:val="22"/>
          <w:szCs w:val="22"/>
        </w:rPr>
        <w:t xml:space="preserve">aerah yang aman, nyaman, produktif dan berkelanjutan; </w:t>
      </w:r>
    </w:p>
    <w:p w:rsidR="00100AEA" w:rsidRPr="00F02EB1" w:rsidRDefault="00100AEA" w:rsidP="00100AEA">
      <w:pPr>
        <w:pStyle w:val="Default"/>
        <w:widowControl/>
        <w:numPr>
          <w:ilvl w:val="0"/>
          <w:numId w:val="36"/>
        </w:numPr>
        <w:spacing w:after="59" w:line="360" w:lineRule="auto"/>
        <w:ind w:left="426"/>
        <w:jc w:val="both"/>
        <w:rPr>
          <w:rFonts w:ascii="Arial" w:hAnsi="Arial" w:cs="Arial"/>
          <w:sz w:val="22"/>
          <w:szCs w:val="22"/>
        </w:rPr>
      </w:pPr>
      <w:r w:rsidRPr="00F02EB1">
        <w:rPr>
          <w:rFonts w:ascii="Arial" w:hAnsi="Arial" w:cs="Arial"/>
          <w:sz w:val="22"/>
          <w:szCs w:val="22"/>
        </w:rPr>
        <w:t xml:space="preserve">keterpaduan perencanaan tata ruang wilayah Nasional, Provinsi dan Daerah </w:t>
      </w:r>
    </w:p>
    <w:p w:rsidR="00100AEA" w:rsidRPr="00F02EB1" w:rsidRDefault="00100AEA" w:rsidP="00100AEA">
      <w:pPr>
        <w:pStyle w:val="Default"/>
        <w:widowControl/>
        <w:numPr>
          <w:ilvl w:val="0"/>
          <w:numId w:val="36"/>
        </w:numPr>
        <w:spacing w:after="59" w:line="360" w:lineRule="auto"/>
        <w:ind w:left="426"/>
        <w:jc w:val="both"/>
        <w:rPr>
          <w:rFonts w:ascii="Arial" w:hAnsi="Arial" w:cs="Arial"/>
          <w:sz w:val="22"/>
          <w:szCs w:val="22"/>
        </w:rPr>
      </w:pPr>
      <w:r w:rsidRPr="00F02EB1">
        <w:rPr>
          <w:rFonts w:ascii="Arial" w:hAnsi="Arial" w:cs="Arial"/>
          <w:sz w:val="22"/>
          <w:szCs w:val="22"/>
        </w:rPr>
        <w:t xml:space="preserve">keterpaduan pengendalian pemanfaatan ruang </w:t>
      </w:r>
      <w:r w:rsidRPr="00F02EB1">
        <w:rPr>
          <w:rFonts w:ascii="Arial" w:hAnsi="Arial" w:cs="Arial"/>
          <w:sz w:val="22"/>
          <w:szCs w:val="22"/>
          <w:lang w:val="en-US"/>
        </w:rPr>
        <w:t>d</w:t>
      </w:r>
      <w:r w:rsidRPr="00F02EB1">
        <w:rPr>
          <w:rFonts w:ascii="Arial" w:hAnsi="Arial" w:cs="Arial"/>
          <w:sz w:val="22"/>
          <w:szCs w:val="22"/>
        </w:rPr>
        <w:t xml:space="preserve">aerah dalam rangka memberikan perlindungan fungsi ruang dan mengurangi dampak negatif terhadap lingkungan; </w:t>
      </w:r>
    </w:p>
    <w:p w:rsidR="00100AEA" w:rsidRPr="00F02EB1" w:rsidRDefault="00100AEA" w:rsidP="00100AEA">
      <w:pPr>
        <w:pStyle w:val="Default"/>
        <w:widowControl/>
        <w:numPr>
          <w:ilvl w:val="0"/>
          <w:numId w:val="36"/>
        </w:numPr>
        <w:spacing w:after="59" w:line="360" w:lineRule="auto"/>
        <w:ind w:left="426"/>
        <w:jc w:val="both"/>
        <w:rPr>
          <w:rFonts w:ascii="Arial" w:hAnsi="Arial" w:cs="Arial"/>
          <w:sz w:val="22"/>
          <w:szCs w:val="22"/>
        </w:rPr>
      </w:pPr>
      <w:r w:rsidRPr="00F02EB1">
        <w:rPr>
          <w:rFonts w:ascii="Arial" w:hAnsi="Arial" w:cs="Arial"/>
          <w:sz w:val="22"/>
          <w:szCs w:val="22"/>
        </w:rPr>
        <w:t xml:space="preserve">terselenggaranya pengaturan pemanfaatan ruang kawasan lindung dan kawasan budidaya; </w:t>
      </w:r>
    </w:p>
    <w:p w:rsidR="00100AEA" w:rsidRPr="00F02EB1" w:rsidRDefault="00100AEA" w:rsidP="00100AEA">
      <w:pPr>
        <w:pStyle w:val="Default"/>
        <w:widowControl/>
        <w:numPr>
          <w:ilvl w:val="0"/>
          <w:numId w:val="36"/>
        </w:numPr>
        <w:spacing w:after="59" w:line="360" w:lineRule="auto"/>
        <w:ind w:left="426"/>
        <w:jc w:val="both"/>
        <w:rPr>
          <w:rFonts w:ascii="Arial" w:hAnsi="Arial" w:cs="Arial"/>
          <w:sz w:val="22"/>
          <w:szCs w:val="22"/>
        </w:rPr>
      </w:pPr>
      <w:r w:rsidRPr="00F02EB1">
        <w:rPr>
          <w:rFonts w:ascii="Arial" w:hAnsi="Arial" w:cs="Arial"/>
          <w:sz w:val="22"/>
          <w:szCs w:val="22"/>
        </w:rPr>
        <w:t xml:space="preserve">terciptanya ruang-ruang kota yang mendukung nilai-nilai sejarah, budaya, maupun tradisi kehidupan masyarakat Yogyakarta; </w:t>
      </w:r>
    </w:p>
    <w:p w:rsidR="00100AEA" w:rsidRPr="00F02EB1" w:rsidRDefault="00100AEA" w:rsidP="00100AEA">
      <w:pPr>
        <w:pStyle w:val="Default"/>
        <w:widowControl/>
        <w:numPr>
          <w:ilvl w:val="0"/>
          <w:numId w:val="36"/>
        </w:numPr>
        <w:spacing w:after="59" w:line="360" w:lineRule="auto"/>
        <w:ind w:left="426"/>
        <w:jc w:val="both"/>
        <w:rPr>
          <w:rFonts w:ascii="Arial" w:hAnsi="Arial" w:cs="Arial"/>
          <w:sz w:val="22"/>
          <w:szCs w:val="22"/>
        </w:rPr>
      </w:pPr>
      <w:r w:rsidRPr="00F02EB1">
        <w:rPr>
          <w:rFonts w:ascii="Arial" w:hAnsi="Arial" w:cs="Arial"/>
          <w:sz w:val="22"/>
          <w:szCs w:val="22"/>
        </w:rPr>
        <w:t xml:space="preserve">terwujudnya peluang-peluang berusaha bagi seluruh sektor ekonomi lemah, melalui penentuan dan pengarahan ruang-ruang kota untuk kegunaan kegiatan usaha dan pelayanan tertentu beserta pengendaliannya; </w:t>
      </w:r>
    </w:p>
    <w:p w:rsidR="00100AEA" w:rsidRPr="00F02EB1" w:rsidRDefault="00100AEA" w:rsidP="00100AEA">
      <w:pPr>
        <w:pStyle w:val="Default"/>
        <w:widowControl/>
        <w:numPr>
          <w:ilvl w:val="0"/>
          <w:numId w:val="36"/>
        </w:numPr>
        <w:spacing w:after="59" w:line="360" w:lineRule="auto"/>
        <w:ind w:left="426"/>
        <w:jc w:val="both"/>
        <w:rPr>
          <w:rFonts w:ascii="Arial" w:hAnsi="Arial" w:cs="Arial"/>
          <w:sz w:val="22"/>
          <w:szCs w:val="22"/>
        </w:rPr>
      </w:pPr>
      <w:r w:rsidRPr="00F02EB1">
        <w:rPr>
          <w:rFonts w:ascii="Arial" w:hAnsi="Arial" w:cs="Arial"/>
          <w:sz w:val="22"/>
          <w:szCs w:val="22"/>
        </w:rPr>
        <w:t>keterpaduan pengendalian pemanfaatan ruang daerah dalam rangka memberikan perlindungan terhadap kehidupan dan penghidupan termasuk perlindungan atas bencana, untuk mewujudkan kesejahteraan umum.</w:t>
      </w:r>
    </w:p>
    <w:p w:rsidR="00100AEA" w:rsidRDefault="00100AEA" w:rsidP="00100AEA">
      <w:pPr>
        <w:spacing w:line="360" w:lineRule="auto"/>
        <w:jc w:val="both"/>
        <w:rPr>
          <w:rFonts w:ascii="Arial" w:hAnsi="Arial" w:cs="Arial"/>
          <w:sz w:val="22"/>
          <w:szCs w:val="22"/>
        </w:rPr>
      </w:pPr>
      <w:r w:rsidRPr="00F02EB1">
        <w:rPr>
          <w:rFonts w:ascii="Arial" w:hAnsi="Arial" w:cs="Arial"/>
          <w:sz w:val="22"/>
          <w:szCs w:val="22"/>
        </w:rPr>
        <w:t xml:space="preserve">Berdasarkan Peraturan Daerah No 2 Tahun 2010 tentang Rencana Tata Ruang Wilayah Kota Yogyakarta Tahun 2010-2029, penataan ruang Kota Yogyakarta diarahkan untuk menjadikan sebagai Kota Pendidikan Berkualitas, Pariwisata Berbasis Budaya, dan Pusat Pelayanan Jasa, yang Berwawasan Lingkungan. Dalam upaya mewujudkan arah penyelelenggaraan penataan ruang tersebut, maka kebijakan pengembangan struktur ruang yang dilaksanakan meliputi (1) pemantapan dan pengembangan hierarki sistem perkotaan untuk pelayanan perkotaan dan </w:t>
      </w:r>
      <w:r w:rsidRPr="00F02EB1">
        <w:rPr>
          <w:rFonts w:ascii="Arial" w:hAnsi="Arial" w:cs="Arial"/>
          <w:sz w:val="22"/>
          <w:szCs w:val="22"/>
        </w:rPr>
        <w:lastRenderedPageBreak/>
        <w:t>pertumbuhan ekonomi wilayah yang merata untuk mendukung terlaksananya Daerah sebagai Kota Pendidikan</w:t>
      </w:r>
      <w:r>
        <w:rPr>
          <w:rFonts w:ascii="Arial" w:hAnsi="Arial" w:cs="Arial"/>
          <w:sz w:val="22"/>
          <w:szCs w:val="22"/>
        </w:rPr>
        <w:t>.</w:t>
      </w:r>
    </w:p>
    <w:p w:rsidR="00100AEA" w:rsidRPr="00427822" w:rsidRDefault="00100AEA" w:rsidP="00100AEA">
      <w:pPr>
        <w:jc w:val="center"/>
        <w:rPr>
          <w:rFonts w:ascii="Arial" w:hAnsi="Arial" w:cs="Arial"/>
          <w:sz w:val="22"/>
          <w:szCs w:val="22"/>
          <w:lang w:val="id-ID"/>
        </w:rPr>
      </w:pPr>
    </w:p>
    <w:p w:rsidR="00100AEA" w:rsidRPr="00F02EB1" w:rsidRDefault="00100AEA" w:rsidP="00100AEA">
      <w:pPr>
        <w:pStyle w:val="Default"/>
        <w:spacing w:line="360" w:lineRule="auto"/>
        <w:ind w:firstLine="709"/>
        <w:jc w:val="both"/>
        <w:rPr>
          <w:rFonts w:ascii="Arial" w:hAnsi="Arial" w:cs="Arial"/>
          <w:sz w:val="22"/>
          <w:szCs w:val="22"/>
        </w:rPr>
      </w:pPr>
      <w:r w:rsidRPr="00F02EB1">
        <w:rPr>
          <w:rFonts w:ascii="Arial" w:hAnsi="Arial" w:cs="Arial"/>
          <w:sz w:val="22"/>
          <w:szCs w:val="22"/>
        </w:rPr>
        <w:t>Berkualitas, Pariwisata Berbasis Budaya, dan Pusat Pelayanan Jasa, yang Berwawasan Lingkungan, (2) peningkatan kualitas dan jangkauan pelayanan jaringan prasarana transportasi, energi, telekomunikasi, pengelolaan lingkungan dan penerangan jalan yang terpadu, adil dan merata di seluruh wilayah</w:t>
      </w:r>
      <w:r w:rsidRPr="00F02EB1">
        <w:rPr>
          <w:rFonts w:ascii="Arial" w:hAnsi="Arial" w:cs="Arial"/>
          <w:sz w:val="22"/>
          <w:szCs w:val="22"/>
          <w:lang w:val="en-US"/>
        </w:rPr>
        <w:t xml:space="preserve"> d</w:t>
      </w:r>
      <w:r w:rsidRPr="00F02EB1">
        <w:rPr>
          <w:rFonts w:ascii="Arial" w:hAnsi="Arial" w:cs="Arial"/>
          <w:sz w:val="22"/>
          <w:szCs w:val="22"/>
        </w:rPr>
        <w:t xml:space="preserve">aerah untuk mendukung terlaksananya </w:t>
      </w:r>
      <w:r w:rsidRPr="00F02EB1">
        <w:rPr>
          <w:rFonts w:ascii="Arial" w:hAnsi="Arial" w:cs="Arial"/>
          <w:sz w:val="22"/>
          <w:szCs w:val="22"/>
          <w:lang w:val="en-US"/>
        </w:rPr>
        <w:t>d</w:t>
      </w:r>
      <w:r w:rsidRPr="00F02EB1">
        <w:rPr>
          <w:rFonts w:ascii="Arial" w:hAnsi="Arial" w:cs="Arial"/>
          <w:sz w:val="22"/>
          <w:szCs w:val="22"/>
        </w:rPr>
        <w:t xml:space="preserve">aerah sebagai Kota Pendidikan Berkualitas, Pariwisata Berbasis Budaya, dan Pusat Pelayanan Jasa, yang Berwawasan Lingkungan. </w:t>
      </w:r>
    </w:p>
    <w:p w:rsidR="00100AEA" w:rsidRPr="00F02EB1" w:rsidRDefault="00100AEA" w:rsidP="00100AEA">
      <w:pPr>
        <w:pStyle w:val="Default"/>
        <w:spacing w:line="360" w:lineRule="auto"/>
        <w:ind w:firstLine="709"/>
        <w:jc w:val="both"/>
        <w:rPr>
          <w:rFonts w:ascii="Arial" w:hAnsi="Arial" w:cs="Arial"/>
          <w:sz w:val="22"/>
          <w:szCs w:val="22"/>
        </w:rPr>
      </w:pPr>
      <w:r w:rsidRPr="00F02EB1">
        <w:rPr>
          <w:rFonts w:ascii="Arial" w:hAnsi="Arial" w:cs="Arial"/>
          <w:sz w:val="22"/>
          <w:szCs w:val="22"/>
        </w:rPr>
        <w:t xml:space="preserve">Dalam upaya mendukung kegiatan masyarakat Kota Yogyakata, rencana penyelenggaraan penataan ruang diarahkan melalui rencana pola ruang yang terdiri dari kawasan budidaya, kawasan strategis dan kawasan lindung. Kawasan budidaya mempunyai fungsi kawasan untuk dibudidayakan dengan maksud agar lebih bermanfaat dan memberikan hasil untuk kebutuhan masyarakat dimana pengembangan kawasan budidaya dilakukan tanpa merusak kelestaria lingkungan dan budaya yang ada pada kawasan yang bersangkutan. Arahan kawasan budidaya terdiri dari kawasan peruntukan industri mikro, kecil, dan menengah yang diarahkan untuk Industri yang tidak menimbulkan pencemaran lingkungan, kawasan pariwisata diarahkan dengan mempertahankan dan mengembangkan kualitas ruang dan fasilitas pada kawasan pariwisata terutama pada wilayah pusat kota yang meliputi </w:t>
      </w:r>
      <w:r w:rsidRPr="00F02EB1">
        <w:rPr>
          <w:rFonts w:ascii="Arial" w:hAnsi="Arial" w:cs="Arial"/>
          <w:sz w:val="22"/>
          <w:szCs w:val="22"/>
          <w:lang w:val="en-US"/>
        </w:rPr>
        <w:t>K</w:t>
      </w:r>
      <w:r w:rsidRPr="00F02EB1">
        <w:rPr>
          <w:rFonts w:ascii="Arial" w:hAnsi="Arial" w:cs="Arial"/>
          <w:sz w:val="22"/>
          <w:szCs w:val="22"/>
        </w:rPr>
        <w:t xml:space="preserve">awasan Malioboro dan </w:t>
      </w:r>
      <w:r w:rsidRPr="00F02EB1">
        <w:rPr>
          <w:rFonts w:ascii="Arial" w:hAnsi="Arial" w:cs="Arial"/>
          <w:sz w:val="22"/>
          <w:szCs w:val="22"/>
          <w:lang w:val="en-US"/>
        </w:rPr>
        <w:t>K</w:t>
      </w:r>
      <w:r w:rsidRPr="00F02EB1">
        <w:rPr>
          <w:rFonts w:ascii="Arial" w:hAnsi="Arial" w:cs="Arial"/>
          <w:sz w:val="22"/>
          <w:szCs w:val="22"/>
        </w:rPr>
        <w:t>awasan Kraton, mengembangkan cluster kawasan pariwisata seperti kompleks Taman Sari, Prawirotaman, Kotagede, Taman Pintar, museum dan lainnya, kawasan permukiman diarahkan dengan mengoptimalkan fungsi bangunan sekaligus melakukan penataan/peningkatan kualitas ruang, pengembangan perumahan vertikal pada kawasan padat, penanganan kawasan kumuh dan sebagainya, pengelolaan dan pengembangan kawasan perdagangan dan jasa pada pinggir jalan utama serta pengelolaar parkir dan sirkulasi, dan yang terakhir kawasan fasilitas dan pelayanan umum dengan peningkatan fasilitas penunjang. Dikenal sebagai Kota Budaya menjadikan Kota Yogyakarta memperharhatikan kawasan yang diprioritaskan karena mempunyai pengaruh sangat penting dalam lingkup kota terhadap ekonomi, sosial, budaya, dan/atau lingkungan salah satunya adalah unsur Citra Kota sebagai pendukung kegiatan yang mempunyai pengaruh besar terhadap tata ruang sekitarnya dan peningkatan kesejahteraan masyarakat serta dimaksudkan untuk mewadahi sejarah dan masa depan</w:t>
      </w:r>
      <w:r w:rsidRPr="00F02EB1">
        <w:rPr>
          <w:rFonts w:ascii="Arial" w:hAnsi="Arial" w:cs="Arial"/>
          <w:sz w:val="22"/>
          <w:szCs w:val="22"/>
          <w:lang w:val="en-US"/>
        </w:rPr>
        <w:t>.Dalam Peraturan Daerah Kota Yogyakarta No.1 Tahun 2015 tentang Rencana Detail Tata Ruang dan Peraturan Zonasi Kota Yogyakarta 2015-2035 telah ditetapkan  lima kawasan prioritas penanganan yaitu Kawasan Kraton, Pakualaman, Malioboro, Kotabaru dan Kotagede</w:t>
      </w:r>
      <w:r w:rsidRPr="00F02EB1">
        <w:rPr>
          <w:rFonts w:ascii="Arial" w:hAnsi="Arial" w:cs="Arial"/>
          <w:sz w:val="22"/>
          <w:szCs w:val="22"/>
        </w:rPr>
        <w:t xml:space="preserve"> yang diarahkanpada usaha pelestarian dan pengembangan arsitektur kota yang mencakup tata ruang, tata bangunan dan tata hijau. </w:t>
      </w:r>
    </w:p>
    <w:p w:rsidR="00100AEA" w:rsidRPr="00F02EB1" w:rsidRDefault="00100AEA" w:rsidP="00100AEA">
      <w:pPr>
        <w:pStyle w:val="Default"/>
        <w:spacing w:line="360" w:lineRule="auto"/>
        <w:ind w:firstLine="709"/>
        <w:jc w:val="both"/>
        <w:rPr>
          <w:rFonts w:ascii="Arial" w:hAnsi="Arial" w:cs="Arial"/>
          <w:sz w:val="22"/>
          <w:szCs w:val="22"/>
        </w:rPr>
      </w:pPr>
      <w:r w:rsidRPr="00F02EB1">
        <w:rPr>
          <w:rFonts w:ascii="Arial" w:hAnsi="Arial" w:cs="Arial"/>
          <w:sz w:val="22"/>
          <w:szCs w:val="22"/>
        </w:rPr>
        <w:t xml:space="preserve">Penyelenggaraan pembangunan Kota Yogyakarta dengan memanfaatkan potensi yang dimiliki Kota Yogyakarta akan dapat dilaksanakan dengan sebaik mungkin tanpa merusak lingkugan alam serta karakteristik budaya yang ada. Oleh sebab itu penyelenggaran penataan ruang Kota Yogyakarta dilaksanakan tanpa melampaui batas ruang yang tidak diperbolehkan untuk dimanfaatkan seperti pada kawasan lindung yang dimaksudkan untuk melindungi kelestarian lingkungan hidup dan melestarikan serta mencegah timbulnya kerusakan lingkungan hidup pada kawasan tepi sungai dan RTH publik, pelestarian cagar budaya yang telah ditetapkan sebagai </w:t>
      </w:r>
      <w:r w:rsidRPr="00F02EB1">
        <w:rPr>
          <w:rFonts w:ascii="Arial" w:hAnsi="Arial" w:cs="Arial"/>
          <w:sz w:val="22"/>
          <w:szCs w:val="22"/>
        </w:rPr>
        <w:lastRenderedPageBreak/>
        <w:t xml:space="preserve">warisan budaya, serta pengamanan kawasan rawan bencana gempa, tanah longsor dan erupsi vulkanis Gunung Merapi. </w:t>
      </w:r>
    </w:p>
    <w:p w:rsidR="00100AEA" w:rsidRDefault="00100AEA" w:rsidP="00100AEA">
      <w:pPr>
        <w:pStyle w:val="Default"/>
        <w:spacing w:line="360" w:lineRule="auto"/>
        <w:ind w:firstLine="709"/>
        <w:jc w:val="both"/>
        <w:rPr>
          <w:rFonts w:ascii="Arial" w:hAnsi="Arial" w:cs="Arial"/>
          <w:sz w:val="22"/>
          <w:szCs w:val="22"/>
          <w:shd w:val="clear" w:color="auto" w:fill="FFFFFF"/>
        </w:rPr>
      </w:pPr>
      <w:r w:rsidRPr="00F02EB1">
        <w:rPr>
          <w:rFonts w:ascii="Arial" w:hAnsi="Arial" w:cs="Arial"/>
          <w:sz w:val="22"/>
          <w:szCs w:val="22"/>
          <w:shd w:val="clear" w:color="auto" w:fill="FFFFFF"/>
        </w:rPr>
        <w:t>Melalui penataan ruang yang bijaksana, kualitas lingkungan akan terjaga dengan baik. Penyelenggaraan penataan ruang dilaksanakan untuk mewujudkan ruang wilayah yang aman, nyaman, produktif dan berkelanjutan. Hal tersebut tentunya dengan mewujudkan keharmonisan antara lingkungan alam dan lingkungan buatan, keterpaduan dalam penggunaan sumber daya alam dan sumber daya buatan dengan memperhatikan sumber daya manusia serta mewujudkan perlindungan fungsi ruang dan pencegahan dampak negatif terhadap lingkungan akibat penataan ruang. Pengaturan dan pemanfaatan ruang merupakan salah satu kewenangan dari pemerintah, mulai tingkat pusat sampai tingkat daerah. Proses pengaturan dan pemanfaatan ruang ini dilaksanakan secara bersama-sama, terpadu dan menyeluruh untuk mewujudkan pembangunan yang berkelanjutan.</w:t>
      </w:r>
    </w:p>
    <w:p w:rsidR="00100AEA" w:rsidRDefault="00100AEA" w:rsidP="00100AEA">
      <w:pPr>
        <w:pStyle w:val="Default"/>
        <w:spacing w:line="360" w:lineRule="auto"/>
        <w:jc w:val="both"/>
        <w:rPr>
          <w:rFonts w:ascii="Arial" w:hAnsi="Arial" w:cs="Arial"/>
          <w:b/>
          <w:sz w:val="22"/>
          <w:szCs w:val="22"/>
          <w:shd w:val="clear" w:color="auto" w:fill="FFFFFF"/>
        </w:rPr>
      </w:pPr>
      <w:r>
        <w:rPr>
          <w:rFonts w:ascii="Arial" w:hAnsi="Arial" w:cs="Arial"/>
          <w:b/>
          <w:sz w:val="22"/>
          <w:szCs w:val="22"/>
          <w:shd w:val="clear" w:color="auto" w:fill="FFFFFF"/>
        </w:rPr>
        <w:t>3.4.2</w:t>
      </w:r>
      <w:r>
        <w:rPr>
          <w:rFonts w:ascii="Arial" w:hAnsi="Arial" w:cs="Arial"/>
          <w:b/>
          <w:sz w:val="22"/>
          <w:szCs w:val="22"/>
          <w:shd w:val="clear" w:color="auto" w:fill="FFFFFF"/>
        </w:rPr>
        <w:tab/>
        <w:t>Kajian Lingkungan Hidup Strategis (KLHS)</w:t>
      </w:r>
    </w:p>
    <w:p w:rsidR="00100AEA" w:rsidRPr="00CD44FD" w:rsidRDefault="00100AEA" w:rsidP="00100AEA">
      <w:pPr>
        <w:adjustRightInd w:val="0"/>
        <w:spacing w:line="360" w:lineRule="auto"/>
        <w:ind w:firstLine="709"/>
        <w:jc w:val="both"/>
        <w:rPr>
          <w:rFonts w:ascii="Arial" w:hAnsi="Arial" w:cs="Arial"/>
          <w:sz w:val="22"/>
          <w:szCs w:val="22"/>
        </w:rPr>
      </w:pPr>
      <w:r>
        <w:rPr>
          <w:rFonts w:ascii="Arial" w:hAnsi="Arial" w:cs="Arial"/>
          <w:sz w:val="22"/>
          <w:szCs w:val="22"/>
          <w:shd w:val="clear" w:color="auto" w:fill="FFFFFF"/>
        </w:rPr>
        <w:tab/>
      </w:r>
      <w:r w:rsidRPr="00CD44FD">
        <w:rPr>
          <w:rFonts w:ascii="Arial" w:hAnsi="Arial" w:cs="Arial"/>
          <w:sz w:val="22"/>
          <w:szCs w:val="22"/>
        </w:rPr>
        <w:t>Menurut Peraturan P</w:t>
      </w:r>
      <w:r w:rsidRPr="00CD44FD">
        <w:rPr>
          <w:rFonts w:ascii="Arial" w:hAnsi="Arial" w:cs="Arial"/>
          <w:sz w:val="22"/>
          <w:szCs w:val="22"/>
          <w:lang w:val="id-ID"/>
        </w:rPr>
        <w:t xml:space="preserve">emerintah </w:t>
      </w:r>
      <w:r w:rsidRPr="00CD44FD">
        <w:rPr>
          <w:rFonts w:ascii="Arial" w:hAnsi="Arial" w:cs="Arial"/>
          <w:sz w:val="22"/>
          <w:szCs w:val="22"/>
          <w:lang w:val="nb-NO"/>
        </w:rPr>
        <w:t>Republik Indonesia</w:t>
      </w:r>
      <w:r w:rsidRPr="00CD44FD">
        <w:rPr>
          <w:rFonts w:ascii="Arial" w:hAnsi="Arial" w:cs="Arial"/>
          <w:sz w:val="22"/>
          <w:szCs w:val="22"/>
        </w:rPr>
        <w:t xml:space="preserve"> No. 46 Tahun 2016 Kajian Lingkungan Hidup Strategis (KLHS) adalah rangkaian analisis yang sistematis, menyeluruh, dan partisipatif untuk memastikan bahwa prinsip Pembangunan Berkelanjutan telah menjadi dasar dan terintegrasi dalam pembangunan suatu wilayah dan/atau Kebijakan, Rencana, dan/atau Program (KRP).</w:t>
      </w:r>
    </w:p>
    <w:p w:rsidR="00100AEA" w:rsidRPr="00CD44FD" w:rsidRDefault="00100AEA" w:rsidP="00100AEA">
      <w:pPr>
        <w:tabs>
          <w:tab w:val="num" w:pos="720"/>
        </w:tabs>
        <w:spacing w:line="360" w:lineRule="auto"/>
        <w:ind w:firstLine="709"/>
        <w:jc w:val="both"/>
        <w:rPr>
          <w:rFonts w:ascii="Arial" w:hAnsi="Arial" w:cs="Arial"/>
          <w:sz w:val="22"/>
          <w:szCs w:val="22"/>
        </w:rPr>
      </w:pPr>
      <w:r w:rsidRPr="00CD44FD">
        <w:rPr>
          <w:rFonts w:ascii="Arial" w:hAnsi="Arial" w:cs="Arial"/>
          <w:sz w:val="22"/>
          <w:szCs w:val="22"/>
        </w:rPr>
        <w:t xml:space="preserve">Secara prinsip, sebenarnya KLHS adalah suatu </w:t>
      </w:r>
      <w:r w:rsidRPr="00CD44FD">
        <w:rPr>
          <w:rFonts w:ascii="Arial" w:hAnsi="Arial" w:cs="Arial"/>
          <w:i/>
          <w:sz w:val="22"/>
          <w:szCs w:val="22"/>
        </w:rPr>
        <w:t>self assessment</w:t>
      </w:r>
      <w:r w:rsidRPr="00CD44FD">
        <w:rPr>
          <w:rFonts w:ascii="Arial" w:hAnsi="Arial" w:cs="Arial"/>
          <w:sz w:val="22"/>
          <w:szCs w:val="22"/>
        </w:rPr>
        <w:t xml:space="preserve"> untuk melihat sejauh mana KRP yang diusulkan oleh pemerintah dan/atau pemerintah daerah dalam mempertimbangkan prinsip Pembangunan Berkelanjutan. Melalui KLHS ini, diharapkan KRP yang dihasilkan dan ditetapkan oleh pemerintah dan pemerintah daerah menjadi lebih memperhatikan permasalahan lingkungan hidup dan pembangunan berkelanjutan.</w:t>
      </w:r>
    </w:p>
    <w:p w:rsidR="00100AEA" w:rsidRPr="00CD44FD" w:rsidRDefault="00100AEA" w:rsidP="00100AEA">
      <w:pPr>
        <w:spacing w:line="360" w:lineRule="auto"/>
        <w:ind w:firstLine="709"/>
        <w:jc w:val="both"/>
        <w:rPr>
          <w:rFonts w:ascii="Arial" w:hAnsi="Arial" w:cs="Arial"/>
          <w:sz w:val="22"/>
          <w:szCs w:val="22"/>
          <w:lang w:val="nb-NO"/>
        </w:rPr>
      </w:pPr>
      <w:r w:rsidRPr="00CD44FD">
        <w:rPr>
          <w:rFonts w:ascii="Arial" w:hAnsi="Arial" w:cs="Arial"/>
          <w:sz w:val="22"/>
          <w:szCs w:val="22"/>
          <w:lang w:val="nb-NO"/>
        </w:rPr>
        <w:t xml:space="preserve">Saat ini </w:t>
      </w:r>
      <w:r w:rsidRPr="00CD44FD">
        <w:rPr>
          <w:rFonts w:ascii="Arial" w:hAnsi="Arial" w:cs="Arial"/>
          <w:sz w:val="22"/>
          <w:szCs w:val="22"/>
        </w:rPr>
        <w:t xml:space="preserve">Kota Yogyakarta dalam penyusunan RPJMD Kota Yogyakarta </w:t>
      </w:r>
      <w:r w:rsidRPr="00CD44FD">
        <w:rPr>
          <w:rFonts w:ascii="Arial" w:hAnsi="Arial" w:cs="Arial"/>
          <w:sz w:val="22"/>
          <w:szCs w:val="22"/>
          <w:lang w:val="nb-NO"/>
        </w:rPr>
        <w:t>menyusun KRP berupa RPJMD Kota Yogyakarta Tahun 201</w:t>
      </w:r>
      <w:r w:rsidRPr="00CD44FD">
        <w:rPr>
          <w:rFonts w:ascii="Arial" w:hAnsi="Arial" w:cs="Arial"/>
          <w:sz w:val="22"/>
          <w:szCs w:val="22"/>
        </w:rPr>
        <w:t>7</w:t>
      </w:r>
      <w:r w:rsidRPr="00CD44FD">
        <w:rPr>
          <w:rFonts w:ascii="Arial" w:hAnsi="Arial" w:cs="Arial"/>
          <w:sz w:val="22"/>
          <w:szCs w:val="22"/>
          <w:lang w:val="nb-NO"/>
        </w:rPr>
        <w:t>-202</w:t>
      </w:r>
      <w:r w:rsidRPr="00CD44FD">
        <w:rPr>
          <w:rFonts w:ascii="Arial" w:hAnsi="Arial" w:cs="Arial"/>
          <w:sz w:val="22"/>
          <w:szCs w:val="22"/>
        </w:rPr>
        <w:t>2 disertai juga penyusunan KLHS-RPJMD sebagai dokumen yang berisi pedoman dalam penyusunan RPJMD agar KRP yang berwawasan lingkungan dapat terjamin sehingga pembangunan berkelanjutan dapat dicapai 5 (lima) tahun mendatang</w:t>
      </w:r>
      <w:r w:rsidRPr="00CD44FD">
        <w:rPr>
          <w:rFonts w:ascii="Arial" w:hAnsi="Arial" w:cs="Arial"/>
          <w:sz w:val="22"/>
          <w:szCs w:val="22"/>
          <w:lang w:val="nb-NO"/>
        </w:rPr>
        <w:t xml:space="preserve">. Sebagai implementasi dari kebijakan pembangunan daerah, RPJMD Kota Yogyakarta juga perlu dikaji yang berkaitan dengan aspek lingkungan dengan menyusun KLHS. </w:t>
      </w:r>
    </w:p>
    <w:p w:rsidR="00100AEA" w:rsidRPr="00CD44FD" w:rsidRDefault="00100AEA" w:rsidP="00100AEA">
      <w:pPr>
        <w:adjustRightInd w:val="0"/>
        <w:spacing w:line="360" w:lineRule="auto"/>
        <w:ind w:firstLine="720"/>
        <w:jc w:val="both"/>
        <w:rPr>
          <w:rFonts w:ascii="Arial" w:hAnsi="Arial" w:cs="Arial"/>
          <w:sz w:val="22"/>
          <w:szCs w:val="22"/>
        </w:rPr>
      </w:pPr>
      <w:r w:rsidRPr="00CD44FD">
        <w:rPr>
          <w:rFonts w:ascii="Arial" w:hAnsi="Arial" w:cs="Arial"/>
          <w:sz w:val="22"/>
          <w:szCs w:val="22"/>
          <w:lang w:val="sv-SE"/>
        </w:rPr>
        <w:t>Penyusunan KLHS RPJMD Kota Yogyakarta Tahun 2017-2022</w:t>
      </w:r>
      <w:r w:rsidRPr="00CD44FD">
        <w:rPr>
          <w:rFonts w:ascii="Arial" w:hAnsi="Arial" w:cs="Arial"/>
          <w:sz w:val="22"/>
          <w:szCs w:val="22"/>
          <w:lang w:val="nb-NO"/>
        </w:rPr>
        <w:t xml:space="preserve"> dilakukan dengan partispasi para </w:t>
      </w:r>
      <w:r w:rsidRPr="00CD44FD">
        <w:rPr>
          <w:rFonts w:ascii="Arial" w:hAnsi="Arial" w:cs="Arial"/>
          <w:i/>
          <w:sz w:val="22"/>
          <w:szCs w:val="22"/>
          <w:lang w:val="nb-NO"/>
        </w:rPr>
        <w:t xml:space="preserve">stakeholders </w:t>
      </w:r>
      <w:r w:rsidRPr="00CD44FD">
        <w:rPr>
          <w:rFonts w:ascii="Arial" w:hAnsi="Arial" w:cs="Arial"/>
          <w:sz w:val="22"/>
          <w:szCs w:val="22"/>
          <w:lang w:val="nb-NO"/>
        </w:rPr>
        <w:t>meliputi Satuan Kerja Perangkat Daerah (SKPD) Pemerintah Kota Yogyakarta, masyarakat (komunitas, Badan Koordinasi Masyarakat (BKM)), Lembaga Pemberdayaan Masyarakat K</w:t>
      </w:r>
      <w:r w:rsidRPr="00CD44FD">
        <w:rPr>
          <w:rFonts w:ascii="Arial" w:hAnsi="Arial" w:cs="Arial"/>
          <w:sz w:val="22"/>
          <w:szCs w:val="22"/>
          <w:lang w:val="id-ID"/>
        </w:rPr>
        <w:t>elurahan</w:t>
      </w:r>
      <w:r w:rsidRPr="00CD44FD">
        <w:rPr>
          <w:rFonts w:ascii="Arial" w:hAnsi="Arial" w:cs="Arial"/>
          <w:sz w:val="22"/>
          <w:szCs w:val="22"/>
          <w:lang w:val="nb-NO"/>
        </w:rPr>
        <w:t xml:space="preserve"> (LPMK)) dan akademisi</w:t>
      </w:r>
      <w:r w:rsidRPr="00CD44FD">
        <w:rPr>
          <w:rFonts w:ascii="Arial" w:hAnsi="Arial" w:cs="Arial"/>
          <w:i/>
          <w:sz w:val="22"/>
          <w:szCs w:val="22"/>
          <w:lang w:val="nb-NO"/>
        </w:rPr>
        <w:t>.</w:t>
      </w:r>
      <w:r w:rsidRPr="00CD44FD">
        <w:rPr>
          <w:rFonts w:ascii="Arial" w:hAnsi="Arial" w:cs="Arial"/>
          <w:sz w:val="22"/>
          <w:szCs w:val="22"/>
          <w:lang w:val="sv-SE"/>
        </w:rPr>
        <w:t>Hasil KLHS RPJMD yang didapat merupakan kesepakatan bersama dengan para Pemangku kepentingan.</w:t>
      </w:r>
    </w:p>
    <w:p w:rsidR="00100AEA" w:rsidRPr="00F93764" w:rsidRDefault="00100AEA" w:rsidP="00100AEA">
      <w:pPr>
        <w:spacing w:line="360" w:lineRule="auto"/>
        <w:ind w:right="14" w:firstLine="720"/>
        <w:jc w:val="both"/>
        <w:rPr>
          <w:rFonts w:ascii="Arial" w:hAnsi="Arial" w:cs="Arial"/>
          <w:sz w:val="22"/>
          <w:szCs w:val="22"/>
          <w:lang w:val="id-ID"/>
        </w:rPr>
      </w:pPr>
      <w:r w:rsidRPr="00CD44FD">
        <w:rPr>
          <w:rFonts w:ascii="Arial" w:hAnsi="Arial" w:cs="Arial"/>
          <w:sz w:val="22"/>
          <w:szCs w:val="22"/>
        </w:rPr>
        <w:t>Hasil KLHS-RPJMD memberikan 4 (empat) program untuk leb</w:t>
      </w:r>
      <w:r w:rsidRPr="00CD44FD">
        <w:rPr>
          <w:rFonts w:ascii="Arial" w:hAnsi="Arial" w:cs="Arial"/>
          <w:sz w:val="22"/>
          <w:szCs w:val="22"/>
          <w:lang w:val="id-ID"/>
        </w:rPr>
        <w:t>i</w:t>
      </w:r>
      <w:r w:rsidRPr="00CD44FD">
        <w:rPr>
          <w:rFonts w:ascii="Arial" w:hAnsi="Arial" w:cs="Arial"/>
          <w:sz w:val="22"/>
          <w:szCs w:val="22"/>
        </w:rPr>
        <w:t xml:space="preserve">h diprioritaskan karena berdasar hasil partisipasi bersama pemangku kepentingan Takan empunyai pengaruh dampak negative besar dibandingkan program lainnya, keempat program tersebut adalah : Program Pengembangan Industri Logam, Program Pelayanan Kesehatan Rujukan Rumah Sakit Jogja, Program Pengembangan dan Pemasaran Pariwisata dan Program Peningkatan dan Pemeliharaan Jalan dan Jembatan. Telaah pengaruh KRP dalam KLHS diatur agar dapat menjawab hal-hal diantaranya: kapasitas daya dukung dan daya tampung  lingkungan hidup untuk pembangunan, perkiraan mengenai dampak dan risiko  lingkungan hidup, kinerja layanan atau jasa ekosistem, </w:t>
      </w:r>
      <w:r w:rsidRPr="00CD44FD">
        <w:rPr>
          <w:rFonts w:ascii="Arial" w:hAnsi="Arial" w:cs="Arial"/>
          <w:sz w:val="22"/>
          <w:szCs w:val="22"/>
        </w:rPr>
        <w:lastRenderedPageBreak/>
        <w:t>efisiensi pemanfaatan sumber daya alam, tingkat kerentanan dan kapasitas adaptasi terhadap perubahan iklim dan tingkat ketahanan dan potensi keanekaragaman hayati.</w:t>
      </w:r>
    </w:p>
    <w:p w:rsidR="00100AEA" w:rsidRPr="00CD44FD" w:rsidRDefault="00100AEA" w:rsidP="00100AEA">
      <w:pPr>
        <w:spacing w:line="360" w:lineRule="auto"/>
        <w:ind w:right="14" w:firstLine="720"/>
        <w:jc w:val="both"/>
        <w:rPr>
          <w:rFonts w:ascii="Arial" w:hAnsi="Arial" w:cs="Arial"/>
          <w:sz w:val="22"/>
          <w:szCs w:val="22"/>
        </w:rPr>
      </w:pPr>
      <w:r w:rsidRPr="00CD44FD">
        <w:rPr>
          <w:rFonts w:ascii="Arial" w:hAnsi="Arial" w:cs="Arial"/>
          <w:sz w:val="22"/>
          <w:szCs w:val="22"/>
        </w:rPr>
        <w:t>Daya dukung lingkungan hidup adalah kemampuan lingkungan hidup untuk mendukung perikehidupan manusia dan makhluk hidup lain. Penentuan daya dukung lingkungan hidup dilakukan dengan cara mengetahui kapasitas lingkungan alam dan sumber daya untuk mendukung kegiatan manusia/penduduk yang menggunakan ruang bagi kelangsungan hidup.</w:t>
      </w:r>
      <w:r w:rsidRPr="00CD44FD">
        <w:rPr>
          <w:rFonts w:ascii="Arial" w:hAnsi="Arial" w:cs="Arial"/>
          <w:color w:val="000000"/>
          <w:sz w:val="22"/>
          <w:szCs w:val="22"/>
        </w:rPr>
        <w:t xml:space="preserve"> Daya dukung dan daya tampung lingkungan dengan adanya rencana pembangunan pada jangka menengah yang akan datang dapat mengakibatkan penurunan-penurunan daya dukung dan daya tampung lingkungan di kota Yogyakarta tetapi masih dalam ambang batas dan kegiatan-kegiatan masih dapat dilakukan di Kota Yogyakarta.  </w:t>
      </w:r>
      <w:r w:rsidRPr="00CD44FD">
        <w:rPr>
          <w:rFonts w:ascii="Arial" w:hAnsi="Arial" w:cs="Arial"/>
          <w:sz w:val="22"/>
          <w:szCs w:val="22"/>
        </w:rPr>
        <w:t xml:space="preserve">Pengaruh KRP terhadap daya dukung dan daya tampung lingkungan hidup adalah terjadinya penurunan kualitas berupa pencemaran, munculnya limbah infeksius dan sampah domestik. KRP juga berpengaruh terhadap menurunnya daya dukung dan daya tampung terhadap air tanah. Namun, KRP juga berdampak dalam peningkatan daya tampung lingkungan. Seperti akses jalan yang menjadi lancar, sehingga dapat mengurangi polusi udara yang dihasilkan dari emisi gas kendaraan. </w:t>
      </w:r>
    </w:p>
    <w:p w:rsidR="00100AEA" w:rsidRPr="00CD44FD" w:rsidRDefault="00100AEA" w:rsidP="00100AEA">
      <w:pPr>
        <w:spacing w:line="360" w:lineRule="auto"/>
        <w:ind w:right="14" w:firstLine="720"/>
        <w:jc w:val="both"/>
        <w:rPr>
          <w:rFonts w:ascii="Arial" w:hAnsi="Arial" w:cs="Arial"/>
          <w:sz w:val="22"/>
          <w:szCs w:val="22"/>
        </w:rPr>
      </w:pPr>
      <w:r w:rsidRPr="00CD44FD">
        <w:rPr>
          <w:rFonts w:ascii="Arial" w:hAnsi="Arial" w:cs="Arial"/>
          <w:sz w:val="22"/>
          <w:szCs w:val="22"/>
        </w:rPr>
        <w:t>Perkiraan dampak dan risiko KRP yang dibuat terhadap lingkungan hidup merupakan analisa dampak dan resiko yang timbul akibat penerapan KRP. Dampak dan resiko dari KRP yang telah dibuat terhadap lingkungan diantaranya: pencamaran terhadap air sungai dan air tanah, meningkatnya jumlah wisatawan yang berpotensi meningkatkan jumlah limbah dan sampah, dan terurainya kemacetan yang membuat tingkat kecepatan lalu lintas meningkat. Namun, disisi lain potensi fatalitas kecelakaan pun meningkat.</w:t>
      </w:r>
    </w:p>
    <w:p w:rsidR="00100AEA" w:rsidRPr="00CD44FD" w:rsidRDefault="00100AEA" w:rsidP="00100AEA">
      <w:pPr>
        <w:spacing w:line="360" w:lineRule="auto"/>
        <w:ind w:right="14" w:firstLine="720"/>
        <w:jc w:val="both"/>
        <w:rPr>
          <w:rFonts w:ascii="Arial" w:hAnsi="Arial" w:cs="Arial"/>
          <w:sz w:val="22"/>
          <w:szCs w:val="22"/>
        </w:rPr>
      </w:pPr>
      <w:r w:rsidRPr="00CD44FD">
        <w:rPr>
          <w:rFonts w:ascii="Arial" w:hAnsi="Arial" w:cs="Arial"/>
          <w:sz w:val="22"/>
          <w:szCs w:val="22"/>
        </w:rPr>
        <w:t xml:space="preserve">Pengaruh KRP yang dibuat terhadap kinerja layanan atau jasa ekosistem merukapan  analisa kinerja layanan atau jasa ekosistem ketika KRP diterapkan. Pengaruh tersebut diantaranya: menurunnya persediaan air bersih, tanah dan udara. Kinerja layanan ekosistem di kota Yogyakarta berkaitan dengan persediaan air bersih yang merupakan sumber daya takterbarukan, sehingga nilai air disini menjadi sangat penting untuk menjaga kelestarian fungsi lingkungannya sehingga akan muncul alternatis penggunaan air tidak hanya berasal dari air tanah. </w:t>
      </w:r>
    </w:p>
    <w:p w:rsidR="00100AEA" w:rsidRPr="00CD44FD" w:rsidRDefault="00100AEA" w:rsidP="00100AEA">
      <w:pPr>
        <w:spacing w:line="360" w:lineRule="auto"/>
        <w:ind w:right="14" w:firstLine="720"/>
        <w:jc w:val="both"/>
        <w:rPr>
          <w:rFonts w:ascii="Arial" w:hAnsi="Arial" w:cs="Arial"/>
          <w:sz w:val="22"/>
          <w:szCs w:val="22"/>
        </w:rPr>
      </w:pPr>
      <w:r w:rsidRPr="00CD44FD">
        <w:rPr>
          <w:rFonts w:ascii="Arial" w:hAnsi="Arial" w:cs="Arial"/>
          <w:sz w:val="22"/>
          <w:szCs w:val="22"/>
        </w:rPr>
        <w:t xml:space="preserve">Pengaruh KRP dengan efisiensi pemanfaatan sumber daya alam merupakan peningkatan atau penurunan efisiensi Sumber Daya Alam (SDA) yang terjadi ketika KRP diterapkan. Pengaruh tersebut diantaranya: menurunnya kualitas dan kuantitas efisiensi pemanfaatan Sumber Daya Alam (SDA), khususnya air dan udara, serta meningkatnya efisiensi berupa mobilitas yang lebih tinggi sedangkan biaya operasioanal lebih rendah. Diharapkan dengan ini, efisiensi pemanfaatan sumber daya alam menjadi penyadaran ke depannya agar dampak negatif terhadap eksploitasi sumber daya alam tidak terjadi di kota Yogyakarta. </w:t>
      </w:r>
    </w:p>
    <w:p w:rsidR="00100AEA" w:rsidRPr="00CD44FD" w:rsidRDefault="00100AEA" w:rsidP="00100AEA">
      <w:pPr>
        <w:spacing w:line="360" w:lineRule="auto"/>
        <w:ind w:right="14" w:firstLine="720"/>
        <w:jc w:val="both"/>
        <w:rPr>
          <w:rFonts w:ascii="Arial" w:hAnsi="Arial" w:cs="Arial"/>
          <w:sz w:val="22"/>
          <w:szCs w:val="22"/>
        </w:rPr>
      </w:pPr>
      <w:r w:rsidRPr="00CD44FD">
        <w:rPr>
          <w:rFonts w:ascii="Arial" w:hAnsi="Arial" w:cs="Arial"/>
          <w:sz w:val="22"/>
          <w:szCs w:val="22"/>
        </w:rPr>
        <w:t>Pengaruh KRP terhadap tingkat kerentanan dan adaptasi terhadap perubahan iklim merupakan analisa mengenai kerentanan dan adaptasi manusia terhadap perubahan iklim yang terjadi di Kota Yogyakarta apabila KRP dilaksanakan. Pengaruh tersebut adalah adanya kerentanan terhadap perubahan temperatur udara yang semakin tinggi.</w:t>
      </w:r>
    </w:p>
    <w:p w:rsidR="00100AEA" w:rsidRPr="00CD44FD" w:rsidRDefault="00100AEA" w:rsidP="00100AEA">
      <w:pPr>
        <w:spacing w:line="360" w:lineRule="auto"/>
        <w:ind w:right="14" w:firstLine="720"/>
        <w:jc w:val="both"/>
        <w:rPr>
          <w:rFonts w:ascii="Arial" w:hAnsi="Arial" w:cs="Arial"/>
          <w:sz w:val="22"/>
          <w:szCs w:val="22"/>
          <w:lang w:val="id-ID"/>
        </w:rPr>
      </w:pPr>
      <w:r w:rsidRPr="00CD44FD">
        <w:rPr>
          <w:rFonts w:ascii="Arial" w:hAnsi="Arial" w:cs="Arial"/>
          <w:sz w:val="22"/>
          <w:szCs w:val="22"/>
        </w:rPr>
        <w:t xml:space="preserve">Pengaruh KRP terhadap tingkat ketahanan keanekaragaman hayati merupakan analisa pengaruh KRP pada tingkat ketahanan keanekaragaman hayati di Kota Yogyakarta ketika diaplikasikan. Pengaruh tersebut diantaranya: terjadi penambahan keanekaragaman hayati di </w:t>
      </w:r>
      <w:r w:rsidRPr="00CD44FD">
        <w:rPr>
          <w:rFonts w:ascii="Arial" w:hAnsi="Arial" w:cs="Arial"/>
          <w:sz w:val="22"/>
          <w:szCs w:val="22"/>
        </w:rPr>
        <w:lastRenderedPageBreak/>
        <w:t>lokasi tertentu di Kota Yogyakarta dan menurunnya tingkat ketahanan serta potensi keanekaragaman hayati di beberapa lokasi karena terjadi alih fungsi lahan.</w:t>
      </w:r>
    </w:p>
    <w:p w:rsidR="00100AEA" w:rsidRDefault="00100AEA" w:rsidP="00100AEA">
      <w:pPr>
        <w:spacing w:line="360" w:lineRule="auto"/>
        <w:rPr>
          <w:rFonts w:ascii="Arial" w:hAnsi="Arial" w:cs="Arial"/>
          <w:sz w:val="22"/>
          <w:szCs w:val="22"/>
          <w:lang w:val="id-ID" w:eastAsia="id-ID"/>
        </w:rPr>
      </w:pPr>
    </w:p>
    <w:p w:rsidR="00100AEA" w:rsidRPr="00427822" w:rsidRDefault="00100AEA" w:rsidP="00100AEA">
      <w:pPr>
        <w:spacing w:line="360" w:lineRule="auto"/>
        <w:jc w:val="both"/>
        <w:rPr>
          <w:rFonts w:ascii="Arial" w:hAnsi="Arial" w:cs="Arial"/>
          <w:b/>
          <w:sz w:val="22"/>
          <w:szCs w:val="22"/>
        </w:rPr>
      </w:pPr>
      <w:r w:rsidRPr="00427822">
        <w:rPr>
          <w:rFonts w:ascii="Arial" w:hAnsi="Arial" w:cs="Arial"/>
          <w:b/>
          <w:sz w:val="22"/>
          <w:szCs w:val="22"/>
        </w:rPr>
        <w:t>3.</w:t>
      </w:r>
      <w:r w:rsidRPr="00427822">
        <w:rPr>
          <w:rFonts w:ascii="Arial" w:hAnsi="Arial" w:cs="Arial"/>
          <w:b/>
          <w:sz w:val="22"/>
          <w:szCs w:val="22"/>
          <w:lang w:val="id-ID"/>
        </w:rPr>
        <w:t>5 Penentuan Isu-isu Strategis</w:t>
      </w:r>
    </w:p>
    <w:p w:rsidR="00100AEA" w:rsidRPr="009879CE" w:rsidRDefault="00100AEA" w:rsidP="00100AEA">
      <w:pPr>
        <w:adjustRightInd w:val="0"/>
        <w:spacing w:line="360" w:lineRule="auto"/>
        <w:ind w:firstLine="709"/>
        <w:jc w:val="both"/>
        <w:rPr>
          <w:rFonts w:ascii="Arial" w:hAnsi="Arial" w:cs="Arial"/>
          <w:sz w:val="22"/>
          <w:szCs w:val="22"/>
        </w:rPr>
      </w:pPr>
      <w:r w:rsidRPr="00427822">
        <w:rPr>
          <w:rFonts w:ascii="Arial" w:hAnsi="Arial" w:cs="Arial"/>
          <w:color w:val="000000" w:themeColor="text1"/>
          <w:sz w:val="22"/>
          <w:szCs w:val="22"/>
          <w:lang w:val="id-ID"/>
        </w:rPr>
        <w:tab/>
      </w:r>
      <w:r w:rsidRPr="009879CE">
        <w:rPr>
          <w:rFonts w:ascii="Arial" w:hAnsi="Arial" w:cs="Arial"/>
          <w:sz w:val="22"/>
          <w:szCs w:val="22"/>
        </w:rPr>
        <w:t xml:space="preserve">Dokumen KLHS-RPJMD Yogyakarta tahun 2017-2022, memutuskan 5 isu strategis prioritas dari hasil partisipasi pemangku kepentingan penyusun KLHS-RPJMD yaitu, </w:t>
      </w:r>
      <w:r w:rsidRPr="009879CE">
        <w:rPr>
          <w:rFonts w:ascii="Arial" w:hAnsi="Arial" w:cs="Arial"/>
          <w:bCs/>
          <w:color w:val="000000"/>
          <w:sz w:val="22"/>
          <w:szCs w:val="22"/>
          <w:lang w:val="en-ID" w:eastAsia="en-ID"/>
        </w:rPr>
        <w:t>pencemaran lingkungan, pelaksanaan regulasi tata ruang yang belum optimal sarana dan prasarana yang belum memadai, kesenjangan ekonomi dan derajat kesehatan yang belum optimal.</w:t>
      </w:r>
    </w:p>
    <w:p w:rsidR="00100AEA" w:rsidRPr="009879CE" w:rsidRDefault="00100AEA" w:rsidP="00100AEA">
      <w:pPr>
        <w:pStyle w:val="ListParagraph"/>
        <w:autoSpaceDE w:val="0"/>
        <w:autoSpaceDN w:val="0"/>
        <w:adjustRightInd w:val="0"/>
        <w:spacing w:line="360" w:lineRule="auto"/>
        <w:ind w:left="0" w:firstLine="709"/>
        <w:jc w:val="both"/>
        <w:rPr>
          <w:rFonts w:ascii="Arial" w:eastAsia="MS Mincho" w:hAnsi="Arial" w:cs="Arial"/>
          <w:sz w:val="22"/>
          <w:szCs w:val="22"/>
          <w:lang w:eastAsia="ja-JP"/>
        </w:rPr>
      </w:pPr>
      <w:r w:rsidRPr="009879CE">
        <w:rPr>
          <w:rFonts w:ascii="Arial" w:eastAsia="MS Mincho" w:hAnsi="Arial" w:cs="Arial"/>
          <w:sz w:val="22"/>
          <w:szCs w:val="22"/>
          <w:lang w:eastAsia="ja-JP"/>
        </w:rPr>
        <w:t xml:space="preserve">Ketersediaan ruang publik di wilayah perkotaan merupakan isu yang selalu menjadi sorotan. Kecenderungan perubahan alih fungsi lahan dari ruang publik menjadi ruang privat yang tidak diimbangi dengan prasarana ruang publik pengganti akan menjadi permasalahan sosial. Ketersediaan ruang terbuka hijau sebagai ruang publik juga diperlukan sebagai sarana berinteraksi dan menciptakan Kota Yogyakarta yang nyaman. </w:t>
      </w:r>
    </w:p>
    <w:p w:rsidR="00100AEA" w:rsidRPr="009879CE" w:rsidRDefault="00100AEA" w:rsidP="00100AEA">
      <w:pPr>
        <w:pStyle w:val="ListParagraph"/>
        <w:autoSpaceDE w:val="0"/>
        <w:autoSpaceDN w:val="0"/>
        <w:adjustRightInd w:val="0"/>
        <w:spacing w:line="360" w:lineRule="auto"/>
        <w:ind w:left="0" w:firstLine="709"/>
        <w:jc w:val="both"/>
        <w:rPr>
          <w:rFonts w:ascii="Arial" w:eastAsia="MS Mincho" w:hAnsi="Arial" w:cs="Arial"/>
          <w:sz w:val="22"/>
          <w:szCs w:val="22"/>
          <w:lang w:eastAsia="ja-JP"/>
        </w:rPr>
      </w:pPr>
      <w:r w:rsidRPr="009879CE">
        <w:rPr>
          <w:rFonts w:ascii="Arial" w:eastAsia="MS Mincho" w:hAnsi="Arial" w:cs="Arial"/>
          <w:sz w:val="22"/>
          <w:szCs w:val="22"/>
          <w:lang w:eastAsia="ja-JP"/>
        </w:rPr>
        <w:t xml:space="preserve">Berdasarkan Undang-undang Nomor 26 Tahun 2007 tentang penataan ruang bahwa 30% lahan dialokasikan sebagai ruang terbuka hijau, yang dibagi menjadi 20% Ruang Terbuka Hijau Publik dan 10% Ruang Terbuka Hijau </w:t>
      </w:r>
      <w:r w:rsidRPr="009879CE">
        <w:rPr>
          <w:rFonts w:ascii="Arial" w:eastAsia="MS Mincho" w:hAnsi="Arial" w:cs="Arial"/>
          <w:sz w:val="22"/>
          <w:szCs w:val="22"/>
          <w:lang w:val="id-ID" w:eastAsia="ja-JP"/>
        </w:rPr>
        <w:t>Pri</w:t>
      </w:r>
      <w:r w:rsidRPr="009879CE">
        <w:rPr>
          <w:rFonts w:ascii="Arial" w:eastAsia="MS Mincho" w:hAnsi="Arial" w:cs="Arial"/>
          <w:sz w:val="22"/>
          <w:szCs w:val="22"/>
          <w:lang w:eastAsia="ja-JP"/>
        </w:rPr>
        <w:t>v</w:t>
      </w:r>
      <w:r w:rsidRPr="009879CE">
        <w:rPr>
          <w:rFonts w:ascii="Arial" w:eastAsia="MS Mincho" w:hAnsi="Arial" w:cs="Arial"/>
          <w:sz w:val="22"/>
          <w:szCs w:val="22"/>
          <w:lang w:val="id-ID" w:eastAsia="ja-JP"/>
        </w:rPr>
        <w:t xml:space="preserve">at </w:t>
      </w:r>
      <w:r w:rsidRPr="009879CE">
        <w:rPr>
          <w:rFonts w:ascii="Arial" w:eastAsia="MS Mincho" w:hAnsi="Arial" w:cs="Arial"/>
          <w:sz w:val="22"/>
          <w:szCs w:val="22"/>
          <w:lang w:eastAsia="ja-JP"/>
        </w:rPr>
        <w:t xml:space="preserve">dari luas wilayah Kota Yogyakarta perlu segera diwujudkan. Berdasarkan perhitungan terbaru dengan merujuk pada regulasi yang ada, bahwa Ruang Terbuka Hijau Publik Kota Yogyakarta masih memerlukan capaian dengan upaya besar.   </w:t>
      </w:r>
    </w:p>
    <w:p w:rsidR="00100AEA" w:rsidRPr="009879CE" w:rsidRDefault="00100AEA" w:rsidP="00100AEA">
      <w:pPr>
        <w:pStyle w:val="ListParagraph"/>
        <w:spacing w:line="360" w:lineRule="auto"/>
        <w:ind w:left="0" w:firstLine="709"/>
        <w:jc w:val="both"/>
        <w:rPr>
          <w:rFonts w:ascii="Arial" w:hAnsi="Arial" w:cs="Arial"/>
          <w:sz w:val="22"/>
          <w:szCs w:val="22"/>
        </w:rPr>
      </w:pPr>
      <w:r w:rsidRPr="009879CE">
        <w:rPr>
          <w:rFonts w:ascii="Arial" w:eastAsia="MS Mincho" w:hAnsi="Arial" w:cs="Arial"/>
          <w:sz w:val="22"/>
          <w:szCs w:val="22"/>
          <w:lang w:val="en-GB" w:eastAsia="ja-JP"/>
        </w:rPr>
        <w:t xml:space="preserve">Optimalisasi pengendalian pemanfaatan ruang diperkuat dengan adanya  instansi yang menangani Tata Ruang dan Pertanahan yang baru saja berdiri, diperlukan waktu untuk menghasilkan kebijakan-kebijakan keruangan yang optimal. Demi terwujudnya pembangunan wilayah perkotaan yang berkelanjutan, diperlukan penataan ruang sesuai </w:t>
      </w:r>
      <w:r w:rsidRPr="009879CE">
        <w:rPr>
          <w:rFonts w:ascii="Arial" w:eastAsia="MS Mincho" w:hAnsi="Arial" w:cs="Arial"/>
          <w:sz w:val="22"/>
          <w:szCs w:val="22"/>
          <w:lang w:eastAsia="ja-JP"/>
        </w:rPr>
        <w:t>dengan</w:t>
      </w:r>
      <w:r w:rsidRPr="009879CE">
        <w:rPr>
          <w:rFonts w:ascii="Arial" w:eastAsia="MS Mincho" w:hAnsi="Arial" w:cs="Arial"/>
          <w:sz w:val="22"/>
          <w:szCs w:val="22"/>
          <w:lang w:val="en-GB" w:eastAsia="ja-JP"/>
        </w:rPr>
        <w:t xml:space="preserve"> daya dukung wilayah yang ada. Kota yang berkelanjutan adalah kota yang mampu berfungsi sesuai dengan kemampuan wilayahnya, dicerminkan dengan sarana prasarana perkotaan yang memadai, kelancaran perhubungan dan lalu lintas, serta standar kualitas lingkungan perumahan dan perkotaan yang baik dan seimbang. Dengan adanya lembaga khusus yang tersedia diharapkan mampu menangani masalah berupa alih fungsi lahan, keterbatasan ruang publik, ruang terbuka hijau dan penggunaan lahan yang tidak sesuai fungsi kawasan. Sehingga tidak akan menjadi masalah dasar pada perkotaan untuk perencanaan kedepan.</w:t>
      </w:r>
    </w:p>
    <w:p w:rsidR="00100AEA" w:rsidRPr="009879CE" w:rsidRDefault="00100AEA" w:rsidP="00100AEA">
      <w:pPr>
        <w:pStyle w:val="ListParagraph"/>
        <w:spacing w:line="360" w:lineRule="auto"/>
        <w:ind w:left="0" w:firstLine="709"/>
        <w:jc w:val="both"/>
        <w:rPr>
          <w:rFonts w:ascii="Arial" w:hAnsi="Arial" w:cs="Arial"/>
          <w:sz w:val="22"/>
          <w:szCs w:val="22"/>
        </w:rPr>
      </w:pPr>
      <w:r w:rsidRPr="009879CE">
        <w:rPr>
          <w:rFonts w:ascii="Arial" w:hAnsi="Arial" w:cs="Arial"/>
          <w:sz w:val="22"/>
          <w:szCs w:val="22"/>
        </w:rPr>
        <w:t>Permasalahan Kota Yogyakarta sebagai wilayah yang luasnya kecil tidak hanya diselesaikan dengan perencanaan dan pengelolaan infrastruktur saja tanpa terintegrasi dengan kabupaten yang berbatasan langsung di sekitarnya. Hal tersebut disebabkan karena permasalahan yang terjadi di Kota Yogyakarta muncul sebagai akibat dari interaksi kegiatan antar wilayah satu dengan yang lain, sehingga muncul suatu ketergantungan antar Kota/Kabupaten dalam merencanakan dan mengelola infrastruktur. Pemerintah Kota Yogyakarta, Pemerintah Kabupaten Sleman dan Pemerintah Kabupaten Bantul melakukan kerjasama dalam penanganan permasalahan dibidang persampahan, air limbah, drainase, air bersih, jalan, dan transportasi.</w:t>
      </w:r>
    </w:p>
    <w:p w:rsidR="00100AEA" w:rsidRPr="00F93764" w:rsidRDefault="00100AEA" w:rsidP="00100AEA">
      <w:pPr>
        <w:spacing w:line="360" w:lineRule="auto"/>
        <w:rPr>
          <w:rFonts w:ascii="Arial" w:hAnsi="Arial" w:cs="Arial"/>
          <w:sz w:val="22"/>
          <w:szCs w:val="22"/>
          <w:lang w:val="id-ID"/>
        </w:rPr>
      </w:pPr>
      <w:r w:rsidRPr="009879CE">
        <w:rPr>
          <w:rFonts w:ascii="Arial" w:hAnsi="Arial" w:cs="Arial"/>
          <w:sz w:val="22"/>
          <w:szCs w:val="22"/>
        </w:rPr>
        <w:t xml:space="preserve">Masalah yang dihadapi Kota Yogyakarta saat ini adalah ketimpangan distribusi pendapatan yang berpengaruh pada tingkat kemiskinan. Kesenjangan pendapatan dan kemiskinan mempunyai hubungan yang erat pada dampak yang dihasilkan. Kemiskinan di Kota Yogyakarta menujukkan </w:t>
      </w:r>
      <w:r w:rsidRPr="009879CE">
        <w:rPr>
          <w:rFonts w:ascii="Arial" w:hAnsi="Arial" w:cs="Arial"/>
          <w:sz w:val="22"/>
          <w:szCs w:val="22"/>
        </w:rPr>
        <w:lastRenderedPageBreak/>
        <w:t>angka yang relatif lebih tinggi dibandingkan DIY yang cenderung meningkat. Selama kurun waktu 2012 – 2016, persentase penduduk di atas garis kemiskinan di Kota Yogyakarta naik dari 90,62%</w:t>
      </w:r>
    </w:p>
    <w:p w:rsidR="00100AEA" w:rsidRPr="009879CE" w:rsidRDefault="00100AEA" w:rsidP="00100AEA">
      <w:pPr>
        <w:pStyle w:val="ListParagraph"/>
        <w:autoSpaceDE w:val="0"/>
        <w:autoSpaceDN w:val="0"/>
        <w:adjustRightInd w:val="0"/>
        <w:spacing w:line="360" w:lineRule="auto"/>
        <w:ind w:left="0"/>
        <w:jc w:val="both"/>
        <w:rPr>
          <w:rFonts w:ascii="Arial" w:hAnsi="Arial" w:cs="Arial"/>
          <w:sz w:val="22"/>
          <w:szCs w:val="22"/>
        </w:rPr>
      </w:pPr>
      <w:r w:rsidRPr="009879CE">
        <w:rPr>
          <w:rFonts w:ascii="Arial" w:hAnsi="Arial" w:cs="Arial"/>
          <w:sz w:val="22"/>
          <w:szCs w:val="22"/>
        </w:rPr>
        <w:t xml:space="preserve">menjadi 93,30%. Proporsi keluarga miskin dari tahun 2013 – 2014 menurun dari 16,51% menjadi 14,65% namun meningkat bila dibandingkan tahun 2011 dengan persentase 13,11%. </w:t>
      </w:r>
    </w:p>
    <w:p w:rsidR="00100AEA" w:rsidRDefault="00100AEA" w:rsidP="00100AEA">
      <w:pPr>
        <w:spacing w:line="360" w:lineRule="auto"/>
        <w:jc w:val="both"/>
        <w:rPr>
          <w:rFonts w:ascii="Arial" w:hAnsi="Arial" w:cs="Arial"/>
          <w:color w:val="000000" w:themeColor="text1"/>
          <w:sz w:val="22"/>
          <w:szCs w:val="22"/>
          <w:lang w:val="id-ID"/>
        </w:rPr>
      </w:pPr>
      <w:r w:rsidRPr="009879CE">
        <w:rPr>
          <w:rFonts w:ascii="Arial" w:hAnsi="Arial" w:cs="Arial"/>
          <w:sz w:val="22"/>
          <w:szCs w:val="22"/>
        </w:rPr>
        <w:t>Isu strategis terkait kesehatan masyarakat secara nasional juga diangkat dalam RPJMN tahun 2015 – 2019, antara lain: peningkatan kesehatan ibu, anak, remaja, dan lansia, percepatan perbaikan status gizi masyarakat, pengendalian penyakit dan penyehatan lingkungan, perilaku hidup bersih dan sehat. Berkaitan dengan isu strategis nasional tersebut, di Kota Yogyakarta kesehatan ibu menjadi isu yang perlu diperhatikan, terutama Angka Kematian Bayi (AKB) dalam lima tahun terakhir mengalami peningkatan, walaupun persentase ini masih di bawah angka rerata nasional.</w:t>
      </w:r>
    </w:p>
    <w:p w:rsidR="00100AEA" w:rsidRPr="00427822" w:rsidRDefault="00100AEA" w:rsidP="00100AEA">
      <w:pPr>
        <w:spacing w:line="360" w:lineRule="auto"/>
        <w:ind w:firstLine="720"/>
        <w:jc w:val="both"/>
        <w:rPr>
          <w:rFonts w:ascii="Arial" w:hAnsi="Arial" w:cs="Arial"/>
          <w:color w:val="000000" w:themeColor="text1"/>
          <w:sz w:val="22"/>
          <w:szCs w:val="22"/>
          <w:lang w:val="id-ID"/>
        </w:rPr>
      </w:pPr>
      <w:r w:rsidRPr="00427822">
        <w:rPr>
          <w:rFonts w:ascii="Arial" w:hAnsi="Arial" w:cs="Arial"/>
          <w:color w:val="000000" w:themeColor="text1"/>
          <w:sz w:val="22"/>
          <w:szCs w:val="22"/>
          <w:lang w:val="id-ID"/>
        </w:rPr>
        <w:t>Dengan menggunakan konsep Strategic Analysis and Choices (SAC) yang diperoleh dari penyaringan faktor lingkungan internal yang berupa kekuatan dan kelemahan  maupun dari faktor lingkungan eksternal berupa peluang dan ancaman serta dikaitkan dengan adanya visi dan misi yang harus dicapai, maka dihasilkan Critical Succes Factors (CSF) sebagai berikut :</w:t>
      </w:r>
    </w:p>
    <w:p w:rsidR="00100AEA" w:rsidRPr="00427822" w:rsidRDefault="00100AEA" w:rsidP="00100AEA">
      <w:pPr>
        <w:pStyle w:val="ListParagraph"/>
        <w:numPr>
          <w:ilvl w:val="0"/>
          <w:numId w:val="20"/>
        </w:numPr>
        <w:spacing w:line="360" w:lineRule="auto"/>
        <w:ind w:left="360"/>
        <w:jc w:val="both"/>
        <w:rPr>
          <w:rFonts w:ascii="Arial" w:hAnsi="Arial" w:cs="Arial"/>
          <w:sz w:val="22"/>
          <w:szCs w:val="22"/>
          <w:lang w:val="id-ID"/>
        </w:rPr>
      </w:pPr>
      <w:r w:rsidRPr="00427822">
        <w:rPr>
          <w:rFonts w:ascii="Arial" w:hAnsi="Arial" w:cs="Arial"/>
          <w:sz w:val="22"/>
          <w:szCs w:val="22"/>
          <w:lang w:val="id-ID"/>
        </w:rPr>
        <w:t>Peningkatan kualitas SDM yang ada untuk dapat mewujudkan pemerintahan yang baik dan bersih di sektor pencegahan dan penanggulangan kebakaran.</w:t>
      </w:r>
    </w:p>
    <w:p w:rsidR="00100AEA" w:rsidRPr="00427822" w:rsidRDefault="00100AEA" w:rsidP="00100AEA">
      <w:pPr>
        <w:pStyle w:val="ListParagraph"/>
        <w:numPr>
          <w:ilvl w:val="0"/>
          <w:numId w:val="20"/>
        </w:numPr>
        <w:spacing w:line="360" w:lineRule="auto"/>
        <w:ind w:left="360"/>
        <w:jc w:val="both"/>
        <w:rPr>
          <w:rFonts w:ascii="Arial" w:hAnsi="Arial" w:cs="Arial"/>
          <w:sz w:val="22"/>
          <w:szCs w:val="22"/>
          <w:lang w:val="id-ID"/>
        </w:rPr>
      </w:pPr>
      <w:r w:rsidRPr="00427822">
        <w:rPr>
          <w:rFonts w:ascii="Arial" w:hAnsi="Arial" w:cs="Arial"/>
          <w:sz w:val="22"/>
          <w:szCs w:val="22"/>
          <w:lang w:val="id-ID"/>
        </w:rPr>
        <w:t>Banyak melibatkan peran swasta dalam pelaksanaan pembangunan terutama penyediaan sarana dan prasarana daerah yang terkena bencana.</w:t>
      </w:r>
    </w:p>
    <w:p w:rsidR="00100AEA" w:rsidRPr="00427822" w:rsidRDefault="00100AEA" w:rsidP="00100AEA">
      <w:pPr>
        <w:pStyle w:val="ListParagraph"/>
        <w:numPr>
          <w:ilvl w:val="0"/>
          <w:numId w:val="20"/>
        </w:numPr>
        <w:spacing w:line="360" w:lineRule="auto"/>
        <w:ind w:left="360"/>
        <w:jc w:val="both"/>
        <w:rPr>
          <w:rFonts w:ascii="Arial" w:hAnsi="Arial" w:cs="Arial"/>
          <w:sz w:val="22"/>
          <w:szCs w:val="22"/>
          <w:lang w:val="id-ID"/>
        </w:rPr>
      </w:pPr>
      <w:r w:rsidRPr="00427822">
        <w:rPr>
          <w:rFonts w:ascii="Arial" w:hAnsi="Arial" w:cs="Arial"/>
          <w:sz w:val="22"/>
          <w:szCs w:val="22"/>
          <w:lang w:val="id-ID"/>
        </w:rPr>
        <w:t>Mengajak masyarakat untuk ikut serta berperan aktif dalam mengatasi permasalahan di sektor pencegahan dan penanggulangan kebakaran baik melalui studi maupun diskusi dan sarasehan.</w:t>
      </w:r>
    </w:p>
    <w:p w:rsidR="00100AEA" w:rsidRPr="00427822" w:rsidRDefault="00100AEA" w:rsidP="00100AEA">
      <w:pPr>
        <w:pStyle w:val="ListParagraph"/>
        <w:numPr>
          <w:ilvl w:val="0"/>
          <w:numId w:val="20"/>
        </w:numPr>
        <w:spacing w:line="360" w:lineRule="auto"/>
        <w:ind w:left="360"/>
        <w:jc w:val="both"/>
        <w:rPr>
          <w:rFonts w:ascii="Arial" w:hAnsi="Arial" w:cs="Arial"/>
          <w:sz w:val="22"/>
          <w:szCs w:val="22"/>
          <w:lang w:val="id-ID"/>
        </w:rPr>
      </w:pPr>
      <w:r w:rsidRPr="00427822">
        <w:rPr>
          <w:rFonts w:ascii="Arial" w:hAnsi="Arial" w:cs="Arial"/>
          <w:sz w:val="22"/>
          <w:szCs w:val="22"/>
          <w:lang w:val="id-ID"/>
        </w:rPr>
        <w:t>Penggunaan peralatan yang berbasiskan ilmu pengetahuan dan teknologi sehingga akan diperoleh hasil pembangunan yang optimal.</w:t>
      </w:r>
    </w:p>
    <w:p w:rsidR="00100AEA" w:rsidRPr="00427822" w:rsidRDefault="00100AEA" w:rsidP="00100AEA">
      <w:pPr>
        <w:pStyle w:val="ListParagraph"/>
        <w:numPr>
          <w:ilvl w:val="0"/>
          <w:numId w:val="20"/>
        </w:numPr>
        <w:spacing w:line="360" w:lineRule="auto"/>
        <w:ind w:left="360"/>
        <w:jc w:val="both"/>
        <w:rPr>
          <w:rFonts w:ascii="Arial" w:hAnsi="Arial" w:cs="Arial"/>
          <w:sz w:val="22"/>
          <w:szCs w:val="22"/>
          <w:lang w:val="id-ID"/>
        </w:rPr>
      </w:pPr>
      <w:r w:rsidRPr="00427822">
        <w:rPr>
          <w:rFonts w:ascii="Arial" w:hAnsi="Arial" w:cs="Arial"/>
          <w:sz w:val="22"/>
          <w:szCs w:val="22"/>
          <w:lang w:val="id-ID"/>
        </w:rPr>
        <w:t>Penyediaan sarana dan prasarana penanggulangan kebakaran sesuai dengan kebutuhan dengan melibatkan peran swasta dan masyarakat.</w:t>
      </w:r>
    </w:p>
    <w:p w:rsidR="00100AEA" w:rsidRPr="00427822" w:rsidRDefault="00100AEA" w:rsidP="00100AEA">
      <w:pPr>
        <w:pStyle w:val="ListParagraph"/>
        <w:numPr>
          <w:ilvl w:val="0"/>
          <w:numId w:val="20"/>
        </w:numPr>
        <w:spacing w:line="360" w:lineRule="auto"/>
        <w:ind w:left="360"/>
        <w:jc w:val="both"/>
        <w:rPr>
          <w:rFonts w:ascii="Arial" w:hAnsi="Arial" w:cs="Arial"/>
          <w:sz w:val="22"/>
          <w:szCs w:val="22"/>
          <w:lang w:val="id-ID"/>
        </w:rPr>
      </w:pPr>
      <w:r w:rsidRPr="00427822">
        <w:rPr>
          <w:rFonts w:ascii="Arial" w:hAnsi="Arial" w:cs="Arial"/>
          <w:sz w:val="22"/>
          <w:szCs w:val="22"/>
          <w:lang w:val="id-ID"/>
        </w:rPr>
        <w:t>Menciptakan suatu peraturan perundang-undangan baik yang menyangkut sistem maupun sarana dan prasarana dengan melibatkan SDM yang menguasai kebakaran.</w:t>
      </w:r>
    </w:p>
    <w:p w:rsidR="00100AEA" w:rsidRPr="00427822" w:rsidRDefault="00100AEA" w:rsidP="00100AEA">
      <w:pPr>
        <w:pStyle w:val="ListParagraph"/>
        <w:numPr>
          <w:ilvl w:val="0"/>
          <w:numId w:val="20"/>
        </w:numPr>
        <w:spacing w:line="360" w:lineRule="auto"/>
        <w:ind w:left="360"/>
        <w:jc w:val="both"/>
        <w:rPr>
          <w:rFonts w:ascii="Arial" w:hAnsi="Arial" w:cs="Arial"/>
          <w:sz w:val="22"/>
          <w:szCs w:val="22"/>
          <w:lang w:val="id-ID"/>
        </w:rPr>
      </w:pPr>
      <w:r w:rsidRPr="00427822">
        <w:rPr>
          <w:rFonts w:ascii="Arial" w:hAnsi="Arial" w:cs="Arial"/>
          <w:sz w:val="22"/>
          <w:szCs w:val="22"/>
          <w:lang w:val="id-ID"/>
        </w:rPr>
        <w:t>Peningkatan kualitas sarana dan prasarana pencegahan dan penanggulangan kebakaran melalui pengadaan peralatan berbasis ilmu pengetahuan dan teknologi.</w:t>
      </w:r>
    </w:p>
    <w:p w:rsidR="00100AEA" w:rsidRPr="00427822" w:rsidRDefault="00100AEA" w:rsidP="00100AEA">
      <w:pPr>
        <w:pStyle w:val="ListParagraph"/>
        <w:numPr>
          <w:ilvl w:val="0"/>
          <w:numId w:val="20"/>
        </w:numPr>
        <w:spacing w:line="360" w:lineRule="auto"/>
        <w:ind w:left="360"/>
        <w:jc w:val="both"/>
        <w:rPr>
          <w:rFonts w:ascii="Arial" w:hAnsi="Arial" w:cs="Arial"/>
          <w:sz w:val="22"/>
          <w:szCs w:val="22"/>
          <w:lang w:val="id-ID"/>
        </w:rPr>
      </w:pPr>
      <w:r w:rsidRPr="00427822">
        <w:rPr>
          <w:rFonts w:ascii="Arial" w:hAnsi="Arial" w:cs="Arial"/>
          <w:sz w:val="22"/>
          <w:szCs w:val="22"/>
          <w:lang w:val="id-ID"/>
        </w:rPr>
        <w:t>Peningkatan dukungan dari Pemerintah Pusat mengingat potensi Kota Yogyakarta sebagai daerah rawan bencana di Indonesia.</w:t>
      </w:r>
    </w:p>
    <w:p w:rsidR="00100AEA" w:rsidRPr="00427822" w:rsidRDefault="00100AEA" w:rsidP="00100AEA">
      <w:pPr>
        <w:pStyle w:val="ListParagraph"/>
        <w:numPr>
          <w:ilvl w:val="0"/>
          <w:numId w:val="20"/>
        </w:numPr>
        <w:spacing w:line="360" w:lineRule="auto"/>
        <w:ind w:left="360"/>
        <w:jc w:val="both"/>
        <w:rPr>
          <w:rFonts w:ascii="Arial" w:hAnsi="Arial" w:cs="Arial"/>
          <w:sz w:val="22"/>
          <w:szCs w:val="22"/>
          <w:lang w:val="id-ID"/>
        </w:rPr>
      </w:pPr>
      <w:r w:rsidRPr="00427822">
        <w:rPr>
          <w:rFonts w:ascii="Arial" w:hAnsi="Arial" w:cs="Arial"/>
          <w:sz w:val="22"/>
          <w:szCs w:val="22"/>
          <w:lang w:val="id-ID"/>
        </w:rPr>
        <w:t>Peningkatan intensitas sosialisasi peraturan perundang-undangan yang ada kepada masyarakat sesuai dengan tugas dan fungsi Dinas Kebakaran Kota Yogyakarta.</w:t>
      </w:r>
    </w:p>
    <w:p w:rsidR="00100AEA" w:rsidRPr="00427822" w:rsidRDefault="00100AEA" w:rsidP="00100AEA">
      <w:pPr>
        <w:pStyle w:val="ListParagraph"/>
        <w:numPr>
          <w:ilvl w:val="0"/>
          <w:numId w:val="20"/>
        </w:numPr>
        <w:spacing w:line="360" w:lineRule="auto"/>
        <w:ind w:left="360"/>
        <w:jc w:val="both"/>
        <w:rPr>
          <w:rFonts w:ascii="Arial" w:hAnsi="Arial" w:cs="Arial"/>
          <w:sz w:val="22"/>
          <w:szCs w:val="22"/>
          <w:lang w:val="id-ID"/>
        </w:rPr>
      </w:pPr>
      <w:r w:rsidRPr="00427822">
        <w:rPr>
          <w:rFonts w:ascii="Arial" w:hAnsi="Arial" w:cs="Arial"/>
          <w:sz w:val="22"/>
          <w:szCs w:val="22"/>
          <w:lang w:val="id-ID"/>
        </w:rPr>
        <w:t>Penyediaan sarana dan prasarana pencegahan dan penanggulangan kebakaran dengan melibatkan peran Pemerintah Pusat.</w:t>
      </w:r>
    </w:p>
    <w:p w:rsidR="00100AEA" w:rsidRPr="00427822" w:rsidRDefault="00100AEA" w:rsidP="00100AEA">
      <w:pPr>
        <w:pStyle w:val="ListParagraph"/>
        <w:numPr>
          <w:ilvl w:val="0"/>
          <w:numId w:val="20"/>
        </w:numPr>
        <w:spacing w:line="360" w:lineRule="auto"/>
        <w:ind w:left="360"/>
        <w:jc w:val="both"/>
        <w:rPr>
          <w:rFonts w:ascii="Arial" w:hAnsi="Arial" w:cs="Arial"/>
          <w:sz w:val="22"/>
          <w:szCs w:val="22"/>
          <w:lang w:val="id-ID"/>
        </w:rPr>
      </w:pPr>
      <w:r w:rsidRPr="00427822">
        <w:rPr>
          <w:rFonts w:ascii="Arial" w:hAnsi="Arial" w:cs="Arial"/>
          <w:sz w:val="22"/>
          <w:szCs w:val="22"/>
          <w:lang w:val="id-ID"/>
        </w:rPr>
        <w:t>Menciptakan peraturan perundang-undangan terutama yang menyentuh pelayanan-pelayanan keselamatan akibat kebakaran yang tidak diatur dalam kewenangan dekonsentrasi.</w:t>
      </w:r>
    </w:p>
    <w:p w:rsidR="00100AEA" w:rsidRPr="009879CE" w:rsidRDefault="00100AEA" w:rsidP="00100AEA">
      <w:pPr>
        <w:pStyle w:val="ListParagraph"/>
        <w:numPr>
          <w:ilvl w:val="0"/>
          <w:numId w:val="20"/>
        </w:numPr>
        <w:spacing w:line="360" w:lineRule="auto"/>
        <w:ind w:left="360"/>
        <w:jc w:val="both"/>
        <w:rPr>
          <w:rFonts w:ascii="Arial" w:hAnsi="Arial" w:cs="Arial"/>
          <w:sz w:val="22"/>
          <w:szCs w:val="22"/>
          <w:lang w:val="id-ID"/>
        </w:rPr>
      </w:pPr>
      <w:r w:rsidRPr="00427822">
        <w:rPr>
          <w:rFonts w:ascii="Arial" w:hAnsi="Arial" w:cs="Arial"/>
          <w:sz w:val="22"/>
          <w:szCs w:val="22"/>
          <w:lang w:val="id-ID"/>
        </w:rPr>
        <w:t>Peningkatan keterlibatan masyarakat untuk ikut serta menjaga sarana dan prasarana pencegahan dan penanggulangan kebakaran dengan sanksi sesuai dengan oeraturan yang ada.</w:t>
      </w:r>
    </w:p>
    <w:p w:rsidR="00100AEA" w:rsidRPr="00427822" w:rsidRDefault="00100AEA" w:rsidP="00100AEA">
      <w:pPr>
        <w:pStyle w:val="ListParagraph"/>
        <w:spacing w:line="360" w:lineRule="auto"/>
        <w:ind w:left="0"/>
        <w:jc w:val="both"/>
        <w:rPr>
          <w:rFonts w:ascii="Arial" w:hAnsi="Arial" w:cs="Arial"/>
          <w:sz w:val="22"/>
          <w:szCs w:val="22"/>
          <w:lang w:val="id-ID"/>
        </w:rPr>
      </w:pPr>
      <w:r w:rsidRPr="00427822">
        <w:rPr>
          <w:rFonts w:ascii="Arial" w:hAnsi="Arial" w:cs="Arial"/>
          <w:sz w:val="22"/>
          <w:szCs w:val="22"/>
          <w:lang w:val="id-ID"/>
        </w:rPr>
        <w:lastRenderedPageBreak/>
        <w:t>Selain faktor-faktor penentu keberhasilan perlu diwaspadai faktor-faktor yang dapat mengakibatkan kegagalan yaitu :</w:t>
      </w:r>
    </w:p>
    <w:p w:rsidR="00100AEA" w:rsidRPr="00F93764" w:rsidRDefault="00100AEA" w:rsidP="00100AEA">
      <w:pPr>
        <w:pStyle w:val="ListParagraph"/>
        <w:numPr>
          <w:ilvl w:val="0"/>
          <w:numId w:val="21"/>
        </w:numPr>
        <w:spacing w:line="360" w:lineRule="auto"/>
        <w:ind w:left="360"/>
        <w:jc w:val="both"/>
        <w:rPr>
          <w:rFonts w:ascii="Arial" w:hAnsi="Arial" w:cs="Arial"/>
          <w:sz w:val="22"/>
          <w:szCs w:val="22"/>
          <w:lang w:val="id-ID"/>
        </w:rPr>
      </w:pPr>
      <w:r w:rsidRPr="00427822">
        <w:rPr>
          <w:rFonts w:ascii="Arial" w:hAnsi="Arial" w:cs="Arial"/>
          <w:sz w:val="22"/>
          <w:szCs w:val="22"/>
          <w:lang w:val="id-ID"/>
        </w:rPr>
        <w:t>Kurangnya kepedulian masyarakat kepada keselamatan akibat kebakaran.</w:t>
      </w:r>
    </w:p>
    <w:p w:rsidR="00100AEA" w:rsidRPr="00427822" w:rsidRDefault="00100AEA" w:rsidP="00100AEA">
      <w:pPr>
        <w:pStyle w:val="ListParagraph"/>
        <w:numPr>
          <w:ilvl w:val="0"/>
          <w:numId w:val="21"/>
        </w:numPr>
        <w:spacing w:line="360" w:lineRule="auto"/>
        <w:ind w:left="360"/>
        <w:jc w:val="both"/>
        <w:rPr>
          <w:rFonts w:ascii="Arial" w:hAnsi="Arial" w:cs="Arial"/>
          <w:sz w:val="22"/>
          <w:szCs w:val="22"/>
          <w:lang w:val="id-ID"/>
        </w:rPr>
      </w:pPr>
      <w:r w:rsidRPr="00427822">
        <w:rPr>
          <w:rFonts w:ascii="Arial" w:hAnsi="Arial" w:cs="Arial"/>
          <w:sz w:val="22"/>
          <w:szCs w:val="22"/>
          <w:lang w:val="id-ID"/>
        </w:rPr>
        <w:t>Rendahnya pengetahuan masyarakat terhadap pengurangan resiko kebakaran.</w:t>
      </w:r>
    </w:p>
    <w:p w:rsidR="00100AEA" w:rsidRPr="00427822" w:rsidRDefault="00100AEA" w:rsidP="00100AEA">
      <w:pPr>
        <w:pStyle w:val="ListParagraph"/>
        <w:numPr>
          <w:ilvl w:val="0"/>
          <w:numId w:val="21"/>
        </w:numPr>
        <w:spacing w:line="360" w:lineRule="auto"/>
        <w:ind w:left="360"/>
        <w:jc w:val="both"/>
        <w:rPr>
          <w:rFonts w:ascii="Arial" w:hAnsi="Arial" w:cs="Arial"/>
          <w:sz w:val="22"/>
          <w:szCs w:val="22"/>
          <w:lang w:val="id-ID"/>
        </w:rPr>
      </w:pPr>
      <w:r w:rsidRPr="00427822">
        <w:rPr>
          <w:rFonts w:ascii="Arial" w:hAnsi="Arial" w:cs="Arial"/>
          <w:sz w:val="22"/>
          <w:szCs w:val="22"/>
          <w:lang w:val="id-ID"/>
        </w:rPr>
        <w:t>Kurangnya keterpaduan penyelamatan antara pemerintah, swasta, masyarakat dan komunitas.</w:t>
      </w:r>
    </w:p>
    <w:p w:rsidR="00100AEA" w:rsidRPr="00427822" w:rsidRDefault="00100AEA" w:rsidP="00100AEA">
      <w:pPr>
        <w:pStyle w:val="ListParagraph"/>
        <w:numPr>
          <w:ilvl w:val="0"/>
          <w:numId w:val="21"/>
        </w:numPr>
        <w:spacing w:line="360" w:lineRule="auto"/>
        <w:ind w:left="360"/>
        <w:jc w:val="both"/>
        <w:rPr>
          <w:rFonts w:ascii="Arial" w:hAnsi="Arial" w:cs="Arial"/>
          <w:sz w:val="22"/>
          <w:szCs w:val="22"/>
          <w:lang w:val="id-ID"/>
        </w:rPr>
      </w:pPr>
      <w:r w:rsidRPr="00427822">
        <w:rPr>
          <w:rFonts w:ascii="Arial" w:hAnsi="Arial" w:cs="Arial"/>
          <w:sz w:val="22"/>
          <w:szCs w:val="22"/>
          <w:lang w:val="id-ID"/>
        </w:rPr>
        <w:t>Kurangnya sarana prasarana untuk penyelamatan korban kebakaran.</w:t>
      </w:r>
    </w:p>
    <w:p w:rsidR="00100AEA" w:rsidRPr="00427822" w:rsidRDefault="00100AEA" w:rsidP="00100AEA">
      <w:pPr>
        <w:pStyle w:val="ListParagraph"/>
        <w:numPr>
          <w:ilvl w:val="0"/>
          <w:numId w:val="21"/>
        </w:numPr>
        <w:spacing w:line="360" w:lineRule="auto"/>
        <w:ind w:left="360"/>
        <w:jc w:val="both"/>
        <w:rPr>
          <w:rFonts w:ascii="Arial" w:hAnsi="Arial" w:cs="Arial"/>
          <w:sz w:val="22"/>
          <w:szCs w:val="22"/>
          <w:lang w:val="id-ID"/>
        </w:rPr>
      </w:pPr>
      <w:r w:rsidRPr="00427822">
        <w:rPr>
          <w:rFonts w:ascii="Arial" w:hAnsi="Arial" w:cs="Arial"/>
          <w:sz w:val="22"/>
          <w:szCs w:val="22"/>
          <w:lang w:val="id-ID"/>
        </w:rPr>
        <w:t>Kurangnya kecepatan koordinasi tanggap darurat antara pemerintah, masyarakat, komunitas dan swasta.</w:t>
      </w:r>
    </w:p>
    <w:p w:rsidR="00100AEA" w:rsidRPr="00427822" w:rsidRDefault="00100AEA" w:rsidP="00100AEA">
      <w:pPr>
        <w:pStyle w:val="ListParagraph"/>
        <w:spacing w:line="360" w:lineRule="auto"/>
        <w:ind w:left="360"/>
        <w:jc w:val="both"/>
        <w:rPr>
          <w:rFonts w:ascii="Arial" w:hAnsi="Arial" w:cs="Arial"/>
          <w:sz w:val="22"/>
          <w:szCs w:val="22"/>
          <w:lang w:val="id-ID"/>
        </w:rPr>
      </w:pPr>
    </w:p>
    <w:p w:rsidR="00100AEA" w:rsidRDefault="00100AEA" w:rsidP="00100AEA">
      <w:pPr>
        <w:spacing w:line="360" w:lineRule="auto"/>
        <w:rPr>
          <w:rFonts w:ascii="Arial" w:hAnsi="Arial" w:cs="Arial"/>
          <w:sz w:val="22"/>
          <w:szCs w:val="22"/>
        </w:rPr>
      </w:pPr>
    </w:p>
    <w:p w:rsidR="00100AEA" w:rsidRPr="00427822" w:rsidRDefault="00100AEA" w:rsidP="009967C9">
      <w:pPr>
        <w:spacing w:line="360" w:lineRule="auto"/>
        <w:jc w:val="center"/>
        <w:rPr>
          <w:rFonts w:ascii="Arial" w:hAnsi="Arial" w:cs="Arial"/>
          <w:sz w:val="22"/>
          <w:szCs w:val="22"/>
          <w:lang w:val="id-ID"/>
        </w:rPr>
      </w:pPr>
    </w:p>
    <w:p w:rsidR="009967C9" w:rsidRDefault="009967C9" w:rsidP="009967C9">
      <w:pPr>
        <w:rPr>
          <w:rFonts w:ascii="Arial" w:hAnsi="Arial" w:cs="Arial"/>
          <w:sz w:val="22"/>
          <w:szCs w:val="22"/>
        </w:rPr>
        <w:sectPr w:rsidR="009967C9" w:rsidSect="00CE7D24">
          <w:pgSz w:w="12242" w:h="18722" w:code="159"/>
          <w:pgMar w:top="1440" w:right="1440" w:bottom="1440" w:left="1138" w:header="706" w:footer="706" w:gutter="0"/>
          <w:cols w:space="708"/>
          <w:docGrid w:linePitch="360"/>
        </w:sectPr>
      </w:pPr>
    </w:p>
    <w:p w:rsidR="00100AEA" w:rsidRPr="005C784D" w:rsidRDefault="00100AEA" w:rsidP="00100AEA">
      <w:pPr>
        <w:spacing w:line="360" w:lineRule="auto"/>
        <w:jc w:val="center"/>
        <w:rPr>
          <w:rFonts w:ascii="Arial" w:hAnsi="Arial" w:cs="Arial"/>
          <w:b/>
          <w:sz w:val="28"/>
          <w:szCs w:val="28"/>
        </w:rPr>
      </w:pPr>
      <w:r w:rsidRPr="005C784D">
        <w:rPr>
          <w:rFonts w:ascii="Arial" w:hAnsi="Arial" w:cs="Arial"/>
          <w:b/>
          <w:sz w:val="28"/>
          <w:szCs w:val="28"/>
        </w:rPr>
        <w:lastRenderedPageBreak/>
        <w:t>BAB IV</w:t>
      </w:r>
    </w:p>
    <w:p w:rsidR="00100AEA" w:rsidRDefault="00100AEA" w:rsidP="00100AEA">
      <w:pPr>
        <w:spacing w:line="360" w:lineRule="auto"/>
        <w:jc w:val="center"/>
        <w:rPr>
          <w:rFonts w:ascii="Arial" w:hAnsi="Arial" w:cs="Arial"/>
          <w:b/>
          <w:sz w:val="28"/>
          <w:szCs w:val="28"/>
          <w:lang w:val="id-ID"/>
        </w:rPr>
      </w:pPr>
      <w:r w:rsidRPr="005C784D">
        <w:rPr>
          <w:rFonts w:ascii="Arial" w:hAnsi="Arial" w:cs="Arial"/>
          <w:b/>
          <w:sz w:val="28"/>
          <w:szCs w:val="28"/>
        </w:rPr>
        <w:t>TUJUAN</w:t>
      </w:r>
      <w:r w:rsidRPr="005C784D">
        <w:rPr>
          <w:rFonts w:ascii="Arial" w:hAnsi="Arial" w:cs="Arial"/>
          <w:b/>
          <w:sz w:val="28"/>
          <w:szCs w:val="28"/>
          <w:lang w:val="id-ID"/>
        </w:rPr>
        <w:t xml:space="preserve"> DAN</w:t>
      </w:r>
      <w:r w:rsidRPr="005C784D">
        <w:rPr>
          <w:rFonts w:ascii="Arial" w:hAnsi="Arial" w:cs="Arial"/>
          <w:b/>
          <w:sz w:val="28"/>
          <w:szCs w:val="28"/>
        </w:rPr>
        <w:t xml:space="preserve"> SASARAN</w:t>
      </w:r>
    </w:p>
    <w:p w:rsidR="00100AEA" w:rsidRPr="00427822" w:rsidRDefault="00100AEA" w:rsidP="00100AEA">
      <w:pPr>
        <w:spacing w:line="360" w:lineRule="auto"/>
        <w:jc w:val="both"/>
        <w:rPr>
          <w:rFonts w:ascii="Arial" w:hAnsi="Arial" w:cs="Arial"/>
          <w:sz w:val="22"/>
          <w:szCs w:val="22"/>
        </w:rPr>
      </w:pPr>
    </w:p>
    <w:p w:rsidR="00100AEA" w:rsidRPr="00427822" w:rsidRDefault="00100AEA" w:rsidP="00100AEA">
      <w:pPr>
        <w:spacing w:line="360" w:lineRule="auto"/>
        <w:jc w:val="both"/>
        <w:rPr>
          <w:rFonts w:ascii="Arial" w:hAnsi="Arial" w:cs="Arial"/>
          <w:b/>
          <w:sz w:val="22"/>
          <w:szCs w:val="22"/>
          <w:lang w:val="id-ID"/>
        </w:rPr>
      </w:pPr>
      <w:r w:rsidRPr="00427822">
        <w:rPr>
          <w:rFonts w:ascii="Arial" w:hAnsi="Arial" w:cs="Arial"/>
          <w:b/>
          <w:sz w:val="22"/>
          <w:szCs w:val="22"/>
        </w:rPr>
        <w:t>4.1 VISI</w:t>
      </w:r>
      <w:r w:rsidRPr="00427822">
        <w:rPr>
          <w:rFonts w:ascii="Arial" w:hAnsi="Arial" w:cs="Arial"/>
          <w:b/>
          <w:sz w:val="22"/>
          <w:szCs w:val="22"/>
          <w:lang w:val="id-ID"/>
        </w:rPr>
        <w:t xml:space="preserve"> dan MISI OPD</w:t>
      </w:r>
    </w:p>
    <w:p w:rsidR="00100AEA" w:rsidRPr="00427822" w:rsidRDefault="00100AEA" w:rsidP="00100AEA">
      <w:pPr>
        <w:spacing w:line="360" w:lineRule="auto"/>
        <w:ind w:firstLine="709"/>
        <w:jc w:val="both"/>
        <w:rPr>
          <w:rFonts w:ascii="Arial" w:hAnsi="Arial" w:cs="Arial"/>
          <w:sz w:val="22"/>
          <w:szCs w:val="22"/>
          <w:lang w:val="id-ID"/>
        </w:rPr>
      </w:pPr>
      <w:r w:rsidRPr="00427822">
        <w:rPr>
          <w:rFonts w:ascii="Arial" w:hAnsi="Arial" w:cs="Arial"/>
          <w:sz w:val="22"/>
          <w:szCs w:val="22"/>
          <w:lang w:val="fi-FI"/>
        </w:rPr>
        <w:t xml:space="preserve">Melihat hasil analisis internal dan eksternal, kondisi umum daerah serta sesuai dengan tugas dan fungsi Dinas </w:t>
      </w:r>
      <w:r w:rsidRPr="00427822">
        <w:rPr>
          <w:rFonts w:ascii="Arial" w:hAnsi="Arial" w:cs="Arial"/>
          <w:sz w:val="22"/>
          <w:szCs w:val="22"/>
          <w:lang w:val="id-ID"/>
        </w:rPr>
        <w:t>Kebakaran</w:t>
      </w:r>
      <w:r w:rsidRPr="00427822">
        <w:rPr>
          <w:rFonts w:ascii="Arial" w:hAnsi="Arial" w:cs="Arial"/>
          <w:sz w:val="22"/>
          <w:szCs w:val="22"/>
          <w:lang w:val="fi-FI"/>
        </w:rPr>
        <w:t xml:space="preserve">, maka Visi Dinas </w:t>
      </w:r>
      <w:r w:rsidRPr="00427822">
        <w:rPr>
          <w:rFonts w:ascii="Arial" w:hAnsi="Arial" w:cs="Arial"/>
          <w:sz w:val="22"/>
          <w:szCs w:val="22"/>
          <w:lang w:val="id-ID"/>
        </w:rPr>
        <w:t>Kebakaran</w:t>
      </w:r>
      <w:r w:rsidRPr="00427822">
        <w:rPr>
          <w:rFonts w:ascii="Arial" w:hAnsi="Arial" w:cs="Arial"/>
          <w:sz w:val="22"/>
          <w:szCs w:val="22"/>
          <w:lang w:val="fi-FI"/>
        </w:rPr>
        <w:t xml:space="preserve"> Kota Yogyakarta adalah :</w:t>
      </w:r>
    </w:p>
    <w:p w:rsidR="00100AEA" w:rsidRPr="00427822" w:rsidRDefault="00100AEA" w:rsidP="00100AEA">
      <w:pPr>
        <w:spacing w:line="360" w:lineRule="auto"/>
        <w:ind w:left="709"/>
        <w:rPr>
          <w:rFonts w:ascii="Arial" w:hAnsi="Arial" w:cs="Arial"/>
          <w:b/>
          <w:sz w:val="22"/>
          <w:szCs w:val="22"/>
        </w:rPr>
      </w:pPr>
      <w:r w:rsidRPr="00427822">
        <w:rPr>
          <w:rFonts w:ascii="Arial" w:hAnsi="Arial" w:cs="Arial"/>
          <w:b/>
          <w:sz w:val="22"/>
          <w:szCs w:val="22"/>
        </w:rPr>
        <w:t>“</w:t>
      </w:r>
      <w:r w:rsidRPr="00427822">
        <w:rPr>
          <w:rFonts w:ascii="Arial" w:hAnsi="Arial" w:cs="Arial"/>
          <w:b/>
          <w:sz w:val="22"/>
          <w:szCs w:val="22"/>
          <w:lang w:val="id-ID"/>
        </w:rPr>
        <w:t>Menjadi Pelaksana Pencegahan, Penanggulangan dan Penyelamatan Kebakaran yang antisipa</w:t>
      </w:r>
      <w:r>
        <w:rPr>
          <w:rFonts w:ascii="Arial" w:hAnsi="Arial" w:cs="Arial"/>
          <w:b/>
          <w:sz w:val="22"/>
          <w:szCs w:val="22"/>
          <w:lang w:val="id-ID"/>
        </w:rPr>
        <w:t>tif</w:t>
      </w:r>
      <w:r w:rsidRPr="00427822">
        <w:rPr>
          <w:rFonts w:ascii="Arial" w:hAnsi="Arial" w:cs="Arial"/>
          <w:b/>
          <w:sz w:val="22"/>
          <w:szCs w:val="22"/>
          <w:lang w:val="id-ID"/>
        </w:rPr>
        <w:t>, responsif dan profesional</w:t>
      </w:r>
      <w:r w:rsidRPr="00427822">
        <w:rPr>
          <w:rFonts w:ascii="Arial" w:hAnsi="Arial" w:cs="Arial"/>
          <w:b/>
          <w:sz w:val="22"/>
          <w:szCs w:val="22"/>
        </w:rPr>
        <w:t>”</w:t>
      </w:r>
    </w:p>
    <w:p w:rsidR="00100AEA" w:rsidRPr="00427822" w:rsidRDefault="00100AEA" w:rsidP="00100AEA">
      <w:pPr>
        <w:spacing w:line="360" w:lineRule="auto"/>
        <w:jc w:val="both"/>
        <w:rPr>
          <w:rFonts w:ascii="Arial" w:hAnsi="Arial" w:cs="Arial"/>
          <w:sz w:val="22"/>
          <w:szCs w:val="22"/>
          <w:lang w:val="id-ID"/>
        </w:rPr>
      </w:pPr>
      <w:r w:rsidRPr="00427822">
        <w:rPr>
          <w:rFonts w:ascii="Arial" w:hAnsi="Arial" w:cs="Arial"/>
          <w:sz w:val="22"/>
          <w:szCs w:val="22"/>
          <w:lang w:val="id-ID"/>
        </w:rPr>
        <w:t>Dalam rangka mewujudkan visi yang diinginkan, maka Dinas Kebakaran Kota Yogyakarta merumuskan misi sebagai berikut :</w:t>
      </w:r>
    </w:p>
    <w:p w:rsidR="00100AEA" w:rsidRPr="00427822" w:rsidRDefault="00100AEA" w:rsidP="00100AEA">
      <w:pPr>
        <w:pStyle w:val="ListParagraph"/>
        <w:numPr>
          <w:ilvl w:val="0"/>
          <w:numId w:val="22"/>
        </w:numPr>
        <w:spacing w:line="360" w:lineRule="auto"/>
        <w:jc w:val="both"/>
        <w:rPr>
          <w:rFonts w:ascii="Arial" w:hAnsi="Arial" w:cs="Arial"/>
          <w:sz w:val="22"/>
          <w:szCs w:val="22"/>
          <w:lang w:val="id-ID"/>
        </w:rPr>
      </w:pPr>
      <w:r w:rsidRPr="00427822">
        <w:rPr>
          <w:rFonts w:ascii="Arial" w:hAnsi="Arial" w:cs="Arial"/>
          <w:sz w:val="22"/>
          <w:szCs w:val="22"/>
          <w:lang w:val="id-ID"/>
        </w:rPr>
        <w:t>Mengembangkan manajemen pencegahan, penanggulangan dan penyelamatan kebakaran;</w:t>
      </w:r>
    </w:p>
    <w:p w:rsidR="00100AEA" w:rsidRPr="00427822" w:rsidRDefault="00100AEA" w:rsidP="00100AEA">
      <w:pPr>
        <w:pStyle w:val="ListParagraph"/>
        <w:numPr>
          <w:ilvl w:val="0"/>
          <w:numId w:val="22"/>
        </w:numPr>
        <w:spacing w:line="360" w:lineRule="auto"/>
        <w:jc w:val="both"/>
        <w:rPr>
          <w:rFonts w:ascii="Arial" w:hAnsi="Arial" w:cs="Arial"/>
          <w:sz w:val="22"/>
          <w:szCs w:val="22"/>
          <w:lang w:val="id-ID"/>
        </w:rPr>
      </w:pPr>
      <w:r w:rsidRPr="00427822">
        <w:rPr>
          <w:rFonts w:ascii="Arial" w:hAnsi="Arial" w:cs="Arial"/>
          <w:sz w:val="22"/>
          <w:szCs w:val="22"/>
          <w:lang w:val="id-ID"/>
        </w:rPr>
        <w:t>Mengembangkan Sistem Informasi Antisipasi Kebakaran yang aplikatif dan partisipatif dalam pencegahan, penanggulangan dan penyelamatan kebakaran.</w:t>
      </w:r>
    </w:p>
    <w:p w:rsidR="00100AEA" w:rsidRPr="00427822" w:rsidRDefault="00100AEA" w:rsidP="00100AEA">
      <w:pPr>
        <w:spacing w:line="360" w:lineRule="auto"/>
        <w:jc w:val="both"/>
        <w:rPr>
          <w:rFonts w:ascii="Arial" w:hAnsi="Arial" w:cs="Arial"/>
          <w:sz w:val="22"/>
          <w:szCs w:val="22"/>
          <w:lang w:val="id-ID"/>
        </w:rPr>
      </w:pPr>
    </w:p>
    <w:p w:rsidR="00100AEA" w:rsidRPr="00427822" w:rsidRDefault="00100AEA" w:rsidP="00100AEA">
      <w:pPr>
        <w:spacing w:line="360" w:lineRule="auto"/>
        <w:jc w:val="both"/>
        <w:rPr>
          <w:rFonts w:ascii="Arial" w:hAnsi="Arial" w:cs="Arial"/>
          <w:b/>
          <w:sz w:val="22"/>
          <w:szCs w:val="22"/>
          <w:lang w:val="id-ID"/>
        </w:rPr>
      </w:pPr>
      <w:r w:rsidRPr="00427822">
        <w:rPr>
          <w:rFonts w:ascii="Arial" w:hAnsi="Arial" w:cs="Arial"/>
          <w:b/>
          <w:sz w:val="22"/>
          <w:szCs w:val="22"/>
        </w:rPr>
        <w:t>4.</w:t>
      </w:r>
      <w:r w:rsidRPr="00427822">
        <w:rPr>
          <w:rFonts w:ascii="Arial" w:hAnsi="Arial" w:cs="Arial"/>
          <w:b/>
          <w:sz w:val="22"/>
          <w:szCs w:val="22"/>
          <w:lang w:val="id-ID"/>
        </w:rPr>
        <w:t>2</w:t>
      </w:r>
      <w:r w:rsidRPr="00427822">
        <w:rPr>
          <w:rFonts w:ascii="Arial" w:hAnsi="Arial" w:cs="Arial"/>
          <w:b/>
          <w:sz w:val="22"/>
          <w:szCs w:val="22"/>
        </w:rPr>
        <w:t xml:space="preserve"> TUJUAN</w:t>
      </w:r>
      <w:r w:rsidRPr="00427822">
        <w:rPr>
          <w:rFonts w:ascii="Arial" w:hAnsi="Arial" w:cs="Arial"/>
          <w:b/>
          <w:sz w:val="22"/>
          <w:szCs w:val="22"/>
          <w:lang w:val="id-ID"/>
        </w:rPr>
        <w:t xml:space="preserve"> dan SASARAN JANGKA MENENGAH PD</w:t>
      </w:r>
    </w:p>
    <w:p w:rsidR="00100AEA" w:rsidRPr="00427822" w:rsidRDefault="00100AEA" w:rsidP="00100AEA">
      <w:pPr>
        <w:spacing w:line="360" w:lineRule="auto"/>
        <w:jc w:val="both"/>
        <w:rPr>
          <w:rFonts w:ascii="Arial" w:hAnsi="Arial" w:cs="Arial"/>
          <w:sz w:val="22"/>
          <w:szCs w:val="22"/>
          <w:lang w:val="id-ID"/>
        </w:rPr>
      </w:pPr>
      <w:r w:rsidRPr="00427822">
        <w:rPr>
          <w:rFonts w:ascii="Arial" w:hAnsi="Arial" w:cs="Arial"/>
          <w:bCs/>
          <w:sz w:val="22"/>
          <w:szCs w:val="22"/>
          <w:lang w:val="id-ID"/>
        </w:rPr>
        <w:tab/>
        <w:t xml:space="preserve">Tujuan merupakan target kualitatif organisasidan menjadi ukuran kinerja. Tujuan stratejik merupakan penjabaran atau implementasi dari pernyataan misi yang akan dicapai atau dihasilkan dalam jangka waktu satu sampai lima tahun. Sedangkan sasaran stratejik merupakan penjabaran dari misi dan tujuan yang telah ditetapkan, yang menggambarkan sesuatu yang akan dihasilkan dalam kurun waktu lima tahun dan dialokasikan dalam lima periode secara tahunan melalui serangkaian program yang akan dijabarkan lebih lanjut dalam suatu rencana kinerja (Performance Plan). Adapun tujuan stratejik Dinas Kebakaran kota Yogyakarta yaitu </w:t>
      </w:r>
      <w:r w:rsidRPr="00427822">
        <w:rPr>
          <w:rFonts w:ascii="Arial" w:hAnsi="Arial" w:cs="Arial"/>
          <w:b/>
          <w:bCs/>
          <w:i/>
          <w:sz w:val="22"/>
          <w:szCs w:val="22"/>
          <w:lang w:val="id-ID"/>
        </w:rPr>
        <w:t>memantapkan pelaksanaan Akuntabilitas Kinerja Instansi sebagai wujud pertanggungjawaban dalam pencapaian visi, misi, tujuan dan kebijakan pembangunan daerah</w:t>
      </w:r>
      <w:r w:rsidRPr="00427822">
        <w:rPr>
          <w:rFonts w:ascii="Arial" w:hAnsi="Arial" w:cs="Arial"/>
          <w:bCs/>
          <w:sz w:val="22"/>
          <w:szCs w:val="22"/>
          <w:lang w:val="id-ID"/>
        </w:rPr>
        <w:t>.</w:t>
      </w:r>
    </w:p>
    <w:p w:rsidR="00100AEA" w:rsidRPr="00427822" w:rsidRDefault="00100AEA" w:rsidP="00100AEA">
      <w:pPr>
        <w:pStyle w:val="ListParagraph"/>
        <w:spacing w:line="360" w:lineRule="auto"/>
        <w:ind w:left="0" w:firstLine="709"/>
        <w:jc w:val="both"/>
        <w:rPr>
          <w:rFonts w:ascii="Arial" w:hAnsi="Arial" w:cs="Arial"/>
          <w:sz w:val="22"/>
          <w:szCs w:val="22"/>
          <w:lang w:val="id-ID"/>
        </w:rPr>
      </w:pPr>
      <w:r w:rsidRPr="00427822">
        <w:rPr>
          <w:rFonts w:ascii="Arial" w:hAnsi="Arial" w:cs="Arial"/>
          <w:sz w:val="22"/>
          <w:szCs w:val="22"/>
          <w:lang w:val="id-ID"/>
        </w:rPr>
        <w:t xml:space="preserve">Penetapan sasaran stratejik ini diperlukan untuk memberikan fokus pada penyusunan rencana kinerja dan alokasi sumber daya organisasi dalam kegiatan operasional organisasi tiap tahun untuk kurun waktu lima tahun. Sasaran stratejik Dinas Kebakaran Kota Yogyakarta yaitu </w:t>
      </w:r>
      <w:r w:rsidRPr="00427822">
        <w:rPr>
          <w:rFonts w:ascii="Arial" w:hAnsi="Arial" w:cs="Arial"/>
          <w:b/>
          <w:i/>
          <w:sz w:val="22"/>
          <w:szCs w:val="22"/>
          <w:lang w:val="id-ID"/>
        </w:rPr>
        <w:t>waktu tanggap penanggulangan kebakaran semakin cepat</w:t>
      </w:r>
      <w:r w:rsidRPr="00427822">
        <w:rPr>
          <w:rFonts w:ascii="Arial" w:hAnsi="Arial" w:cs="Arial"/>
          <w:sz w:val="22"/>
          <w:szCs w:val="22"/>
          <w:lang w:val="id-ID"/>
        </w:rPr>
        <w:t>.</w:t>
      </w:r>
    </w:p>
    <w:p w:rsidR="00100AEA" w:rsidRDefault="00100AEA" w:rsidP="00100AEA">
      <w:pPr>
        <w:spacing w:line="360" w:lineRule="auto"/>
        <w:jc w:val="both"/>
        <w:rPr>
          <w:rFonts w:ascii="Arial" w:hAnsi="Arial" w:cs="Arial"/>
          <w:sz w:val="22"/>
          <w:szCs w:val="22"/>
          <w:lang w:val="id-ID"/>
        </w:rPr>
      </w:pPr>
      <w:r w:rsidRPr="00427822">
        <w:rPr>
          <w:rFonts w:ascii="Arial" w:hAnsi="Arial" w:cs="Arial"/>
          <w:sz w:val="22"/>
          <w:szCs w:val="22"/>
          <w:lang w:val="id-ID"/>
        </w:rPr>
        <w:t>Pernyataan tujuan dan sasaran jangka menengah PD beserta indikator kinerjanya disajikan dalam tabel berikut.</w:t>
      </w:r>
    </w:p>
    <w:p w:rsidR="00100AEA" w:rsidRPr="00427822" w:rsidRDefault="00100AEA" w:rsidP="00100AEA">
      <w:pPr>
        <w:spacing w:line="360" w:lineRule="auto"/>
        <w:jc w:val="center"/>
        <w:rPr>
          <w:rFonts w:ascii="Arial" w:hAnsi="Arial" w:cs="Arial"/>
          <w:sz w:val="22"/>
          <w:szCs w:val="22"/>
          <w:lang w:val="id-ID"/>
        </w:rPr>
      </w:pPr>
      <w:r w:rsidRPr="00427822">
        <w:rPr>
          <w:rFonts w:ascii="Arial" w:hAnsi="Arial" w:cs="Arial"/>
          <w:sz w:val="22"/>
          <w:szCs w:val="22"/>
          <w:lang w:val="id-ID"/>
        </w:rPr>
        <w:t>Tabel 4.1</w:t>
      </w:r>
    </w:p>
    <w:p w:rsidR="00100AEA" w:rsidRPr="00427822" w:rsidRDefault="00100AEA" w:rsidP="00100AEA">
      <w:pPr>
        <w:spacing w:line="360" w:lineRule="auto"/>
        <w:jc w:val="center"/>
        <w:rPr>
          <w:rFonts w:ascii="Arial" w:hAnsi="Arial" w:cs="Arial"/>
          <w:b/>
          <w:sz w:val="22"/>
          <w:szCs w:val="22"/>
          <w:lang w:val="id-ID"/>
        </w:rPr>
      </w:pPr>
      <w:r w:rsidRPr="00427822">
        <w:rPr>
          <w:rFonts w:ascii="Arial" w:hAnsi="Arial" w:cs="Arial"/>
          <w:b/>
          <w:sz w:val="22"/>
          <w:szCs w:val="22"/>
          <w:lang w:val="id-ID"/>
        </w:rPr>
        <w:t>Tujuan dan Sasaran Jangka Menengah Pelayanan PD</w:t>
      </w:r>
    </w:p>
    <w:tbl>
      <w:tblPr>
        <w:tblStyle w:val="BodyText2"/>
        <w:tblW w:w="10490" w:type="dxa"/>
        <w:tblInd w:w="-318" w:type="dxa"/>
        <w:tblLayout w:type="fixed"/>
        <w:tblLook w:val="04A0"/>
      </w:tblPr>
      <w:tblGrid>
        <w:gridCol w:w="567"/>
        <w:gridCol w:w="2289"/>
        <w:gridCol w:w="1680"/>
        <w:gridCol w:w="1701"/>
        <w:gridCol w:w="851"/>
        <w:gridCol w:w="850"/>
        <w:gridCol w:w="851"/>
        <w:gridCol w:w="850"/>
        <w:gridCol w:w="851"/>
      </w:tblGrid>
      <w:tr w:rsidR="00100AEA" w:rsidRPr="00FD2554" w:rsidTr="00FD2554">
        <w:tc>
          <w:tcPr>
            <w:tcW w:w="567" w:type="dxa"/>
            <w:vMerge w:val="restart"/>
            <w:tcBorders>
              <w:top w:val="single" w:sz="4" w:space="0" w:color="auto"/>
              <w:left w:val="single" w:sz="4" w:space="0" w:color="auto"/>
              <w:bottom w:val="single" w:sz="4" w:space="0" w:color="auto"/>
              <w:right w:val="single" w:sz="4" w:space="0" w:color="auto"/>
            </w:tcBorders>
            <w:vAlign w:val="center"/>
          </w:tcPr>
          <w:p w:rsidR="00100AEA" w:rsidRPr="00FD2554" w:rsidRDefault="00100AEA" w:rsidP="00FD2554">
            <w:pPr>
              <w:ind w:left="0"/>
              <w:jc w:val="center"/>
              <w:rPr>
                <w:rFonts w:ascii="Arial" w:hAnsi="Arial" w:cs="Arial"/>
                <w:lang w:val="id-ID"/>
              </w:rPr>
            </w:pPr>
            <w:r w:rsidRPr="00FD2554">
              <w:rPr>
                <w:rFonts w:ascii="Arial" w:hAnsi="Arial" w:cs="Arial"/>
                <w:lang w:val="id-ID"/>
              </w:rPr>
              <w:t>NO</w:t>
            </w:r>
          </w:p>
        </w:tc>
        <w:tc>
          <w:tcPr>
            <w:tcW w:w="2289" w:type="dxa"/>
            <w:vMerge w:val="restart"/>
            <w:tcBorders>
              <w:top w:val="single" w:sz="4" w:space="0" w:color="auto"/>
              <w:left w:val="single" w:sz="4" w:space="0" w:color="auto"/>
              <w:bottom w:val="single" w:sz="4" w:space="0" w:color="auto"/>
              <w:right w:val="single" w:sz="4" w:space="0" w:color="auto"/>
            </w:tcBorders>
            <w:vAlign w:val="center"/>
          </w:tcPr>
          <w:p w:rsidR="00100AEA" w:rsidRPr="00FD2554" w:rsidRDefault="00100AEA" w:rsidP="00FD2554">
            <w:pPr>
              <w:ind w:left="0"/>
              <w:jc w:val="center"/>
              <w:rPr>
                <w:rFonts w:ascii="Arial" w:hAnsi="Arial" w:cs="Arial"/>
                <w:lang w:val="id-ID"/>
              </w:rPr>
            </w:pPr>
            <w:r w:rsidRPr="00FD2554">
              <w:rPr>
                <w:rFonts w:ascii="Arial" w:hAnsi="Arial" w:cs="Arial"/>
                <w:lang w:val="id-ID"/>
              </w:rPr>
              <w:t>TUJUAN</w:t>
            </w:r>
          </w:p>
        </w:tc>
        <w:tc>
          <w:tcPr>
            <w:tcW w:w="1680" w:type="dxa"/>
            <w:vMerge w:val="restart"/>
            <w:tcBorders>
              <w:top w:val="single" w:sz="4" w:space="0" w:color="auto"/>
              <w:left w:val="single" w:sz="4" w:space="0" w:color="auto"/>
              <w:bottom w:val="single" w:sz="4" w:space="0" w:color="auto"/>
              <w:right w:val="single" w:sz="4" w:space="0" w:color="auto"/>
            </w:tcBorders>
            <w:vAlign w:val="center"/>
          </w:tcPr>
          <w:p w:rsidR="00100AEA" w:rsidRPr="00FD2554" w:rsidRDefault="00100AEA" w:rsidP="00FD2554">
            <w:pPr>
              <w:ind w:left="0"/>
              <w:jc w:val="center"/>
              <w:rPr>
                <w:rFonts w:ascii="Arial" w:hAnsi="Arial" w:cs="Arial"/>
                <w:lang w:val="id-ID"/>
              </w:rPr>
            </w:pPr>
            <w:r w:rsidRPr="00FD2554">
              <w:rPr>
                <w:rFonts w:ascii="Arial" w:hAnsi="Arial" w:cs="Arial"/>
                <w:lang w:val="id-ID"/>
              </w:rPr>
              <w:t>SASARAN</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00AEA" w:rsidRPr="00FD2554" w:rsidRDefault="00100AEA" w:rsidP="00FD2554">
            <w:pPr>
              <w:ind w:left="0"/>
              <w:jc w:val="center"/>
              <w:rPr>
                <w:rFonts w:ascii="Arial" w:hAnsi="Arial" w:cs="Arial"/>
                <w:lang w:val="id-ID"/>
              </w:rPr>
            </w:pPr>
            <w:r w:rsidRPr="00FD2554">
              <w:rPr>
                <w:rFonts w:ascii="Arial" w:hAnsi="Arial" w:cs="Arial"/>
                <w:lang w:val="id-ID"/>
              </w:rPr>
              <w:t>INDIKATOR SASARAN</w:t>
            </w:r>
          </w:p>
        </w:tc>
        <w:tc>
          <w:tcPr>
            <w:tcW w:w="4253" w:type="dxa"/>
            <w:gridSpan w:val="5"/>
            <w:tcBorders>
              <w:top w:val="single" w:sz="4" w:space="0" w:color="auto"/>
              <w:left w:val="single" w:sz="4" w:space="0" w:color="auto"/>
              <w:bottom w:val="single" w:sz="4" w:space="0" w:color="auto"/>
              <w:right w:val="single" w:sz="4" w:space="0" w:color="auto"/>
            </w:tcBorders>
            <w:vAlign w:val="center"/>
          </w:tcPr>
          <w:p w:rsidR="00100AEA" w:rsidRPr="00FD2554" w:rsidRDefault="00100AEA" w:rsidP="00FD2554">
            <w:pPr>
              <w:ind w:left="0"/>
              <w:jc w:val="center"/>
              <w:rPr>
                <w:rFonts w:ascii="Arial" w:hAnsi="Arial" w:cs="Arial"/>
                <w:lang w:val="id-ID"/>
              </w:rPr>
            </w:pPr>
            <w:r w:rsidRPr="00FD2554">
              <w:rPr>
                <w:rFonts w:ascii="Arial" w:hAnsi="Arial" w:cs="Arial"/>
                <w:lang w:val="id-ID"/>
              </w:rPr>
              <w:t>TARGET KINERJA SASARAN PADA TAHUN KE-1</w:t>
            </w:r>
          </w:p>
        </w:tc>
      </w:tr>
      <w:tr w:rsidR="00100AEA" w:rsidRPr="00FD2554" w:rsidTr="00FD2554">
        <w:tc>
          <w:tcPr>
            <w:tcW w:w="567" w:type="dxa"/>
            <w:vMerge/>
            <w:tcBorders>
              <w:top w:val="single" w:sz="4" w:space="0" w:color="auto"/>
              <w:left w:val="single" w:sz="4" w:space="0" w:color="auto"/>
              <w:bottom w:val="single" w:sz="4" w:space="0" w:color="auto"/>
              <w:right w:val="single" w:sz="4" w:space="0" w:color="auto"/>
            </w:tcBorders>
            <w:vAlign w:val="center"/>
          </w:tcPr>
          <w:p w:rsidR="00100AEA" w:rsidRPr="00FD2554" w:rsidRDefault="00100AEA" w:rsidP="00CE7D24">
            <w:pPr>
              <w:jc w:val="center"/>
              <w:rPr>
                <w:rFonts w:ascii="Arial" w:hAnsi="Arial" w:cs="Arial"/>
                <w:lang w:val="id-ID"/>
              </w:rPr>
            </w:pPr>
          </w:p>
        </w:tc>
        <w:tc>
          <w:tcPr>
            <w:tcW w:w="2289" w:type="dxa"/>
            <w:vMerge/>
            <w:tcBorders>
              <w:top w:val="single" w:sz="4" w:space="0" w:color="auto"/>
              <w:left w:val="single" w:sz="4" w:space="0" w:color="auto"/>
              <w:bottom w:val="single" w:sz="4" w:space="0" w:color="auto"/>
              <w:right w:val="single" w:sz="4" w:space="0" w:color="auto"/>
            </w:tcBorders>
            <w:vAlign w:val="center"/>
          </w:tcPr>
          <w:p w:rsidR="00100AEA" w:rsidRPr="00FD2554" w:rsidRDefault="00100AEA" w:rsidP="00CE7D24">
            <w:pPr>
              <w:jc w:val="center"/>
              <w:rPr>
                <w:rFonts w:ascii="Arial" w:hAnsi="Arial" w:cs="Arial"/>
                <w:lang w:val="id-ID"/>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100AEA" w:rsidRPr="00FD2554" w:rsidRDefault="00100AEA" w:rsidP="00CE7D24">
            <w:pPr>
              <w:jc w:val="center"/>
              <w:rPr>
                <w:rFonts w:ascii="Arial" w:hAnsi="Arial" w:cs="Arial"/>
                <w:lang w:val="id-ID"/>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00AEA" w:rsidRPr="00FD2554" w:rsidRDefault="00100AEA" w:rsidP="00CE7D24">
            <w:pPr>
              <w:jc w:val="center"/>
              <w:rPr>
                <w:rFonts w:ascii="Arial" w:hAnsi="Arial" w:cs="Arial"/>
                <w:lang w:val="id-ID"/>
              </w:rPr>
            </w:pPr>
          </w:p>
        </w:tc>
        <w:tc>
          <w:tcPr>
            <w:tcW w:w="851" w:type="dxa"/>
            <w:tcBorders>
              <w:top w:val="single" w:sz="4" w:space="0" w:color="auto"/>
              <w:left w:val="single" w:sz="4" w:space="0" w:color="auto"/>
              <w:bottom w:val="single" w:sz="4" w:space="0" w:color="auto"/>
              <w:right w:val="single" w:sz="4" w:space="0" w:color="auto"/>
            </w:tcBorders>
            <w:vAlign w:val="center"/>
          </w:tcPr>
          <w:p w:rsidR="00100AEA" w:rsidRPr="00FD2554" w:rsidRDefault="00100AEA" w:rsidP="00FD2554">
            <w:pPr>
              <w:ind w:left="0"/>
              <w:jc w:val="center"/>
              <w:rPr>
                <w:rFonts w:ascii="Arial" w:hAnsi="Arial" w:cs="Arial"/>
                <w:lang w:val="id-ID"/>
              </w:rPr>
            </w:pPr>
            <w:r w:rsidRPr="00FD2554">
              <w:rPr>
                <w:rFonts w:ascii="Arial" w:hAnsi="Arial" w:cs="Arial"/>
                <w:lang w:val="id-ID"/>
              </w:rPr>
              <w:t>1</w:t>
            </w:r>
          </w:p>
        </w:tc>
        <w:tc>
          <w:tcPr>
            <w:tcW w:w="850" w:type="dxa"/>
            <w:tcBorders>
              <w:top w:val="single" w:sz="4" w:space="0" w:color="auto"/>
              <w:left w:val="single" w:sz="4" w:space="0" w:color="auto"/>
              <w:bottom w:val="single" w:sz="4" w:space="0" w:color="auto"/>
              <w:right w:val="single" w:sz="4" w:space="0" w:color="auto"/>
            </w:tcBorders>
            <w:vAlign w:val="center"/>
          </w:tcPr>
          <w:p w:rsidR="00100AEA" w:rsidRPr="00FD2554" w:rsidRDefault="00100AEA" w:rsidP="00FD2554">
            <w:pPr>
              <w:ind w:left="0"/>
              <w:jc w:val="center"/>
              <w:rPr>
                <w:rFonts w:ascii="Arial" w:hAnsi="Arial" w:cs="Arial"/>
                <w:lang w:val="id-ID"/>
              </w:rPr>
            </w:pPr>
            <w:r w:rsidRPr="00FD2554">
              <w:rPr>
                <w:rFonts w:ascii="Arial" w:hAnsi="Arial" w:cs="Arial"/>
                <w:lang w:val="id-ID"/>
              </w:rPr>
              <w:t>2</w:t>
            </w:r>
          </w:p>
        </w:tc>
        <w:tc>
          <w:tcPr>
            <w:tcW w:w="851" w:type="dxa"/>
            <w:tcBorders>
              <w:top w:val="single" w:sz="4" w:space="0" w:color="auto"/>
              <w:left w:val="single" w:sz="4" w:space="0" w:color="auto"/>
              <w:bottom w:val="single" w:sz="4" w:space="0" w:color="auto"/>
              <w:right w:val="single" w:sz="4" w:space="0" w:color="auto"/>
            </w:tcBorders>
            <w:vAlign w:val="center"/>
          </w:tcPr>
          <w:p w:rsidR="00100AEA" w:rsidRPr="00FD2554" w:rsidRDefault="00100AEA" w:rsidP="00FD2554">
            <w:pPr>
              <w:ind w:left="0"/>
              <w:jc w:val="center"/>
              <w:rPr>
                <w:rFonts w:ascii="Arial" w:hAnsi="Arial" w:cs="Arial"/>
                <w:lang w:val="id-ID"/>
              </w:rPr>
            </w:pPr>
            <w:r w:rsidRPr="00FD2554">
              <w:rPr>
                <w:rFonts w:ascii="Arial" w:hAnsi="Arial" w:cs="Arial"/>
                <w:lang w:val="id-ID"/>
              </w:rPr>
              <w:t>3</w:t>
            </w:r>
          </w:p>
        </w:tc>
        <w:tc>
          <w:tcPr>
            <w:tcW w:w="850" w:type="dxa"/>
            <w:tcBorders>
              <w:top w:val="single" w:sz="4" w:space="0" w:color="auto"/>
              <w:left w:val="single" w:sz="4" w:space="0" w:color="auto"/>
              <w:bottom w:val="single" w:sz="4" w:space="0" w:color="auto"/>
              <w:right w:val="single" w:sz="4" w:space="0" w:color="auto"/>
            </w:tcBorders>
            <w:vAlign w:val="center"/>
          </w:tcPr>
          <w:p w:rsidR="00100AEA" w:rsidRPr="00FD2554" w:rsidRDefault="00100AEA" w:rsidP="00FD2554">
            <w:pPr>
              <w:ind w:left="0"/>
              <w:jc w:val="center"/>
              <w:rPr>
                <w:rFonts w:ascii="Arial" w:hAnsi="Arial" w:cs="Arial"/>
                <w:lang w:val="id-ID"/>
              </w:rPr>
            </w:pPr>
            <w:r w:rsidRPr="00FD2554">
              <w:rPr>
                <w:rFonts w:ascii="Arial" w:hAnsi="Arial" w:cs="Arial"/>
                <w:lang w:val="id-ID"/>
              </w:rPr>
              <w:t>4</w:t>
            </w:r>
          </w:p>
        </w:tc>
        <w:tc>
          <w:tcPr>
            <w:tcW w:w="851" w:type="dxa"/>
            <w:tcBorders>
              <w:top w:val="single" w:sz="4" w:space="0" w:color="auto"/>
              <w:left w:val="single" w:sz="4" w:space="0" w:color="auto"/>
              <w:bottom w:val="single" w:sz="4" w:space="0" w:color="auto"/>
              <w:right w:val="single" w:sz="4" w:space="0" w:color="auto"/>
            </w:tcBorders>
            <w:vAlign w:val="center"/>
          </w:tcPr>
          <w:p w:rsidR="00100AEA" w:rsidRPr="00FD2554" w:rsidRDefault="00100AEA" w:rsidP="00FD2554">
            <w:pPr>
              <w:ind w:left="0"/>
              <w:jc w:val="center"/>
              <w:rPr>
                <w:rFonts w:ascii="Arial" w:hAnsi="Arial" w:cs="Arial"/>
                <w:lang w:val="id-ID"/>
              </w:rPr>
            </w:pPr>
            <w:r w:rsidRPr="00FD2554">
              <w:rPr>
                <w:rFonts w:ascii="Arial" w:hAnsi="Arial" w:cs="Arial"/>
                <w:lang w:val="id-ID"/>
              </w:rPr>
              <w:t>5</w:t>
            </w:r>
          </w:p>
        </w:tc>
      </w:tr>
      <w:tr w:rsidR="00100AEA" w:rsidRPr="00FD2554" w:rsidTr="00FD2554">
        <w:tc>
          <w:tcPr>
            <w:tcW w:w="567" w:type="dxa"/>
            <w:tcBorders>
              <w:top w:val="single" w:sz="4" w:space="0" w:color="auto"/>
              <w:left w:val="single" w:sz="4" w:space="0" w:color="auto"/>
              <w:bottom w:val="single" w:sz="4" w:space="0" w:color="auto"/>
              <w:right w:val="single" w:sz="4" w:space="0" w:color="auto"/>
            </w:tcBorders>
          </w:tcPr>
          <w:p w:rsidR="00100AEA" w:rsidRPr="00FD2554" w:rsidRDefault="00100AEA" w:rsidP="00FD2554">
            <w:pPr>
              <w:ind w:left="0"/>
              <w:jc w:val="center"/>
              <w:rPr>
                <w:rFonts w:ascii="Arial" w:hAnsi="Arial" w:cs="Arial"/>
                <w:lang w:val="id-ID"/>
              </w:rPr>
            </w:pPr>
            <w:r w:rsidRPr="00FD2554">
              <w:rPr>
                <w:rFonts w:ascii="Arial" w:hAnsi="Arial" w:cs="Arial"/>
                <w:lang w:val="id-ID"/>
              </w:rPr>
              <w:t>(1)</w:t>
            </w:r>
          </w:p>
        </w:tc>
        <w:tc>
          <w:tcPr>
            <w:tcW w:w="2289" w:type="dxa"/>
            <w:tcBorders>
              <w:top w:val="single" w:sz="4" w:space="0" w:color="auto"/>
              <w:left w:val="single" w:sz="4" w:space="0" w:color="auto"/>
              <w:bottom w:val="single" w:sz="4" w:space="0" w:color="auto"/>
              <w:right w:val="single" w:sz="4" w:space="0" w:color="auto"/>
            </w:tcBorders>
          </w:tcPr>
          <w:p w:rsidR="00100AEA" w:rsidRPr="00FD2554" w:rsidRDefault="00100AEA" w:rsidP="00CE7D24">
            <w:pPr>
              <w:jc w:val="center"/>
              <w:rPr>
                <w:rFonts w:ascii="Arial" w:hAnsi="Arial" w:cs="Arial"/>
                <w:lang w:val="id-ID"/>
              </w:rPr>
            </w:pPr>
            <w:r w:rsidRPr="00FD2554">
              <w:rPr>
                <w:rFonts w:ascii="Arial" w:hAnsi="Arial" w:cs="Arial"/>
                <w:lang w:val="id-ID"/>
              </w:rPr>
              <w:t>(2)</w:t>
            </w:r>
          </w:p>
        </w:tc>
        <w:tc>
          <w:tcPr>
            <w:tcW w:w="1680" w:type="dxa"/>
            <w:tcBorders>
              <w:top w:val="single" w:sz="4" w:space="0" w:color="auto"/>
              <w:left w:val="single" w:sz="4" w:space="0" w:color="auto"/>
              <w:bottom w:val="single" w:sz="4" w:space="0" w:color="auto"/>
              <w:right w:val="single" w:sz="4" w:space="0" w:color="auto"/>
            </w:tcBorders>
          </w:tcPr>
          <w:p w:rsidR="00100AEA" w:rsidRPr="00FD2554" w:rsidRDefault="00100AEA" w:rsidP="00CE7D24">
            <w:pPr>
              <w:jc w:val="center"/>
              <w:rPr>
                <w:rFonts w:ascii="Arial" w:hAnsi="Arial" w:cs="Arial"/>
                <w:lang w:val="id-ID"/>
              </w:rPr>
            </w:pPr>
            <w:r w:rsidRPr="00FD2554">
              <w:rPr>
                <w:rFonts w:ascii="Arial" w:hAnsi="Arial" w:cs="Arial"/>
                <w:lang w:val="id-ID"/>
              </w:rPr>
              <w:t>(3)</w:t>
            </w:r>
          </w:p>
        </w:tc>
        <w:tc>
          <w:tcPr>
            <w:tcW w:w="1701" w:type="dxa"/>
            <w:tcBorders>
              <w:top w:val="single" w:sz="4" w:space="0" w:color="auto"/>
              <w:left w:val="single" w:sz="4" w:space="0" w:color="auto"/>
              <w:bottom w:val="single" w:sz="4" w:space="0" w:color="auto"/>
              <w:right w:val="single" w:sz="4" w:space="0" w:color="auto"/>
            </w:tcBorders>
          </w:tcPr>
          <w:p w:rsidR="00100AEA" w:rsidRPr="00FD2554" w:rsidRDefault="00100AEA" w:rsidP="00FD2554">
            <w:pPr>
              <w:ind w:left="0"/>
              <w:jc w:val="center"/>
              <w:rPr>
                <w:rFonts w:ascii="Arial" w:hAnsi="Arial" w:cs="Arial"/>
                <w:lang w:val="id-ID"/>
              </w:rPr>
            </w:pPr>
            <w:r w:rsidRPr="00FD2554">
              <w:rPr>
                <w:rFonts w:ascii="Arial" w:hAnsi="Arial" w:cs="Arial"/>
                <w:lang w:val="id-ID"/>
              </w:rPr>
              <w:t>(4)</w:t>
            </w:r>
          </w:p>
        </w:tc>
        <w:tc>
          <w:tcPr>
            <w:tcW w:w="851" w:type="dxa"/>
            <w:tcBorders>
              <w:top w:val="single" w:sz="4" w:space="0" w:color="auto"/>
              <w:left w:val="single" w:sz="4" w:space="0" w:color="auto"/>
              <w:bottom w:val="single" w:sz="4" w:space="0" w:color="auto"/>
              <w:right w:val="single" w:sz="4" w:space="0" w:color="auto"/>
            </w:tcBorders>
          </w:tcPr>
          <w:p w:rsidR="00100AEA" w:rsidRPr="00FD2554" w:rsidRDefault="00100AEA" w:rsidP="00FD2554">
            <w:pPr>
              <w:ind w:left="0"/>
              <w:jc w:val="center"/>
              <w:rPr>
                <w:rFonts w:ascii="Arial" w:hAnsi="Arial" w:cs="Arial"/>
                <w:lang w:val="id-ID"/>
              </w:rPr>
            </w:pPr>
            <w:r w:rsidRPr="00FD2554">
              <w:rPr>
                <w:rFonts w:ascii="Arial" w:hAnsi="Arial" w:cs="Arial"/>
                <w:lang w:val="id-ID"/>
              </w:rPr>
              <w:t>(5)</w:t>
            </w:r>
          </w:p>
        </w:tc>
        <w:tc>
          <w:tcPr>
            <w:tcW w:w="850" w:type="dxa"/>
            <w:tcBorders>
              <w:top w:val="single" w:sz="4" w:space="0" w:color="auto"/>
              <w:left w:val="single" w:sz="4" w:space="0" w:color="auto"/>
              <w:bottom w:val="single" w:sz="4" w:space="0" w:color="auto"/>
              <w:right w:val="single" w:sz="4" w:space="0" w:color="auto"/>
            </w:tcBorders>
          </w:tcPr>
          <w:p w:rsidR="00100AEA" w:rsidRPr="00FD2554" w:rsidRDefault="00100AEA" w:rsidP="00FD2554">
            <w:pPr>
              <w:ind w:left="0"/>
              <w:jc w:val="center"/>
              <w:rPr>
                <w:rFonts w:ascii="Arial" w:hAnsi="Arial" w:cs="Arial"/>
                <w:lang w:val="id-ID"/>
              </w:rPr>
            </w:pPr>
            <w:r w:rsidRPr="00FD2554">
              <w:rPr>
                <w:rFonts w:ascii="Arial" w:hAnsi="Arial" w:cs="Arial"/>
                <w:lang w:val="id-ID"/>
              </w:rPr>
              <w:t>(6)</w:t>
            </w:r>
          </w:p>
        </w:tc>
        <w:tc>
          <w:tcPr>
            <w:tcW w:w="851" w:type="dxa"/>
            <w:tcBorders>
              <w:top w:val="single" w:sz="4" w:space="0" w:color="auto"/>
              <w:left w:val="single" w:sz="4" w:space="0" w:color="auto"/>
              <w:bottom w:val="single" w:sz="4" w:space="0" w:color="auto"/>
              <w:right w:val="single" w:sz="4" w:space="0" w:color="auto"/>
            </w:tcBorders>
          </w:tcPr>
          <w:p w:rsidR="00100AEA" w:rsidRPr="00FD2554" w:rsidRDefault="00100AEA" w:rsidP="00FD2554">
            <w:pPr>
              <w:ind w:left="0"/>
              <w:jc w:val="center"/>
              <w:rPr>
                <w:rFonts w:ascii="Arial" w:hAnsi="Arial" w:cs="Arial"/>
                <w:lang w:val="id-ID"/>
              </w:rPr>
            </w:pPr>
            <w:r w:rsidRPr="00FD2554">
              <w:rPr>
                <w:rFonts w:ascii="Arial" w:hAnsi="Arial" w:cs="Arial"/>
                <w:lang w:val="id-ID"/>
              </w:rPr>
              <w:t>(7)</w:t>
            </w:r>
          </w:p>
        </w:tc>
        <w:tc>
          <w:tcPr>
            <w:tcW w:w="850" w:type="dxa"/>
            <w:tcBorders>
              <w:top w:val="single" w:sz="4" w:space="0" w:color="auto"/>
              <w:left w:val="single" w:sz="4" w:space="0" w:color="auto"/>
              <w:bottom w:val="single" w:sz="4" w:space="0" w:color="auto"/>
              <w:right w:val="single" w:sz="4" w:space="0" w:color="auto"/>
            </w:tcBorders>
          </w:tcPr>
          <w:p w:rsidR="00100AEA" w:rsidRPr="00FD2554" w:rsidRDefault="00100AEA" w:rsidP="00FD2554">
            <w:pPr>
              <w:ind w:left="0"/>
              <w:jc w:val="center"/>
              <w:rPr>
                <w:rFonts w:ascii="Arial" w:hAnsi="Arial" w:cs="Arial"/>
                <w:lang w:val="id-ID"/>
              </w:rPr>
            </w:pPr>
            <w:r w:rsidRPr="00FD2554">
              <w:rPr>
                <w:rFonts w:ascii="Arial" w:hAnsi="Arial" w:cs="Arial"/>
                <w:lang w:val="id-ID"/>
              </w:rPr>
              <w:t>(8)</w:t>
            </w:r>
          </w:p>
        </w:tc>
        <w:tc>
          <w:tcPr>
            <w:tcW w:w="851" w:type="dxa"/>
            <w:tcBorders>
              <w:top w:val="single" w:sz="4" w:space="0" w:color="auto"/>
              <w:left w:val="single" w:sz="4" w:space="0" w:color="auto"/>
              <w:bottom w:val="single" w:sz="4" w:space="0" w:color="auto"/>
              <w:right w:val="single" w:sz="4" w:space="0" w:color="auto"/>
            </w:tcBorders>
          </w:tcPr>
          <w:p w:rsidR="00100AEA" w:rsidRPr="00FD2554" w:rsidRDefault="00100AEA" w:rsidP="00FD2554">
            <w:pPr>
              <w:ind w:left="0"/>
              <w:jc w:val="center"/>
              <w:rPr>
                <w:rFonts w:ascii="Arial" w:hAnsi="Arial" w:cs="Arial"/>
                <w:lang w:val="id-ID"/>
              </w:rPr>
            </w:pPr>
            <w:r w:rsidRPr="00FD2554">
              <w:rPr>
                <w:rFonts w:ascii="Arial" w:hAnsi="Arial" w:cs="Arial"/>
                <w:lang w:val="id-ID"/>
              </w:rPr>
              <w:t>(9)</w:t>
            </w:r>
          </w:p>
        </w:tc>
      </w:tr>
      <w:tr w:rsidR="00100AEA" w:rsidRPr="00FD2554" w:rsidTr="00FD2554">
        <w:tc>
          <w:tcPr>
            <w:tcW w:w="567" w:type="dxa"/>
            <w:tcBorders>
              <w:top w:val="single" w:sz="4" w:space="0" w:color="auto"/>
              <w:left w:val="single" w:sz="4" w:space="0" w:color="auto"/>
              <w:bottom w:val="single" w:sz="4" w:space="0" w:color="auto"/>
              <w:right w:val="single" w:sz="4" w:space="0" w:color="auto"/>
            </w:tcBorders>
            <w:vAlign w:val="center"/>
          </w:tcPr>
          <w:p w:rsidR="00100AEA" w:rsidRPr="00FD2554" w:rsidRDefault="00100AEA" w:rsidP="00CE7D24">
            <w:pPr>
              <w:jc w:val="center"/>
              <w:rPr>
                <w:rFonts w:ascii="Arial" w:hAnsi="Arial" w:cs="Arial"/>
                <w:lang w:val="id-ID"/>
              </w:rPr>
            </w:pPr>
            <w:r w:rsidRPr="00FD2554">
              <w:rPr>
                <w:rFonts w:ascii="Arial" w:hAnsi="Arial" w:cs="Arial"/>
                <w:lang w:val="id-ID"/>
              </w:rPr>
              <w:t>1</w:t>
            </w:r>
          </w:p>
        </w:tc>
        <w:tc>
          <w:tcPr>
            <w:tcW w:w="2289" w:type="dxa"/>
            <w:tcBorders>
              <w:top w:val="single" w:sz="4" w:space="0" w:color="auto"/>
              <w:left w:val="single" w:sz="4" w:space="0" w:color="auto"/>
              <w:bottom w:val="single" w:sz="4" w:space="0" w:color="auto"/>
              <w:right w:val="single" w:sz="4" w:space="0" w:color="auto"/>
            </w:tcBorders>
          </w:tcPr>
          <w:p w:rsidR="00100AEA" w:rsidRPr="00FD2554" w:rsidRDefault="00100AEA" w:rsidP="00FD2554">
            <w:pPr>
              <w:ind w:left="0" w:right="-108"/>
              <w:jc w:val="left"/>
              <w:rPr>
                <w:rFonts w:ascii="Arial" w:hAnsi="Arial" w:cs="Arial"/>
                <w:lang w:val="id-ID"/>
              </w:rPr>
            </w:pPr>
            <w:r w:rsidRPr="00FD2554">
              <w:rPr>
                <w:rFonts w:ascii="Arial" w:hAnsi="Arial" w:cs="Arial"/>
                <w:lang w:val="id-ID"/>
              </w:rPr>
              <w:t>Mewujudkan ketahanan daerah dalam pencegahan, penanggulangan kebakaran dan penyelamatan</w:t>
            </w:r>
          </w:p>
        </w:tc>
        <w:tc>
          <w:tcPr>
            <w:tcW w:w="1680" w:type="dxa"/>
            <w:tcBorders>
              <w:top w:val="single" w:sz="4" w:space="0" w:color="auto"/>
              <w:left w:val="single" w:sz="4" w:space="0" w:color="auto"/>
              <w:bottom w:val="single" w:sz="4" w:space="0" w:color="auto"/>
              <w:right w:val="single" w:sz="4" w:space="0" w:color="auto"/>
            </w:tcBorders>
          </w:tcPr>
          <w:p w:rsidR="00100AEA" w:rsidRPr="00FD2554" w:rsidRDefault="00100AEA" w:rsidP="00FD2554">
            <w:pPr>
              <w:ind w:left="0"/>
              <w:jc w:val="left"/>
              <w:rPr>
                <w:rFonts w:ascii="Arial" w:hAnsi="Arial" w:cs="Arial"/>
                <w:lang w:val="id-ID"/>
              </w:rPr>
            </w:pPr>
            <w:r w:rsidRPr="00FD2554">
              <w:rPr>
                <w:rFonts w:ascii="Arial" w:hAnsi="Arial" w:cs="Arial"/>
                <w:lang w:val="id-ID"/>
              </w:rPr>
              <w:t>Ketahanan dan keselamatan kebakaran meningkat</w:t>
            </w:r>
          </w:p>
        </w:tc>
        <w:tc>
          <w:tcPr>
            <w:tcW w:w="1701" w:type="dxa"/>
            <w:tcBorders>
              <w:top w:val="single" w:sz="4" w:space="0" w:color="auto"/>
              <w:left w:val="single" w:sz="4" w:space="0" w:color="auto"/>
              <w:bottom w:val="single" w:sz="4" w:space="0" w:color="auto"/>
              <w:right w:val="single" w:sz="4" w:space="0" w:color="auto"/>
            </w:tcBorders>
          </w:tcPr>
          <w:p w:rsidR="00100AEA" w:rsidRPr="00FD2554" w:rsidRDefault="00100AEA" w:rsidP="00FD2554">
            <w:pPr>
              <w:ind w:left="0"/>
              <w:rPr>
                <w:rFonts w:ascii="Arial" w:hAnsi="Arial" w:cs="Arial"/>
                <w:lang w:val="id-ID"/>
              </w:rPr>
            </w:pPr>
            <w:r w:rsidRPr="00FD2554">
              <w:rPr>
                <w:rFonts w:ascii="Arial" w:hAnsi="Arial" w:cs="Arial"/>
                <w:lang w:val="id-ID"/>
              </w:rPr>
              <w:t>Indeks ketahanan dan keselamatan kebakaran</w:t>
            </w:r>
          </w:p>
        </w:tc>
        <w:tc>
          <w:tcPr>
            <w:tcW w:w="851" w:type="dxa"/>
            <w:tcBorders>
              <w:top w:val="single" w:sz="4" w:space="0" w:color="auto"/>
              <w:left w:val="single" w:sz="4" w:space="0" w:color="auto"/>
              <w:bottom w:val="single" w:sz="4" w:space="0" w:color="auto"/>
              <w:right w:val="single" w:sz="4" w:space="0" w:color="auto"/>
            </w:tcBorders>
            <w:vAlign w:val="center"/>
          </w:tcPr>
          <w:p w:rsidR="00100AEA" w:rsidRPr="00FD2554" w:rsidRDefault="00100AEA" w:rsidP="00FD2554">
            <w:pPr>
              <w:ind w:left="0"/>
              <w:jc w:val="center"/>
              <w:rPr>
                <w:rFonts w:ascii="Arial" w:hAnsi="Arial" w:cs="Arial"/>
                <w:lang w:val="id-ID"/>
              </w:rPr>
            </w:pPr>
            <w:r w:rsidRPr="00FD2554">
              <w:rPr>
                <w:rFonts w:ascii="Arial" w:hAnsi="Arial" w:cs="Arial"/>
                <w:lang w:val="id-ID"/>
              </w:rPr>
              <w:t>97,60</w:t>
            </w:r>
          </w:p>
        </w:tc>
        <w:tc>
          <w:tcPr>
            <w:tcW w:w="850" w:type="dxa"/>
            <w:tcBorders>
              <w:top w:val="single" w:sz="4" w:space="0" w:color="auto"/>
              <w:left w:val="single" w:sz="4" w:space="0" w:color="auto"/>
              <w:bottom w:val="single" w:sz="4" w:space="0" w:color="auto"/>
              <w:right w:val="single" w:sz="4" w:space="0" w:color="auto"/>
            </w:tcBorders>
            <w:vAlign w:val="center"/>
          </w:tcPr>
          <w:p w:rsidR="00100AEA" w:rsidRPr="00FD2554" w:rsidRDefault="00100AEA" w:rsidP="00FD2554">
            <w:pPr>
              <w:ind w:left="0"/>
              <w:jc w:val="center"/>
              <w:rPr>
                <w:rFonts w:ascii="Arial" w:hAnsi="Arial" w:cs="Arial"/>
                <w:lang w:val="id-ID"/>
              </w:rPr>
            </w:pPr>
            <w:r w:rsidRPr="00FD2554">
              <w:rPr>
                <w:rFonts w:ascii="Arial" w:hAnsi="Arial" w:cs="Arial"/>
                <w:lang w:val="id-ID"/>
              </w:rPr>
              <w:t>97,90</w:t>
            </w:r>
          </w:p>
        </w:tc>
        <w:tc>
          <w:tcPr>
            <w:tcW w:w="851" w:type="dxa"/>
            <w:tcBorders>
              <w:top w:val="single" w:sz="4" w:space="0" w:color="auto"/>
              <w:left w:val="single" w:sz="4" w:space="0" w:color="auto"/>
              <w:bottom w:val="single" w:sz="4" w:space="0" w:color="auto"/>
              <w:right w:val="single" w:sz="4" w:space="0" w:color="auto"/>
            </w:tcBorders>
            <w:vAlign w:val="center"/>
          </w:tcPr>
          <w:p w:rsidR="00100AEA" w:rsidRPr="00FD2554" w:rsidRDefault="00100AEA" w:rsidP="00FD2554">
            <w:pPr>
              <w:ind w:left="0"/>
              <w:jc w:val="center"/>
              <w:rPr>
                <w:rFonts w:ascii="Arial" w:hAnsi="Arial" w:cs="Arial"/>
                <w:lang w:val="id-ID"/>
              </w:rPr>
            </w:pPr>
            <w:r w:rsidRPr="00FD2554">
              <w:rPr>
                <w:rFonts w:ascii="Arial" w:hAnsi="Arial" w:cs="Arial"/>
                <w:lang w:val="id-ID"/>
              </w:rPr>
              <w:t>98,50</w:t>
            </w:r>
          </w:p>
        </w:tc>
        <w:tc>
          <w:tcPr>
            <w:tcW w:w="850" w:type="dxa"/>
            <w:tcBorders>
              <w:top w:val="single" w:sz="4" w:space="0" w:color="auto"/>
              <w:left w:val="single" w:sz="4" w:space="0" w:color="auto"/>
              <w:bottom w:val="single" w:sz="4" w:space="0" w:color="auto"/>
              <w:right w:val="single" w:sz="4" w:space="0" w:color="auto"/>
            </w:tcBorders>
            <w:vAlign w:val="center"/>
          </w:tcPr>
          <w:p w:rsidR="00100AEA" w:rsidRPr="00FD2554" w:rsidRDefault="00100AEA" w:rsidP="00FD2554">
            <w:pPr>
              <w:ind w:left="0"/>
              <w:jc w:val="center"/>
              <w:rPr>
                <w:rFonts w:ascii="Arial" w:hAnsi="Arial" w:cs="Arial"/>
                <w:lang w:val="id-ID"/>
              </w:rPr>
            </w:pPr>
            <w:r w:rsidRPr="00FD2554">
              <w:rPr>
                <w:rFonts w:ascii="Arial" w:hAnsi="Arial" w:cs="Arial"/>
                <w:lang w:val="id-ID"/>
              </w:rPr>
              <w:t>98,80</w:t>
            </w:r>
          </w:p>
        </w:tc>
        <w:tc>
          <w:tcPr>
            <w:tcW w:w="851" w:type="dxa"/>
            <w:tcBorders>
              <w:top w:val="single" w:sz="4" w:space="0" w:color="auto"/>
              <w:left w:val="single" w:sz="4" w:space="0" w:color="auto"/>
              <w:bottom w:val="single" w:sz="4" w:space="0" w:color="auto"/>
              <w:right w:val="single" w:sz="4" w:space="0" w:color="auto"/>
            </w:tcBorders>
            <w:vAlign w:val="center"/>
          </w:tcPr>
          <w:p w:rsidR="00100AEA" w:rsidRPr="00FD2554" w:rsidRDefault="00100AEA" w:rsidP="00FD2554">
            <w:pPr>
              <w:ind w:left="0"/>
              <w:jc w:val="center"/>
              <w:rPr>
                <w:rFonts w:ascii="Arial" w:hAnsi="Arial" w:cs="Arial"/>
                <w:lang w:val="id-ID"/>
              </w:rPr>
            </w:pPr>
            <w:r w:rsidRPr="00FD2554">
              <w:rPr>
                <w:rFonts w:ascii="Arial" w:hAnsi="Arial" w:cs="Arial"/>
                <w:lang w:val="id-ID"/>
              </w:rPr>
              <w:t>99,40</w:t>
            </w:r>
          </w:p>
        </w:tc>
      </w:tr>
    </w:tbl>
    <w:p w:rsidR="00100AEA" w:rsidRDefault="00100AEA" w:rsidP="00100AEA">
      <w:pPr>
        <w:spacing w:line="360" w:lineRule="auto"/>
        <w:jc w:val="both"/>
        <w:rPr>
          <w:rFonts w:ascii="Arial" w:hAnsi="Arial" w:cs="Arial"/>
          <w:sz w:val="22"/>
          <w:szCs w:val="22"/>
          <w:lang w:val="id-ID"/>
        </w:rPr>
      </w:pPr>
    </w:p>
    <w:p w:rsidR="00FD2554" w:rsidRPr="005C784D" w:rsidRDefault="00FD2554" w:rsidP="00FD2554">
      <w:pPr>
        <w:spacing w:line="360" w:lineRule="auto"/>
        <w:jc w:val="center"/>
        <w:rPr>
          <w:rFonts w:ascii="Arial" w:hAnsi="Arial" w:cs="Arial"/>
          <w:b/>
          <w:sz w:val="28"/>
          <w:szCs w:val="28"/>
        </w:rPr>
      </w:pPr>
      <w:r w:rsidRPr="005C784D">
        <w:rPr>
          <w:rFonts w:ascii="Arial" w:hAnsi="Arial" w:cs="Arial"/>
          <w:b/>
          <w:sz w:val="28"/>
          <w:szCs w:val="28"/>
        </w:rPr>
        <w:lastRenderedPageBreak/>
        <w:t>BAB V</w:t>
      </w:r>
    </w:p>
    <w:p w:rsidR="00FD2554" w:rsidRDefault="00FD2554" w:rsidP="00FD2554">
      <w:pPr>
        <w:spacing w:line="360" w:lineRule="auto"/>
        <w:jc w:val="center"/>
        <w:rPr>
          <w:rFonts w:ascii="Arial" w:hAnsi="Arial" w:cs="Arial"/>
          <w:b/>
          <w:sz w:val="28"/>
          <w:szCs w:val="28"/>
          <w:lang w:val="id-ID"/>
        </w:rPr>
      </w:pPr>
      <w:r w:rsidRPr="005C784D">
        <w:rPr>
          <w:rFonts w:ascii="Arial" w:hAnsi="Arial" w:cs="Arial"/>
          <w:b/>
          <w:sz w:val="28"/>
          <w:szCs w:val="28"/>
        </w:rPr>
        <w:t>STRATEGI DAN ARAH KEBIJAKAN</w:t>
      </w:r>
    </w:p>
    <w:p w:rsidR="00FD2554" w:rsidRPr="00F100AC" w:rsidRDefault="00FD2554" w:rsidP="00FD2554">
      <w:pPr>
        <w:spacing w:line="360" w:lineRule="auto"/>
        <w:jc w:val="center"/>
        <w:rPr>
          <w:rFonts w:ascii="Arial" w:hAnsi="Arial" w:cs="Arial"/>
          <w:b/>
          <w:sz w:val="28"/>
          <w:szCs w:val="28"/>
          <w:lang w:val="id-ID"/>
        </w:rPr>
      </w:pPr>
    </w:p>
    <w:p w:rsidR="00FD2554" w:rsidRPr="00427822" w:rsidRDefault="00FD2554" w:rsidP="00FD2554">
      <w:pPr>
        <w:spacing w:line="360" w:lineRule="auto"/>
        <w:ind w:firstLine="709"/>
        <w:jc w:val="both"/>
        <w:rPr>
          <w:rFonts w:ascii="Arial" w:hAnsi="Arial" w:cs="Arial"/>
          <w:sz w:val="22"/>
          <w:szCs w:val="22"/>
        </w:rPr>
      </w:pPr>
      <w:r w:rsidRPr="00427822">
        <w:rPr>
          <w:rFonts w:ascii="Arial" w:hAnsi="Arial" w:cs="Arial"/>
          <w:sz w:val="22"/>
          <w:szCs w:val="22"/>
        </w:rPr>
        <w:t>Untuk</w:t>
      </w:r>
      <w:r>
        <w:rPr>
          <w:rFonts w:ascii="Arial" w:hAnsi="Arial" w:cs="Arial"/>
          <w:sz w:val="22"/>
          <w:szCs w:val="22"/>
          <w:lang w:val="id-ID"/>
        </w:rPr>
        <w:t xml:space="preserve"> </w:t>
      </w:r>
      <w:r w:rsidRPr="00427822">
        <w:rPr>
          <w:rFonts w:ascii="Arial" w:hAnsi="Arial" w:cs="Arial"/>
          <w:sz w:val="22"/>
          <w:szCs w:val="22"/>
        </w:rPr>
        <w:t>melaksanakan</w:t>
      </w:r>
      <w:r>
        <w:rPr>
          <w:rFonts w:ascii="Arial" w:hAnsi="Arial" w:cs="Arial"/>
          <w:sz w:val="22"/>
          <w:szCs w:val="22"/>
          <w:lang w:val="id-ID"/>
        </w:rPr>
        <w:t xml:space="preserve"> </w:t>
      </w:r>
      <w:r w:rsidRPr="00427822">
        <w:rPr>
          <w:rFonts w:ascii="Arial" w:hAnsi="Arial" w:cs="Arial"/>
          <w:sz w:val="22"/>
          <w:szCs w:val="22"/>
        </w:rPr>
        <w:t>Visi, Misi, Tujuan</w:t>
      </w:r>
      <w:r>
        <w:rPr>
          <w:rFonts w:ascii="Arial" w:hAnsi="Arial" w:cs="Arial"/>
          <w:sz w:val="22"/>
          <w:szCs w:val="22"/>
          <w:lang w:val="id-ID"/>
        </w:rPr>
        <w:t xml:space="preserve"> </w:t>
      </w:r>
      <w:r w:rsidRPr="00427822">
        <w:rPr>
          <w:rFonts w:ascii="Arial" w:hAnsi="Arial" w:cs="Arial"/>
          <w:sz w:val="22"/>
          <w:szCs w:val="22"/>
        </w:rPr>
        <w:t>dan</w:t>
      </w:r>
      <w:r>
        <w:rPr>
          <w:rFonts w:ascii="Arial" w:hAnsi="Arial" w:cs="Arial"/>
          <w:sz w:val="22"/>
          <w:szCs w:val="22"/>
          <w:lang w:val="id-ID"/>
        </w:rPr>
        <w:t xml:space="preserve"> </w:t>
      </w:r>
      <w:r w:rsidRPr="00427822">
        <w:rPr>
          <w:rFonts w:ascii="Arial" w:hAnsi="Arial" w:cs="Arial"/>
          <w:sz w:val="22"/>
          <w:szCs w:val="22"/>
        </w:rPr>
        <w:t>Sasaran</w:t>
      </w:r>
      <w:r>
        <w:rPr>
          <w:rFonts w:ascii="Arial" w:hAnsi="Arial" w:cs="Arial"/>
          <w:sz w:val="22"/>
          <w:szCs w:val="22"/>
          <w:lang w:val="id-ID"/>
        </w:rPr>
        <w:t xml:space="preserve"> </w:t>
      </w:r>
      <w:r w:rsidRPr="00427822">
        <w:rPr>
          <w:rFonts w:ascii="Arial" w:hAnsi="Arial" w:cs="Arial"/>
          <w:sz w:val="22"/>
          <w:szCs w:val="22"/>
        </w:rPr>
        <w:t>Dinas</w:t>
      </w:r>
      <w:r>
        <w:rPr>
          <w:rFonts w:ascii="Arial" w:hAnsi="Arial" w:cs="Arial"/>
          <w:sz w:val="22"/>
          <w:szCs w:val="22"/>
          <w:lang w:val="id-ID"/>
        </w:rPr>
        <w:t xml:space="preserve"> </w:t>
      </w:r>
      <w:r w:rsidRPr="00427822">
        <w:rPr>
          <w:rFonts w:ascii="Arial" w:hAnsi="Arial" w:cs="Arial"/>
          <w:sz w:val="22"/>
          <w:szCs w:val="22"/>
        </w:rPr>
        <w:t>Kebakaran</w:t>
      </w:r>
      <w:r>
        <w:rPr>
          <w:rFonts w:ascii="Arial" w:hAnsi="Arial" w:cs="Arial"/>
          <w:sz w:val="22"/>
          <w:szCs w:val="22"/>
          <w:lang w:val="id-ID"/>
        </w:rPr>
        <w:t xml:space="preserve"> </w:t>
      </w:r>
      <w:r w:rsidRPr="00427822">
        <w:rPr>
          <w:rFonts w:ascii="Arial" w:hAnsi="Arial" w:cs="Arial"/>
          <w:sz w:val="22"/>
          <w:szCs w:val="22"/>
        </w:rPr>
        <w:t>diperlukan</w:t>
      </w:r>
      <w:r>
        <w:rPr>
          <w:rFonts w:ascii="Arial" w:hAnsi="Arial" w:cs="Arial"/>
          <w:sz w:val="22"/>
          <w:szCs w:val="22"/>
          <w:lang w:val="id-ID"/>
        </w:rPr>
        <w:t xml:space="preserve"> </w:t>
      </w:r>
      <w:r w:rsidRPr="00427822">
        <w:rPr>
          <w:rFonts w:ascii="Arial" w:hAnsi="Arial" w:cs="Arial"/>
          <w:sz w:val="22"/>
          <w:szCs w:val="22"/>
        </w:rPr>
        <w:t>strategi</w:t>
      </w:r>
      <w:r>
        <w:rPr>
          <w:rFonts w:ascii="Arial" w:hAnsi="Arial" w:cs="Arial"/>
          <w:sz w:val="22"/>
          <w:szCs w:val="22"/>
          <w:lang w:val="id-ID"/>
        </w:rPr>
        <w:t xml:space="preserve"> </w:t>
      </w:r>
      <w:r w:rsidRPr="00427822">
        <w:rPr>
          <w:rFonts w:ascii="Arial" w:hAnsi="Arial" w:cs="Arial"/>
          <w:sz w:val="22"/>
          <w:szCs w:val="22"/>
        </w:rPr>
        <w:t>dan</w:t>
      </w:r>
      <w:r>
        <w:rPr>
          <w:rFonts w:ascii="Arial" w:hAnsi="Arial" w:cs="Arial"/>
          <w:sz w:val="22"/>
          <w:szCs w:val="22"/>
          <w:lang w:val="id-ID"/>
        </w:rPr>
        <w:t xml:space="preserve"> </w:t>
      </w:r>
      <w:r w:rsidRPr="00427822">
        <w:rPr>
          <w:rFonts w:ascii="Arial" w:hAnsi="Arial" w:cs="Arial"/>
          <w:sz w:val="22"/>
          <w:szCs w:val="22"/>
        </w:rPr>
        <w:t>kebijakan. Strategi</w:t>
      </w:r>
      <w:r>
        <w:rPr>
          <w:rFonts w:ascii="Arial" w:hAnsi="Arial" w:cs="Arial"/>
          <w:sz w:val="22"/>
          <w:szCs w:val="22"/>
          <w:lang w:val="id-ID"/>
        </w:rPr>
        <w:t xml:space="preserve"> </w:t>
      </w:r>
      <w:r w:rsidRPr="00427822">
        <w:rPr>
          <w:rFonts w:ascii="Arial" w:hAnsi="Arial" w:cs="Arial"/>
          <w:sz w:val="22"/>
          <w:szCs w:val="22"/>
        </w:rPr>
        <w:t>Dinas</w:t>
      </w:r>
      <w:r>
        <w:rPr>
          <w:rFonts w:ascii="Arial" w:hAnsi="Arial" w:cs="Arial"/>
          <w:sz w:val="22"/>
          <w:szCs w:val="22"/>
          <w:lang w:val="id-ID"/>
        </w:rPr>
        <w:t xml:space="preserve"> </w:t>
      </w:r>
      <w:r w:rsidRPr="00427822">
        <w:rPr>
          <w:rFonts w:ascii="Arial" w:hAnsi="Arial" w:cs="Arial"/>
          <w:sz w:val="22"/>
          <w:szCs w:val="22"/>
        </w:rPr>
        <w:t>Kebakaran</w:t>
      </w:r>
      <w:r>
        <w:rPr>
          <w:rFonts w:ascii="Arial" w:hAnsi="Arial" w:cs="Arial"/>
          <w:sz w:val="22"/>
          <w:szCs w:val="22"/>
          <w:lang w:val="id-ID"/>
        </w:rPr>
        <w:t xml:space="preserve"> </w:t>
      </w:r>
      <w:r w:rsidRPr="00427822">
        <w:rPr>
          <w:rFonts w:ascii="Arial" w:hAnsi="Arial" w:cs="Arial"/>
          <w:sz w:val="22"/>
          <w:szCs w:val="22"/>
        </w:rPr>
        <w:t>adalah</w:t>
      </w:r>
      <w:r>
        <w:rPr>
          <w:rFonts w:ascii="Arial" w:hAnsi="Arial" w:cs="Arial"/>
          <w:sz w:val="22"/>
          <w:szCs w:val="22"/>
          <w:lang w:val="id-ID"/>
        </w:rPr>
        <w:t xml:space="preserve"> </w:t>
      </w:r>
      <w:r w:rsidRPr="00427822">
        <w:rPr>
          <w:rFonts w:ascii="Arial" w:hAnsi="Arial" w:cs="Arial"/>
          <w:sz w:val="22"/>
          <w:szCs w:val="22"/>
        </w:rPr>
        <w:t>sebagai</w:t>
      </w:r>
      <w:r>
        <w:rPr>
          <w:rFonts w:ascii="Arial" w:hAnsi="Arial" w:cs="Arial"/>
          <w:sz w:val="22"/>
          <w:szCs w:val="22"/>
          <w:lang w:val="id-ID"/>
        </w:rPr>
        <w:t xml:space="preserve"> </w:t>
      </w:r>
      <w:r w:rsidRPr="00427822">
        <w:rPr>
          <w:rFonts w:ascii="Arial" w:hAnsi="Arial" w:cs="Arial"/>
          <w:sz w:val="22"/>
          <w:szCs w:val="22"/>
        </w:rPr>
        <w:t>berikut :</w:t>
      </w:r>
    </w:p>
    <w:p w:rsidR="00FD2554" w:rsidRPr="00427822" w:rsidRDefault="00FD2554" w:rsidP="00FD2554">
      <w:pPr>
        <w:pStyle w:val="ListParagraph"/>
        <w:numPr>
          <w:ilvl w:val="0"/>
          <w:numId w:val="23"/>
        </w:numPr>
        <w:spacing w:line="360" w:lineRule="auto"/>
        <w:jc w:val="both"/>
        <w:rPr>
          <w:rFonts w:ascii="Arial" w:hAnsi="Arial" w:cs="Arial"/>
          <w:sz w:val="22"/>
          <w:szCs w:val="22"/>
          <w:lang w:val="id-ID"/>
        </w:rPr>
      </w:pPr>
      <w:r>
        <w:rPr>
          <w:rFonts w:ascii="Arial" w:hAnsi="Arial" w:cs="Arial"/>
          <w:sz w:val="22"/>
          <w:szCs w:val="22"/>
          <w:lang w:val="id-ID"/>
        </w:rPr>
        <w:t>Peningkatan pencegahan</w:t>
      </w:r>
      <w:r w:rsidRPr="00427822">
        <w:rPr>
          <w:rFonts w:ascii="Arial" w:hAnsi="Arial" w:cs="Arial"/>
          <w:sz w:val="22"/>
          <w:szCs w:val="22"/>
          <w:lang w:val="id-ID"/>
        </w:rPr>
        <w:t xml:space="preserve"> kebakaran.</w:t>
      </w:r>
    </w:p>
    <w:p w:rsidR="00FD2554" w:rsidRPr="00427822" w:rsidRDefault="00FD2554" w:rsidP="00FD2554">
      <w:pPr>
        <w:pStyle w:val="ListParagraph"/>
        <w:numPr>
          <w:ilvl w:val="0"/>
          <w:numId w:val="23"/>
        </w:numPr>
        <w:spacing w:line="360" w:lineRule="auto"/>
        <w:jc w:val="both"/>
        <w:rPr>
          <w:rFonts w:ascii="Arial" w:hAnsi="Arial" w:cs="Arial"/>
          <w:sz w:val="22"/>
          <w:szCs w:val="22"/>
          <w:lang w:val="id-ID"/>
        </w:rPr>
      </w:pPr>
      <w:r>
        <w:rPr>
          <w:rFonts w:ascii="Arial" w:hAnsi="Arial" w:cs="Arial"/>
          <w:sz w:val="22"/>
          <w:szCs w:val="22"/>
          <w:lang w:val="id-ID"/>
        </w:rPr>
        <w:t>Peningkatan penanggulangan kebakaran</w:t>
      </w:r>
      <w:r w:rsidRPr="00427822">
        <w:rPr>
          <w:rFonts w:ascii="Arial" w:hAnsi="Arial" w:cs="Arial"/>
          <w:sz w:val="22"/>
          <w:szCs w:val="22"/>
          <w:lang w:val="id-ID"/>
        </w:rPr>
        <w:t>.</w:t>
      </w:r>
    </w:p>
    <w:p w:rsidR="00FD2554" w:rsidRPr="00427822" w:rsidRDefault="00FD2554" w:rsidP="00FD2554">
      <w:pPr>
        <w:spacing w:line="360" w:lineRule="auto"/>
        <w:jc w:val="both"/>
        <w:rPr>
          <w:rFonts w:ascii="Arial" w:hAnsi="Arial" w:cs="Arial"/>
          <w:sz w:val="22"/>
          <w:szCs w:val="22"/>
        </w:rPr>
      </w:pPr>
      <w:r w:rsidRPr="00427822">
        <w:rPr>
          <w:rFonts w:ascii="Arial" w:hAnsi="Arial" w:cs="Arial"/>
          <w:sz w:val="22"/>
          <w:szCs w:val="22"/>
        </w:rPr>
        <w:t>Arah</w:t>
      </w:r>
      <w:r>
        <w:rPr>
          <w:rFonts w:ascii="Arial" w:hAnsi="Arial" w:cs="Arial"/>
          <w:sz w:val="22"/>
          <w:szCs w:val="22"/>
          <w:lang w:val="id-ID"/>
        </w:rPr>
        <w:t xml:space="preserve"> </w:t>
      </w:r>
      <w:r w:rsidRPr="00427822">
        <w:rPr>
          <w:rFonts w:ascii="Arial" w:hAnsi="Arial" w:cs="Arial"/>
          <w:sz w:val="22"/>
          <w:szCs w:val="22"/>
        </w:rPr>
        <w:t>kebijakan</w:t>
      </w:r>
      <w:r>
        <w:rPr>
          <w:rFonts w:ascii="Arial" w:hAnsi="Arial" w:cs="Arial"/>
          <w:sz w:val="22"/>
          <w:szCs w:val="22"/>
          <w:lang w:val="id-ID"/>
        </w:rPr>
        <w:t xml:space="preserve"> </w:t>
      </w:r>
      <w:r w:rsidRPr="00427822">
        <w:rPr>
          <w:rFonts w:ascii="Arial" w:hAnsi="Arial" w:cs="Arial"/>
          <w:sz w:val="22"/>
          <w:szCs w:val="22"/>
        </w:rPr>
        <w:t>Dinas</w:t>
      </w:r>
      <w:r>
        <w:rPr>
          <w:rFonts w:ascii="Arial" w:hAnsi="Arial" w:cs="Arial"/>
          <w:sz w:val="22"/>
          <w:szCs w:val="22"/>
          <w:lang w:val="id-ID"/>
        </w:rPr>
        <w:t xml:space="preserve"> </w:t>
      </w:r>
      <w:r w:rsidRPr="00427822">
        <w:rPr>
          <w:rFonts w:ascii="Arial" w:hAnsi="Arial" w:cs="Arial"/>
          <w:sz w:val="22"/>
          <w:szCs w:val="22"/>
        </w:rPr>
        <w:t>Kebakaran</w:t>
      </w:r>
      <w:r>
        <w:rPr>
          <w:rFonts w:ascii="Arial" w:hAnsi="Arial" w:cs="Arial"/>
          <w:sz w:val="22"/>
          <w:szCs w:val="22"/>
          <w:lang w:val="id-ID"/>
        </w:rPr>
        <w:t xml:space="preserve"> </w:t>
      </w:r>
      <w:r w:rsidRPr="00427822">
        <w:rPr>
          <w:rFonts w:ascii="Arial" w:hAnsi="Arial" w:cs="Arial"/>
          <w:sz w:val="22"/>
          <w:szCs w:val="22"/>
        </w:rPr>
        <w:t>adalah</w:t>
      </w:r>
      <w:r>
        <w:rPr>
          <w:rFonts w:ascii="Arial" w:hAnsi="Arial" w:cs="Arial"/>
          <w:sz w:val="22"/>
          <w:szCs w:val="22"/>
          <w:lang w:val="id-ID"/>
        </w:rPr>
        <w:t xml:space="preserve"> </w:t>
      </w:r>
      <w:r w:rsidRPr="00427822">
        <w:rPr>
          <w:rFonts w:ascii="Arial" w:hAnsi="Arial" w:cs="Arial"/>
          <w:sz w:val="22"/>
          <w:szCs w:val="22"/>
        </w:rPr>
        <w:t>sebagai</w:t>
      </w:r>
      <w:r>
        <w:rPr>
          <w:rFonts w:ascii="Arial" w:hAnsi="Arial" w:cs="Arial"/>
          <w:sz w:val="22"/>
          <w:szCs w:val="22"/>
          <w:lang w:val="id-ID"/>
        </w:rPr>
        <w:t xml:space="preserve"> </w:t>
      </w:r>
      <w:r w:rsidRPr="00427822">
        <w:rPr>
          <w:rFonts w:ascii="Arial" w:hAnsi="Arial" w:cs="Arial"/>
          <w:sz w:val="22"/>
          <w:szCs w:val="22"/>
        </w:rPr>
        <w:t>berikut :</w:t>
      </w:r>
    </w:p>
    <w:p w:rsidR="00FD2554" w:rsidRDefault="00FD2554" w:rsidP="00FD2554">
      <w:pPr>
        <w:pStyle w:val="ListParagraph"/>
        <w:numPr>
          <w:ilvl w:val="0"/>
          <w:numId w:val="37"/>
        </w:numPr>
        <w:spacing w:line="360" w:lineRule="auto"/>
        <w:jc w:val="both"/>
        <w:rPr>
          <w:rFonts w:ascii="Arial" w:hAnsi="Arial" w:cs="Arial"/>
          <w:sz w:val="22"/>
          <w:szCs w:val="22"/>
          <w:lang w:val="id-ID"/>
        </w:rPr>
      </w:pPr>
      <w:r>
        <w:rPr>
          <w:rFonts w:ascii="Arial" w:hAnsi="Arial" w:cs="Arial"/>
          <w:sz w:val="22"/>
          <w:szCs w:val="22"/>
          <w:lang w:val="id-ID"/>
        </w:rPr>
        <w:t>Meningkatkan edukasi proteksi kebakaran.</w:t>
      </w:r>
    </w:p>
    <w:p w:rsidR="00FD2554" w:rsidRDefault="00FD2554" w:rsidP="00FD2554">
      <w:pPr>
        <w:pStyle w:val="ListParagraph"/>
        <w:numPr>
          <w:ilvl w:val="0"/>
          <w:numId w:val="37"/>
        </w:numPr>
        <w:spacing w:line="360" w:lineRule="auto"/>
        <w:jc w:val="both"/>
        <w:rPr>
          <w:rFonts w:ascii="Arial" w:hAnsi="Arial" w:cs="Arial"/>
          <w:sz w:val="22"/>
          <w:szCs w:val="22"/>
          <w:lang w:val="id-ID"/>
        </w:rPr>
      </w:pPr>
      <w:r>
        <w:rPr>
          <w:rFonts w:ascii="Arial" w:hAnsi="Arial" w:cs="Arial"/>
          <w:sz w:val="22"/>
          <w:szCs w:val="22"/>
          <w:lang w:val="id-ID"/>
        </w:rPr>
        <w:t>Meningkatkan pengelolaan hidran kering.</w:t>
      </w:r>
    </w:p>
    <w:p w:rsidR="00FD2554" w:rsidRDefault="00FD2554" w:rsidP="00FD2554">
      <w:pPr>
        <w:pStyle w:val="ListParagraph"/>
        <w:numPr>
          <w:ilvl w:val="0"/>
          <w:numId w:val="37"/>
        </w:numPr>
        <w:spacing w:line="360" w:lineRule="auto"/>
        <w:jc w:val="both"/>
        <w:rPr>
          <w:rFonts w:ascii="Arial" w:hAnsi="Arial" w:cs="Arial"/>
          <w:sz w:val="22"/>
          <w:szCs w:val="22"/>
          <w:lang w:val="id-ID"/>
        </w:rPr>
      </w:pPr>
      <w:r>
        <w:rPr>
          <w:rFonts w:ascii="Arial" w:hAnsi="Arial" w:cs="Arial"/>
          <w:sz w:val="22"/>
          <w:szCs w:val="22"/>
          <w:lang w:val="id-ID"/>
        </w:rPr>
        <w:t>Meningkatkan pelayanan rekomendasi kebakaran.</w:t>
      </w:r>
    </w:p>
    <w:p w:rsidR="00FD2554" w:rsidRDefault="00FD2554" w:rsidP="00FD2554">
      <w:pPr>
        <w:pStyle w:val="ListParagraph"/>
        <w:numPr>
          <w:ilvl w:val="0"/>
          <w:numId w:val="37"/>
        </w:numPr>
        <w:spacing w:line="360" w:lineRule="auto"/>
        <w:jc w:val="both"/>
        <w:rPr>
          <w:rFonts w:ascii="Arial" w:hAnsi="Arial" w:cs="Arial"/>
          <w:sz w:val="22"/>
          <w:szCs w:val="22"/>
          <w:lang w:val="id-ID"/>
        </w:rPr>
      </w:pPr>
      <w:r>
        <w:rPr>
          <w:rFonts w:ascii="Arial" w:hAnsi="Arial" w:cs="Arial"/>
          <w:sz w:val="22"/>
          <w:szCs w:val="22"/>
          <w:lang w:val="id-ID"/>
        </w:rPr>
        <w:t>Meningkatkan ketrampilan petugas kebakaran.</w:t>
      </w:r>
    </w:p>
    <w:p w:rsidR="00FD2554" w:rsidRDefault="00FD2554" w:rsidP="00FD2554">
      <w:pPr>
        <w:pStyle w:val="ListParagraph"/>
        <w:numPr>
          <w:ilvl w:val="0"/>
          <w:numId w:val="37"/>
        </w:numPr>
        <w:spacing w:line="360" w:lineRule="auto"/>
        <w:jc w:val="both"/>
        <w:rPr>
          <w:rFonts w:ascii="Arial" w:hAnsi="Arial" w:cs="Arial"/>
          <w:sz w:val="22"/>
          <w:szCs w:val="22"/>
          <w:lang w:val="id-ID"/>
        </w:rPr>
      </w:pPr>
      <w:r>
        <w:rPr>
          <w:rFonts w:ascii="Arial" w:hAnsi="Arial" w:cs="Arial"/>
          <w:sz w:val="22"/>
          <w:szCs w:val="22"/>
          <w:lang w:val="id-ID"/>
        </w:rPr>
        <w:t>Meningkatkan sarana dan prasarana penanganan kebakaran.</w:t>
      </w:r>
    </w:p>
    <w:p w:rsidR="00FD2554" w:rsidRDefault="00FD2554" w:rsidP="00FD2554">
      <w:pPr>
        <w:pStyle w:val="ListParagraph"/>
        <w:numPr>
          <w:ilvl w:val="0"/>
          <w:numId w:val="37"/>
        </w:numPr>
        <w:spacing w:line="360" w:lineRule="auto"/>
        <w:jc w:val="both"/>
        <w:rPr>
          <w:rFonts w:ascii="Arial" w:hAnsi="Arial" w:cs="Arial"/>
          <w:sz w:val="22"/>
          <w:szCs w:val="22"/>
          <w:lang w:val="id-ID"/>
        </w:rPr>
      </w:pPr>
      <w:r>
        <w:rPr>
          <w:rFonts w:ascii="Arial" w:hAnsi="Arial" w:cs="Arial"/>
          <w:sz w:val="22"/>
          <w:szCs w:val="22"/>
          <w:lang w:val="id-ID"/>
        </w:rPr>
        <w:t>Meningkatkan ketepatan waktu penyelamatan kebakaran</w:t>
      </w:r>
    </w:p>
    <w:p w:rsidR="00FD2554" w:rsidRDefault="00FD2554" w:rsidP="00FD2554">
      <w:pPr>
        <w:pStyle w:val="ListParagraph"/>
        <w:spacing w:line="360" w:lineRule="auto"/>
        <w:jc w:val="center"/>
        <w:rPr>
          <w:rFonts w:ascii="Arial" w:hAnsi="Arial" w:cs="Arial"/>
          <w:sz w:val="22"/>
          <w:szCs w:val="22"/>
          <w:lang w:val="id-ID"/>
        </w:rPr>
      </w:pPr>
    </w:p>
    <w:p w:rsidR="00FD2554" w:rsidRPr="00427822" w:rsidRDefault="00FD2554" w:rsidP="00FD2554">
      <w:pPr>
        <w:pStyle w:val="ListParagraph"/>
        <w:spacing w:line="360" w:lineRule="auto"/>
        <w:jc w:val="center"/>
        <w:rPr>
          <w:rFonts w:ascii="Arial" w:hAnsi="Arial" w:cs="Arial"/>
          <w:sz w:val="22"/>
          <w:szCs w:val="22"/>
          <w:lang w:val="id-ID"/>
        </w:rPr>
      </w:pPr>
      <w:r>
        <w:rPr>
          <w:rFonts w:ascii="Arial" w:hAnsi="Arial" w:cs="Arial"/>
          <w:sz w:val="22"/>
          <w:szCs w:val="22"/>
          <w:lang w:val="id-ID"/>
        </w:rPr>
        <w:t>Tabel 5.1</w:t>
      </w:r>
    </w:p>
    <w:p w:rsidR="00FD2554" w:rsidRPr="00427822" w:rsidRDefault="00FD2554" w:rsidP="00FD2554">
      <w:pPr>
        <w:spacing w:line="360" w:lineRule="auto"/>
        <w:jc w:val="center"/>
        <w:rPr>
          <w:rFonts w:ascii="Arial" w:hAnsi="Arial" w:cs="Arial"/>
          <w:b/>
          <w:sz w:val="22"/>
          <w:szCs w:val="22"/>
        </w:rPr>
      </w:pPr>
      <w:r w:rsidRPr="00427822">
        <w:rPr>
          <w:rFonts w:ascii="Arial" w:hAnsi="Arial" w:cs="Arial"/>
          <w:b/>
          <w:sz w:val="22"/>
          <w:szCs w:val="22"/>
        </w:rPr>
        <w:t>Tujuan, Sasaran, Strategi</w:t>
      </w:r>
      <w:r>
        <w:rPr>
          <w:rFonts w:ascii="Arial" w:hAnsi="Arial" w:cs="Arial"/>
          <w:b/>
          <w:sz w:val="22"/>
          <w:szCs w:val="22"/>
          <w:lang w:val="id-ID"/>
        </w:rPr>
        <w:t xml:space="preserve"> </w:t>
      </w:r>
      <w:r w:rsidRPr="00427822">
        <w:rPr>
          <w:rFonts w:ascii="Arial" w:hAnsi="Arial" w:cs="Arial"/>
          <w:b/>
          <w:sz w:val="22"/>
          <w:szCs w:val="22"/>
        </w:rPr>
        <w:t>dan</w:t>
      </w:r>
      <w:r>
        <w:rPr>
          <w:rFonts w:ascii="Arial" w:hAnsi="Arial" w:cs="Arial"/>
          <w:b/>
          <w:sz w:val="22"/>
          <w:szCs w:val="22"/>
          <w:lang w:val="id-ID"/>
        </w:rPr>
        <w:t xml:space="preserve"> </w:t>
      </w:r>
      <w:r w:rsidRPr="00427822">
        <w:rPr>
          <w:rFonts w:ascii="Arial" w:hAnsi="Arial" w:cs="Arial"/>
          <w:b/>
          <w:sz w:val="22"/>
          <w:szCs w:val="22"/>
        </w:rPr>
        <w:t>Kebijakan</w:t>
      </w:r>
    </w:p>
    <w:p w:rsidR="00FD2554" w:rsidRPr="00427822" w:rsidRDefault="00FD2554" w:rsidP="00FD2554">
      <w:pPr>
        <w:spacing w:line="360" w:lineRule="auto"/>
        <w:jc w:val="center"/>
        <w:rPr>
          <w:rFonts w:ascii="Arial" w:hAnsi="Arial" w:cs="Arial"/>
          <w:b/>
          <w:sz w:val="22"/>
          <w:szCs w:val="22"/>
        </w:rPr>
      </w:pPr>
    </w:p>
    <w:tbl>
      <w:tblPr>
        <w:tblStyle w:val="TableGrid"/>
        <w:tblW w:w="10632" w:type="dxa"/>
        <w:tblInd w:w="-459" w:type="dxa"/>
        <w:tblLook w:val="04A0"/>
      </w:tblPr>
      <w:tblGrid>
        <w:gridCol w:w="2237"/>
        <w:gridCol w:w="2207"/>
        <w:gridCol w:w="1856"/>
        <w:gridCol w:w="4332"/>
      </w:tblGrid>
      <w:tr w:rsidR="00FD2554" w:rsidRPr="00427822" w:rsidTr="004722B2">
        <w:tc>
          <w:tcPr>
            <w:tcW w:w="10632" w:type="dxa"/>
            <w:gridSpan w:val="4"/>
          </w:tcPr>
          <w:p w:rsidR="00FD2554" w:rsidRPr="00427822" w:rsidRDefault="00FD2554" w:rsidP="004722B2">
            <w:pPr>
              <w:ind w:left="540" w:hanging="540"/>
              <w:rPr>
                <w:rFonts w:ascii="Arial" w:hAnsi="Arial" w:cs="Arial"/>
                <w:lang w:val="id-ID"/>
              </w:rPr>
            </w:pPr>
            <w:r w:rsidRPr="00427822">
              <w:rPr>
                <w:rFonts w:ascii="Arial" w:hAnsi="Arial" w:cs="Arial"/>
                <w:lang w:val="id-ID"/>
              </w:rPr>
              <w:t xml:space="preserve">Visi : </w:t>
            </w:r>
            <w:r>
              <w:rPr>
                <w:rFonts w:ascii="Arial" w:hAnsi="Arial" w:cs="Arial"/>
                <w:lang w:val="id-ID"/>
              </w:rPr>
              <w:t>Meneguhkan Kota Yogyakarta  Sebagai Kota Nyaman Huni dan Pusat Pelayanan Jasa yang Berdaya Saing Kuat untuk Keberdayaan Masyarakat dengan Berpijak Pada Nilai Keistimewaan.</w:t>
            </w:r>
          </w:p>
        </w:tc>
      </w:tr>
      <w:tr w:rsidR="00FD2554" w:rsidRPr="00427822" w:rsidTr="004722B2">
        <w:tc>
          <w:tcPr>
            <w:tcW w:w="10632" w:type="dxa"/>
            <w:gridSpan w:val="4"/>
          </w:tcPr>
          <w:p w:rsidR="00FD2554" w:rsidRPr="00427822" w:rsidRDefault="00FD2554" w:rsidP="004722B2">
            <w:pPr>
              <w:spacing w:line="360" w:lineRule="auto"/>
              <w:rPr>
                <w:rFonts w:ascii="Arial" w:hAnsi="Arial" w:cs="Arial"/>
                <w:lang w:val="id-ID"/>
              </w:rPr>
            </w:pPr>
            <w:r>
              <w:rPr>
                <w:rFonts w:ascii="Arial" w:hAnsi="Arial" w:cs="Arial"/>
                <w:lang w:val="id-ID"/>
              </w:rPr>
              <w:t xml:space="preserve">Misi </w:t>
            </w:r>
            <w:r w:rsidRPr="00427822">
              <w:rPr>
                <w:rFonts w:ascii="Arial" w:hAnsi="Arial" w:cs="Arial"/>
                <w:lang w:val="id-ID"/>
              </w:rPr>
              <w:t xml:space="preserve"> : </w:t>
            </w:r>
            <w:r>
              <w:rPr>
                <w:rFonts w:ascii="Arial" w:hAnsi="Arial" w:cs="Arial"/>
                <w:lang w:val="id-ID"/>
              </w:rPr>
              <w:t>Membangun sarana dan prasarana publik dan permukiman</w:t>
            </w:r>
          </w:p>
        </w:tc>
      </w:tr>
      <w:tr w:rsidR="00FD2554" w:rsidRPr="00427822" w:rsidTr="004722B2">
        <w:tc>
          <w:tcPr>
            <w:tcW w:w="2237" w:type="dxa"/>
          </w:tcPr>
          <w:p w:rsidR="00FD2554" w:rsidRPr="00427822" w:rsidRDefault="00FD2554" w:rsidP="004722B2">
            <w:pPr>
              <w:spacing w:line="360" w:lineRule="auto"/>
              <w:jc w:val="center"/>
              <w:rPr>
                <w:rFonts w:ascii="Arial" w:hAnsi="Arial" w:cs="Arial"/>
                <w:lang w:val="id-ID"/>
              </w:rPr>
            </w:pPr>
            <w:r w:rsidRPr="00427822">
              <w:rPr>
                <w:rFonts w:ascii="Arial" w:hAnsi="Arial" w:cs="Arial"/>
                <w:lang w:val="id-ID"/>
              </w:rPr>
              <w:t>Tujuan</w:t>
            </w:r>
          </w:p>
        </w:tc>
        <w:tc>
          <w:tcPr>
            <w:tcW w:w="2207" w:type="dxa"/>
          </w:tcPr>
          <w:p w:rsidR="00FD2554" w:rsidRPr="00427822" w:rsidRDefault="00FD2554" w:rsidP="004722B2">
            <w:pPr>
              <w:spacing w:line="360" w:lineRule="auto"/>
              <w:jc w:val="center"/>
              <w:rPr>
                <w:rFonts w:ascii="Arial" w:hAnsi="Arial" w:cs="Arial"/>
                <w:lang w:val="id-ID"/>
              </w:rPr>
            </w:pPr>
            <w:r w:rsidRPr="00427822">
              <w:rPr>
                <w:rFonts w:ascii="Arial" w:hAnsi="Arial" w:cs="Arial"/>
                <w:lang w:val="id-ID"/>
              </w:rPr>
              <w:t>Sasaran</w:t>
            </w:r>
          </w:p>
        </w:tc>
        <w:tc>
          <w:tcPr>
            <w:tcW w:w="1856" w:type="dxa"/>
          </w:tcPr>
          <w:p w:rsidR="00FD2554" w:rsidRPr="00427822" w:rsidRDefault="00FD2554" w:rsidP="004722B2">
            <w:pPr>
              <w:spacing w:line="360" w:lineRule="auto"/>
              <w:jc w:val="center"/>
              <w:rPr>
                <w:rFonts w:ascii="Arial" w:hAnsi="Arial" w:cs="Arial"/>
                <w:lang w:val="id-ID"/>
              </w:rPr>
            </w:pPr>
            <w:r w:rsidRPr="00427822">
              <w:rPr>
                <w:rFonts w:ascii="Arial" w:hAnsi="Arial" w:cs="Arial"/>
                <w:lang w:val="id-ID"/>
              </w:rPr>
              <w:t>Strategi</w:t>
            </w:r>
          </w:p>
        </w:tc>
        <w:tc>
          <w:tcPr>
            <w:tcW w:w="4332" w:type="dxa"/>
          </w:tcPr>
          <w:p w:rsidR="00FD2554" w:rsidRPr="00427822" w:rsidRDefault="00FD2554" w:rsidP="004722B2">
            <w:pPr>
              <w:spacing w:line="360" w:lineRule="auto"/>
              <w:jc w:val="center"/>
              <w:rPr>
                <w:rFonts w:ascii="Arial" w:hAnsi="Arial" w:cs="Arial"/>
                <w:lang w:val="id-ID"/>
              </w:rPr>
            </w:pPr>
            <w:r w:rsidRPr="00427822">
              <w:rPr>
                <w:rFonts w:ascii="Arial" w:hAnsi="Arial" w:cs="Arial"/>
                <w:lang w:val="id-ID"/>
              </w:rPr>
              <w:t>Kebijakan</w:t>
            </w:r>
          </w:p>
        </w:tc>
      </w:tr>
      <w:tr w:rsidR="00FD2554" w:rsidRPr="00427822" w:rsidTr="004722B2">
        <w:tc>
          <w:tcPr>
            <w:tcW w:w="2237" w:type="dxa"/>
          </w:tcPr>
          <w:p w:rsidR="00FD2554" w:rsidRPr="00427822" w:rsidRDefault="00FD2554" w:rsidP="004722B2">
            <w:pPr>
              <w:jc w:val="both"/>
              <w:rPr>
                <w:rFonts w:ascii="Arial" w:hAnsi="Arial" w:cs="Arial"/>
                <w:lang w:val="id-ID"/>
              </w:rPr>
            </w:pPr>
            <w:r>
              <w:rPr>
                <w:rFonts w:ascii="Arial" w:hAnsi="Arial" w:cs="Arial"/>
                <w:lang w:val="id-ID"/>
              </w:rPr>
              <w:t>Mewujudkan ketahanan  daerah dalam pencegahan, penanggulangan kebakaran dan penyelamatan</w:t>
            </w:r>
          </w:p>
        </w:tc>
        <w:tc>
          <w:tcPr>
            <w:tcW w:w="2207" w:type="dxa"/>
          </w:tcPr>
          <w:p w:rsidR="00FD2554" w:rsidRPr="00427822" w:rsidRDefault="00FD2554" w:rsidP="00BE24B3">
            <w:pPr>
              <w:rPr>
                <w:rFonts w:ascii="Arial" w:hAnsi="Arial" w:cs="Arial"/>
                <w:lang w:val="id-ID"/>
              </w:rPr>
            </w:pPr>
            <w:r>
              <w:rPr>
                <w:rFonts w:ascii="Arial" w:hAnsi="Arial" w:cs="Arial"/>
                <w:lang w:val="id-ID"/>
              </w:rPr>
              <w:t>Ketahanan dan keselamatan kebakaran meningkat</w:t>
            </w:r>
          </w:p>
        </w:tc>
        <w:tc>
          <w:tcPr>
            <w:tcW w:w="1856" w:type="dxa"/>
          </w:tcPr>
          <w:p w:rsidR="00FD2554" w:rsidRPr="00427822" w:rsidRDefault="00FD2554" w:rsidP="004722B2">
            <w:pPr>
              <w:jc w:val="both"/>
              <w:rPr>
                <w:rFonts w:ascii="Arial" w:hAnsi="Arial" w:cs="Arial"/>
                <w:lang w:val="id-ID"/>
              </w:rPr>
            </w:pPr>
            <w:r>
              <w:rPr>
                <w:rFonts w:ascii="Arial" w:hAnsi="Arial" w:cs="Arial"/>
                <w:lang w:val="id-ID"/>
              </w:rPr>
              <w:t>Peningkatan pencegahan kebakaran</w:t>
            </w:r>
          </w:p>
        </w:tc>
        <w:tc>
          <w:tcPr>
            <w:tcW w:w="4332" w:type="dxa"/>
          </w:tcPr>
          <w:p w:rsidR="00FD2554" w:rsidRDefault="00FD2554" w:rsidP="00BE24B3">
            <w:pPr>
              <w:pStyle w:val="ListParagraph"/>
              <w:numPr>
                <w:ilvl w:val="2"/>
                <w:numId w:val="11"/>
              </w:numPr>
              <w:ind w:left="317"/>
              <w:rPr>
                <w:rFonts w:ascii="Arial" w:hAnsi="Arial" w:cs="Arial"/>
                <w:lang w:val="id-ID"/>
              </w:rPr>
            </w:pPr>
            <w:r>
              <w:rPr>
                <w:rFonts w:ascii="Arial" w:hAnsi="Arial" w:cs="Arial"/>
                <w:lang w:val="id-ID"/>
              </w:rPr>
              <w:t>Meningkatkan edukasi proteksi kebakaran</w:t>
            </w:r>
          </w:p>
          <w:p w:rsidR="00FD2554" w:rsidRDefault="00FD2554" w:rsidP="00BE24B3">
            <w:pPr>
              <w:pStyle w:val="ListParagraph"/>
              <w:numPr>
                <w:ilvl w:val="2"/>
                <w:numId w:val="11"/>
              </w:numPr>
              <w:ind w:left="317"/>
              <w:rPr>
                <w:rFonts w:ascii="Arial" w:hAnsi="Arial" w:cs="Arial"/>
                <w:lang w:val="id-ID"/>
              </w:rPr>
            </w:pPr>
            <w:r>
              <w:rPr>
                <w:rFonts w:ascii="Arial" w:hAnsi="Arial" w:cs="Arial"/>
                <w:lang w:val="id-ID"/>
              </w:rPr>
              <w:t>Meningkatkan pengelolaan hidran kering</w:t>
            </w:r>
          </w:p>
          <w:p w:rsidR="00FD2554" w:rsidRPr="00341C91" w:rsidRDefault="00FD2554" w:rsidP="00BE24B3">
            <w:pPr>
              <w:pStyle w:val="ListParagraph"/>
              <w:numPr>
                <w:ilvl w:val="2"/>
                <w:numId w:val="11"/>
              </w:numPr>
              <w:ind w:left="317"/>
              <w:rPr>
                <w:rFonts w:ascii="Arial" w:hAnsi="Arial" w:cs="Arial"/>
                <w:lang w:val="id-ID"/>
              </w:rPr>
            </w:pPr>
            <w:r>
              <w:rPr>
                <w:rFonts w:ascii="Arial" w:hAnsi="Arial" w:cs="Arial"/>
                <w:lang w:val="id-ID"/>
              </w:rPr>
              <w:t>Meningkatkan pelayanan rekomendasi kebakaran</w:t>
            </w:r>
          </w:p>
        </w:tc>
      </w:tr>
      <w:tr w:rsidR="00FD2554" w:rsidRPr="00427822" w:rsidTr="004722B2">
        <w:tc>
          <w:tcPr>
            <w:tcW w:w="2237" w:type="dxa"/>
          </w:tcPr>
          <w:p w:rsidR="00FD2554" w:rsidRPr="00427822" w:rsidRDefault="00FD2554" w:rsidP="004722B2">
            <w:pPr>
              <w:jc w:val="both"/>
              <w:rPr>
                <w:rFonts w:ascii="Arial" w:hAnsi="Arial" w:cs="Arial"/>
                <w:lang w:val="id-ID"/>
              </w:rPr>
            </w:pPr>
          </w:p>
        </w:tc>
        <w:tc>
          <w:tcPr>
            <w:tcW w:w="2207" w:type="dxa"/>
          </w:tcPr>
          <w:p w:rsidR="00FD2554" w:rsidRPr="00427822" w:rsidRDefault="00FD2554" w:rsidP="004722B2">
            <w:pPr>
              <w:jc w:val="both"/>
              <w:rPr>
                <w:rFonts w:ascii="Arial" w:hAnsi="Arial" w:cs="Arial"/>
                <w:lang w:val="id-ID"/>
              </w:rPr>
            </w:pPr>
          </w:p>
        </w:tc>
        <w:tc>
          <w:tcPr>
            <w:tcW w:w="1856" w:type="dxa"/>
          </w:tcPr>
          <w:p w:rsidR="00FD2554" w:rsidRPr="00427822" w:rsidRDefault="00FD2554" w:rsidP="004722B2">
            <w:pPr>
              <w:jc w:val="both"/>
              <w:rPr>
                <w:rFonts w:ascii="Arial" w:hAnsi="Arial" w:cs="Arial"/>
                <w:lang w:val="id-ID"/>
              </w:rPr>
            </w:pPr>
            <w:r>
              <w:rPr>
                <w:rFonts w:ascii="Arial" w:hAnsi="Arial" w:cs="Arial"/>
                <w:lang w:val="id-ID"/>
              </w:rPr>
              <w:t>Peningkatan penanggulangan kebakaran</w:t>
            </w:r>
          </w:p>
        </w:tc>
        <w:tc>
          <w:tcPr>
            <w:tcW w:w="4332" w:type="dxa"/>
          </w:tcPr>
          <w:p w:rsidR="00FD2554" w:rsidRDefault="00FD2554" w:rsidP="00BE24B3">
            <w:pPr>
              <w:pStyle w:val="ListParagraph"/>
              <w:numPr>
                <w:ilvl w:val="0"/>
                <w:numId w:val="38"/>
              </w:numPr>
              <w:ind w:left="255"/>
              <w:rPr>
                <w:rFonts w:ascii="Arial" w:hAnsi="Arial" w:cs="Arial"/>
                <w:lang w:val="id-ID"/>
              </w:rPr>
            </w:pPr>
            <w:r>
              <w:rPr>
                <w:rFonts w:ascii="Arial" w:hAnsi="Arial" w:cs="Arial"/>
                <w:lang w:val="id-ID"/>
              </w:rPr>
              <w:t>Meningkatkan ketrampilan petugas kebakaran</w:t>
            </w:r>
          </w:p>
          <w:p w:rsidR="00FD2554" w:rsidRDefault="00FD2554" w:rsidP="00BE24B3">
            <w:pPr>
              <w:pStyle w:val="ListParagraph"/>
              <w:numPr>
                <w:ilvl w:val="0"/>
                <w:numId w:val="38"/>
              </w:numPr>
              <w:ind w:left="255"/>
              <w:rPr>
                <w:rFonts w:ascii="Arial" w:hAnsi="Arial" w:cs="Arial"/>
                <w:lang w:val="id-ID"/>
              </w:rPr>
            </w:pPr>
            <w:r>
              <w:rPr>
                <w:rFonts w:ascii="Arial" w:hAnsi="Arial" w:cs="Arial"/>
                <w:lang w:val="id-ID"/>
              </w:rPr>
              <w:t>Meningkatkan sarana dan prasana penanganan kebakaran</w:t>
            </w:r>
          </w:p>
          <w:p w:rsidR="00FD2554" w:rsidRPr="00341C91" w:rsidRDefault="00FD2554" w:rsidP="00BE24B3">
            <w:pPr>
              <w:pStyle w:val="ListParagraph"/>
              <w:numPr>
                <w:ilvl w:val="0"/>
                <w:numId w:val="38"/>
              </w:numPr>
              <w:ind w:left="255"/>
              <w:rPr>
                <w:rFonts w:ascii="Arial" w:hAnsi="Arial" w:cs="Arial"/>
                <w:lang w:val="id-ID"/>
              </w:rPr>
            </w:pPr>
            <w:r>
              <w:rPr>
                <w:rFonts w:ascii="Arial" w:hAnsi="Arial" w:cs="Arial"/>
                <w:lang w:val="id-ID"/>
              </w:rPr>
              <w:t>Meningkatan ketepatan waktu penyelamatan kebakaran</w:t>
            </w:r>
          </w:p>
        </w:tc>
      </w:tr>
    </w:tbl>
    <w:p w:rsidR="00FD2554" w:rsidRDefault="00FD2554" w:rsidP="00FD2554">
      <w:pPr>
        <w:tabs>
          <w:tab w:val="left" w:pos="4120"/>
        </w:tabs>
        <w:rPr>
          <w:rFonts w:ascii="Arial" w:hAnsi="Arial" w:cs="Arial"/>
          <w:sz w:val="28"/>
          <w:szCs w:val="28"/>
        </w:rPr>
      </w:pPr>
    </w:p>
    <w:p w:rsidR="009967C9" w:rsidRDefault="009967C9" w:rsidP="003C1347">
      <w:pPr>
        <w:jc w:val="center"/>
        <w:rPr>
          <w:rFonts w:asciiTheme="minorHAnsi" w:hAnsiTheme="minorHAnsi" w:cstheme="minorHAnsi"/>
          <w:lang w:val="id-ID"/>
        </w:rPr>
      </w:pPr>
    </w:p>
    <w:p w:rsidR="00BE24B3" w:rsidRDefault="00BE24B3" w:rsidP="003C1347">
      <w:pPr>
        <w:jc w:val="center"/>
        <w:rPr>
          <w:rFonts w:asciiTheme="minorHAnsi" w:hAnsiTheme="minorHAnsi" w:cstheme="minorHAnsi"/>
          <w:lang w:val="id-ID"/>
        </w:rPr>
      </w:pPr>
    </w:p>
    <w:p w:rsidR="00BE24B3" w:rsidRDefault="00BE24B3" w:rsidP="003C1347">
      <w:pPr>
        <w:jc w:val="center"/>
        <w:rPr>
          <w:rFonts w:asciiTheme="minorHAnsi" w:hAnsiTheme="minorHAnsi" w:cstheme="minorHAnsi"/>
          <w:lang w:val="id-ID"/>
        </w:rPr>
      </w:pPr>
    </w:p>
    <w:p w:rsidR="00BE24B3" w:rsidRDefault="00BE24B3" w:rsidP="003C1347">
      <w:pPr>
        <w:jc w:val="center"/>
        <w:rPr>
          <w:rFonts w:asciiTheme="minorHAnsi" w:hAnsiTheme="minorHAnsi" w:cstheme="minorHAnsi"/>
          <w:lang w:val="id-ID"/>
        </w:rPr>
      </w:pPr>
    </w:p>
    <w:p w:rsidR="00BE24B3" w:rsidRPr="00BE24B3" w:rsidRDefault="00BE24B3" w:rsidP="003C1347">
      <w:pPr>
        <w:jc w:val="center"/>
        <w:rPr>
          <w:rFonts w:asciiTheme="minorHAnsi" w:hAnsiTheme="minorHAnsi" w:cstheme="minorHAnsi"/>
          <w:lang w:val="id-ID"/>
        </w:rPr>
      </w:pPr>
    </w:p>
    <w:p w:rsidR="00BE24B3" w:rsidRPr="00BE24B3" w:rsidRDefault="00BE24B3" w:rsidP="003C1347">
      <w:pPr>
        <w:jc w:val="center"/>
        <w:rPr>
          <w:rFonts w:asciiTheme="minorHAnsi" w:hAnsiTheme="minorHAnsi" w:cstheme="minorHAnsi"/>
          <w:lang w:val="id-ID"/>
        </w:rPr>
      </w:pPr>
    </w:p>
    <w:p w:rsidR="00BE24B3" w:rsidRPr="00BE24B3" w:rsidRDefault="00BE24B3" w:rsidP="003C1347">
      <w:pPr>
        <w:jc w:val="center"/>
        <w:rPr>
          <w:rFonts w:asciiTheme="minorHAnsi" w:hAnsiTheme="minorHAnsi" w:cstheme="minorHAnsi"/>
          <w:lang w:val="id-ID"/>
        </w:rPr>
      </w:pPr>
    </w:p>
    <w:p w:rsidR="00BE24B3" w:rsidRPr="00BE24B3" w:rsidRDefault="00BE24B3" w:rsidP="003C1347">
      <w:pPr>
        <w:jc w:val="center"/>
        <w:rPr>
          <w:rFonts w:asciiTheme="minorHAnsi" w:hAnsiTheme="minorHAnsi" w:cstheme="minorHAnsi"/>
          <w:lang w:val="id-ID"/>
        </w:rPr>
      </w:pPr>
    </w:p>
    <w:p w:rsidR="00BE24B3" w:rsidRPr="00BE24B3" w:rsidRDefault="00BE24B3" w:rsidP="003C1347">
      <w:pPr>
        <w:jc w:val="center"/>
        <w:rPr>
          <w:rFonts w:asciiTheme="minorHAnsi" w:hAnsiTheme="minorHAnsi" w:cstheme="minorHAnsi"/>
          <w:lang w:val="id-ID"/>
        </w:rPr>
      </w:pPr>
    </w:p>
    <w:p w:rsidR="00BE24B3" w:rsidRPr="00BE24B3" w:rsidRDefault="00BE24B3" w:rsidP="003C1347">
      <w:pPr>
        <w:jc w:val="center"/>
        <w:rPr>
          <w:rFonts w:asciiTheme="minorHAnsi" w:hAnsiTheme="minorHAnsi" w:cstheme="minorHAnsi"/>
          <w:lang w:val="id-ID"/>
        </w:rPr>
      </w:pPr>
    </w:p>
    <w:p w:rsidR="00BE24B3" w:rsidRDefault="00BE24B3" w:rsidP="003C1347">
      <w:pPr>
        <w:jc w:val="center"/>
        <w:rPr>
          <w:rFonts w:asciiTheme="minorHAnsi" w:hAnsiTheme="minorHAnsi" w:cstheme="minorHAnsi"/>
          <w:lang w:val="id-ID"/>
        </w:rPr>
      </w:pPr>
    </w:p>
    <w:p w:rsidR="00BE24B3" w:rsidRDefault="00BE24B3" w:rsidP="003C1347">
      <w:pPr>
        <w:jc w:val="center"/>
        <w:rPr>
          <w:rFonts w:asciiTheme="minorHAnsi" w:hAnsiTheme="minorHAnsi" w:cstheme="minorHAnsi"/>
          <w:lang w:val="id-ID"/>
        </w:rPr>
      </w:pPr>
    </w:p>
    <w:p w:rsidR="00BE24B3" w:rsidRDefault="00BE24B3" w:rsidP="003C1347">
      <w:pPr>
        <w:jc w:val="center"/>
        <w:rPr>
          <w:rFonts w:asciiTheme="minorHAnsi" w:hAnsiTheme="minorHAnsi" w:cstheme="minorHAnsi"/>
          <w:lang w:val="id-ID"/>
        </w:rPr>
      </w:pPr>
    </w:p>
    <w:p w:rsidR="0036383D" w:rsidRPr="00491D99" w:rsidRDefault="0036383D" w:rsidP="0036383D">
      <w:pPr>
        <w:spacing w:line="360" w:lineRule="auto"/>
        <w:jc w:val="center"/>
        <w:rPr>
          <w:rFonts w:ascii="Arial" w:hAnsi="Arial" w:cs="Arial"/>
          <w:b/>
          <w:sz w:val="28"/>
          <w:szCs w:val="28"/>
          <w:lang w:val="id-ID"/>
        </w:rPr>
      </w:pPr>
      <w:r w:rsidRPr="00491D99">
        <w:rPr>
          <w:rFonts w:ascii="Arial" w:hAnsi="Arial" w:cs="Arial"/>
          <w:b/>
          <w:sz w:val="28"/>
          <w:szCs w:val="28"/>
          <w:lang w:val="sv-SE"/>
        </w:rPr>
        <w:lastRenderedPageBreak/>
        <w:t>BAB V</w:t>
      </w:r>
      <w:r w:rsidRPr="00491D99">
        <w:rPr>
          <w:rFonts w:ascii="Arial" w:hAnsi="Arial" w:cs="Arial"/>
          <w:b/>
          <w:sz w:val="28"/>
          <w:szCs w:val="28"/>
          <w:lang w:val="id-ID"/>
        </w:rPr>
        <w:t>I</w:t>
      </w:r>
    </w:p>
    <w:p w:rsidR="0036383D" w:rsidRDefault="0036383D" w:rsidP="0036383D">
      <w:pPr>
        <w:spacing w:line="360" w:lineRule="auto"/>
        <w:jc w:val="center"/>
        <w:rPr>
          <w:rFonts w:ascii="Arial" w:hAnsi="Arial" w:cs="Arial"/>
          <w:b/>
          <w:sz w:val="28"/>
          <w:szCs w:val="28"/>
          <w:lang w:val="id-ID"/>
        </w:rPr>
      </w:pPr>
      <w:r w:rsidRPr="00491D99">
        <w:rPr>
          <w:rFonts w:ascii="Arial" w:hAnsi="Arial" w:cs="Arial"/>
          <w:b/>
          <w:sz w:val="28"/>
          <w:szCs w:val="28"/>
          <w:lang w:val="id-ID"/>
        </w:rPr>
        <w:t>RENCANA PROGRAM DAN KEGIATAN</w:t>
      </w:r>
    </w:p>
    <w:p w:rsidR="0036383D" w:rsidRPr="00427822" w:rsidRDefault="0036383D" w:rsidP="0036383D">
      <w:pPr>
        <w:spacing w:line="360" w:lineRule="auto"/>
        <w:jc w:val="center"/>
        <w:rPr>
          <w:rFonts w:ascii="Arial" w:hAnsi="Arial" w:cs="Arial"/>
          <w:b/>
          <w:sz w:val="22"/>
          <w:szCs w:val="22"/>
          <w:lang w:val="id-ID"/>
        </w:rPr>
      </w:pPr>
      <w:r>
        <w:rPr>
          <w:rFonts w:ascii="Arial" w:hAnsi="Arial" w:cs="Arial"/>
          <w:b/>
          <w:sz w:val="28"/>
          <w:szCs w:val="28"/>
          <w:lang w:val="id-ID"/>
        </w:rPr>
        <w:t>SERTA PENDANAAN</w:t>
      </w:r>
    </w:p>
    <w:p w:rsidR="0036383D" w:rsidRPr="00427822" w:rsidRDefault="0036383D" w:rsidP="0036383D">
      <w:pPr>
        <w:spacing w:line="360" w:lineRule="auto"/>
        <w:rPr>
          <w:rFonts w:ascii="Arial" w:hAnsi="Arial" w:cs="Arial"/>
          <w:sz w:val="22"/>
          <w:szCs w:val="22"/>
          <w:lang w:val="id-ID"/>
        </w:rPr>
      </w:pPr>
    </w:p>
    <w:p w:rsidR="0036383D" w:rsidRPr="00427822" w:rsidRDefault="0036383D" w:rsidP="0036383D">
      <w:pPr>
        <w:spacing w:line="360" w:lineRule="auto"/>
        <w:ind w:firstLine="851"/>
        <w:jc w:val="both"/>
        <w:rPr>
          <w:rFonts w:ascii="Arial" w:hAnsi="Arial" w:cs="Arial"/>
          <w:sz w:val="22"/>
          <w:szCs w:val="22"/>
          <w:lang w:val="sv-SE"/>
        </w:rPr>
      </w:pPr>
      <w:r w:rsidRPr="00427822">
        <w:rPr>
          <w:rFonts w:ascii="Arial" w:hAnsi="Arial" w:cs="Arial"/>
          <w:sz w:val="22"/>
          <w:szCs w:val="22"/>
          <w:lang w:val="sv-SE"/>
        </w:rPr>
        <w:t xml:space="preserve">Program yang diakomodir dalam Renstra Dinas </w:t>
      </w:r>
      <w:r w:rsidRPr="00427822">
        <w:rPr>
          <w:rFonts w:ascii="Arial" w:hAnsi="Arial" w:cs="Arial"/>
          <w:sz w:val="22"/>
          <w:szCs w:val="22"/>
          <w:lang w:val="id-ID"/>
        </w:rPr>
        <w:t>Kebakaran</w:t>
      </w:r>
      <w:r w:rsidRPr="00427822">
        <w:rPr>
          <w:rFonts w:ascii="Arial" w:hAnsi="Arial" w:cs="Arial"/>
          <w:sz w:val="22"/>
          <w:szCs w:val="22"/>
          <w:lang w:val="sv-SE"/>
        </w:rPr>
        <w:t xml:space="preserve"> Tahun 201</w:t>
      </w:r>
      <w:r w:rsidRPr="00427822">
        <w:rPr>
          <w:rFonts w:ascii="Arial" w:hAnsi="Arial" w:cs="Arial"/>
          <w:sz w:val="22"/>
          <w:szCs w:val="22"/>
          <w:lang w:val="id-ID"/>
        </w:rPr>
        <w:t>7</w:t>
      </w:r>
      <w:r w:rsidRPr="00427822">
        <w:rPr>
          <w:rFonts w:ascii="Arial" w:hAnsi="Arial" w:cs="Arial"/>
          <w:sz w:val="22"/>
          <w:szCs w:val="22"/>
          <w:lang w:val="sv-SE"/>
        </w:rPr>
        <w:t>-20</w:t>
      </w:r>
      <w:r w:rsidRPr="00427822">
        <w:rPr>
          <w:rFonts w:ascii="Arial" w:hAnsi="Arial" w:cs="Arial"/>
          <w:sz w:val="22"/>
          <w:szCs w:val="22"/>
          <w:lang w:val="id-ID"/>
        </w:rPr>
        <w:t>22</w:t>
      </w:r>
      <w:r w:rsidRPr="00427822">
        <w:rPr>
          <w:rFonts w:ascii="Arial" w:hAnsi="Arial" w:cs="Arial"/>
          <w:sz w:val="22"/>
          <w:szCs w:val="22"/>
          <w:lang w:val="sv-SE"/>
        </w:rPr>
        <w:t xml:space="preserve"> berjumlah 6 (enam) Program. Dari 6 (enam) Program tersebut diperinci menjadi </w:t>
      </w:r>
      <w:r w:rsidRPr="00427822">
        <w:rPr>
          <w:rFonts w:ascii="Arial" w:hAnsi="Arial" w:cs="Arial"/>
          <w:sz w:val="22"/>
          <w:szCs w:val="22"/>
          <w:lang w:val="id-ID"/>
        </w:rPr>
        <w:t>1</w:t>
      </w:r>
      <w:r w:rsidRPr="00427822">
        <w:rPr>
          <w:rFonts w:ascii="Arial" w:hAnsi="Arial" w:cs="Arial"/>
          <w:sz w:val="22"/>
          <w:szCs w:val="22"/>
          <w:lang w:val="sv-SE"/>
        </w:rPr>
        <w:t>1 (</w:t>
      </w:r>
      <w:r w:rsidRPr="00427822">
        <w:rPr>
          <w:rFonts w:ascii="Arial" w:hAnsi="Arial" w:cs="Arial"/>
          <w:sz w:val="22"/>
          <w:szCs w:val="22"/>
          <w:lang w:val="id-ID"/>
        </w:rPr>
        <w:t>sebelas</w:t>
      </w:r>
      <w:r w:rsidRPr="00427822">
        <w:rPr>
          <w:rFonts w:ascii="Arial" w:hAnsi="Arial" w:cs="Arial"/>
          <w:sz w:val="22"/>
          <w:szCs w:val="22"/>
          <w:lang w:val="sv-SE"/>
        </w:rPr>
        <w:t>) Kegiatan. Adapun perincian selengkapnya adalah sebagai berikut:</w:t>
      </w:r>
    </w:p>
    <w:p w:rsidR="0036383D" w:rsidRPr="00427822" w:rsidRDefault="0036383D" w:rsidP="0036383D">
      <w:pPr>
        <w:spacing w:line="360" w:lineRule="auto"/>
        <w:jc w:val="both"/>
        <w:rPr>
          <w:rFonts w:ascii="Arial" w:hAnsi="Arial" w:cs="Arial"/>
          <w:sz w:val="22"/>
          <w:szCs w:val="22"/>
          <w:lang w:val="sv-SE"/>
        </w:rPr>
      </w:pPr>
    </w:p>
    <w:tbl>
      <w:tblPr>
        <w:tblW w:w="94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139"/>
        <w:gridCol w:w="1605"/>
      </w:tblGrid>
      <w:tr w:rsidR="0036383D" w:rsidRPr="00427822" w:rsidTr="004722B2">
        <w:trPr>
          <w:trHeight w:val="414"/>
        </w:trPr>
        <w:tc>
          <w:tcPr>
            <w:tcW w:w="709" w:type="dxa"/>
            <w:vMerge w:val="restart"/>
            <w:shd w:val="clear" w:color="auto" w:fill="auto"/>
            <w:vAlign w:val="center"/>
          </w:tcPr>
          <w:p w:rsidR="0036383D" w:rsidRPr="00427822" w:rsidRDefault="0036383D" w:rsidP="004722B2">
            <w:pPr>
              <w:spacing w:line="360" w:lineRule="auto"/>
              <w:ind w:right="-108"/>
              <w:jc w:val="center"/>
              <w:rPr>
                <w:rFonts w:ascii="Arial" w:hAnsi="Arial" w:cs="Arial"/>
                <w:b/>
              </w:rPr>
            </w:pPr>
            <w:r w:rsidRPr="00427822">
              <w:rPr>
                <w:rFonts w:ascii="Arial" w:hAnsi="Arial" w:cs="Arial"/>
                <w:b/>
                <w:sz w:val="22"/>
                <w:szCs w:val="22"/>
              </w:rPr>
              <w:t>No</w:t>
            </w:r>
          </w:p>
        </w:tc>
        <w:tc>
          <w:tcPr>
            <w:tcW w:w="7139" w:type="dxa"/>
            <w:vMerge w:val="restart"/>
            <w:shd w:val="clear" w:color="auto" w:fill="auto"/>
            <w:vAlign w:val="center"/>
          </w:tcPr>
          <w:p w:rsidR="0036383D" w:rsidRPr="00427822" w:rsidRDefault="0036383D" w:rsidP="004722B2">
            <w:pPr>
              <w:spacing w:line="360" w:lineRule="auto"/>
              <w:jc w:val="center"/>
              <w:rPr>
                <w:rFonts w:ascii="Arial" w:hAnsi="Arial" w:cs="Arial"/>
                <w:b/>
              </w:rPr>
            </w:pPr>
            <w:r w:rsidRPr="00427822">
              <w:rPr>
                <w:rFonts w:ascii="Arial" w:hAnsi="Arial" w:cs="Arial"/>
                <w:b/>
                <w:sz w:val="22"/>
                <w:szCs w:val="22"/>
              </w:rPr>
              <w:t>Program / Kegiatan</w:t>
            </w:r>
          </w:p>
        </w:tc>
        <w:tc>
          <w:tcPr>
            <w:tcW w:w="1605" w:type="dxa"/>
            <w:vMerge w:val="restart"/>
            <w:shd w:val="clear" w:color="auto" w:fill="auto"/>
            <w:vAlign w:val="center"/>
          </w:tcPr>
          <w:p w:rsidR="0036383D" w:rsidRPr="00427822" w:rsidRDefault="0036383D" w:rsidP="004722B2">
            <w:pPr>
              <w:spacing w:line="360" w:lineRule="auto"/>
              <w:jc w:val="center"/>
              <w:rPr>
                <w:rFonts w:ascii="Arial" w:hAnsi="Arial" w:cs="Arial"/>
                <w:b/>
              </w:rPr>
            </w:pPr>
            <w:r w:rsidRPr="00427822">
              <w:rPr>
                <w:rFonts w:ascii="Arial" w:hAnsi="Arial" w:cs="Arial"/>
                <w:b/>
                <w:sz w:val="22"/>
                <w:szCs w:val="22"/>
              </w:rPr>
              <w:t>Keterangan</w:t>
            </w:r>
          </w:p>
        </w:tc>
      </w:tr>
      <w:tr w:rsidR="0036383D" w:rsidRPr="00427822" w:rsidTr="004722B2">
        <w:trPr>
          <w:trHeight w:val="414"/>
        </w:trPr>
        <w:tc>
          <w:tcPr>
            <w:tcW w:w="709" w:type="dxa"/>
            <w:vMerge/>
            <w:shd w:val="clear" w:color="auto" w:fill="auto"/>
          </w:tcPr>
          <w:p w:rsidR="0036383D" w:rsidRPr="00427822" w:rsidRDefault="0036383D" w:rsidP="004722B2">
            <w:pPr>
              <w:spacing w:line="360" w:lineRule="auto"/>
              <w:ind w:right="-108"/>
              <w:rPr>
                <w:rFonts w:ascii="Arial" w:hAnsi="Arial" w:cs="Arial"/>
              </w:rPr>
            </w:pPr>
          </w:p>
        </w:tc>
        <w:tc>
          <w:tcPr>
            <w:tcW w:w="7139" w:type="dxa"/>
            <w:vMerge/>
            <w:shd w:val="clear" w:color="auto" w:fill="auto"/>
          </w:tcPr>
          <w:p w:rsidR="0036383D" w:rsidRPr="00427822" w:rsidRDefault="0036383D" w:rsidP="004722B2">
            <w:pPr>
              <w:spacing w:line="360" w:lineRule="auto"/>
              <w:rPr>
                <w:rFonts w:ascii="Arial" w:hAnsi="Arial" w:cs="Arial"/>
              </w:rPr>
            </w:pPr>
          </w:p>
        </w:tc>
        <w:tc>
          <w:tcPr>
            <w:tcW w:w="1605" w:type="dxa"/>
            <w:vMerge/>
            <w:shd w:val="clear" w:color="auto" w:fill="auto"/>
          </w:tcPr>
          <w:p w:rsidR="0036383D" w:rsidRPr="00427822" w:rsidRDefault="0036383D" w:rsidP="004722B2">
            <w:pPr>
              <w:spacing w:line="360" w:lineRule="auto"/>
              <w:jc w:val="right"/>
              <w:rPr>
                <w:rFonts w:ascii="Arial" w:hAnsi="Arial" w:cs="Arial"/>
              </w:rPr>
            </w:pPr>
          </w:p>
        </w:tc>
      </w:tr>
      <w:tr w:rsidR="0036383D" w:rsidRPr="00427822" w:rsidTr="004722B2">
        <w:trPr>
          <w:trHeight w:val="300"/>
        </w:trPr>
        <w:tc>
          <w:tcPr>
            <w:tcW w:w="709" w:type="dxa"/>
          </w:tcPr>
          <w:p w:rsidR="0036383D" w:rsidRPr="00427822" w:rsidRDefault="0036383D" w:rsidP="004722B2">
            <w:pPr>
              <w:spacing w:line="360" w:lineRule="auto"/>
              <w:ind w:right="-108"/>
              <w:rPr>
                <w:rFonts w:ascii="Arial" w:hAnsi="Arial" w:cs="Arial"/>
                <w:b/>
              </w:rPr>
            </w:pPr>
            <w:r w:rsidRPr="00427822">
              <w:rPr>
                <w:rFonts w:ascii="Arial" w:hAnsi="Arial" w:cs="Arial"/>
                <w:b/>
                <w:sz w:val="22"/>
                <w:szCs w:val="22"/>
              </w:rPr>
              <w:t>1.</w:t>
            </w:r>
          </w:p>
        </w:tc>
        <w:tc>
          <w:tcPr>
            <w:tcW w:w="7139" w:type="dxa"/>
          </w:tcPr>
          <w:p w:rsidR="0036383D" w:rsidRPr="00427822" w:rsidRDefault="0036383D" w:rsidP="004722B2">
            <w:pPr>
              <w:spacing w:line="360" w:lineRule="auto"/>
              <w:jc w:val="both"/>
              <w:rPr>
                <w:rFonts w:ascii="Arial" w:hAnsi="Arial" w:cs="Arial"/>
                <w:b/>
                <w:lang w:val="id-ID"/>
              </w:rPr>
            </w:pPr>
            <w:r w:rsidRPr="00427822">
              <w:rPr>
                <w:rFonts w:ascii="Arial" w:hAnsi="Arial" w:cs="Arial"/>
                <w:b/>
                <w:sz w:val="22"/>
                <w:szCs w:val="22"/>
                <w:lang w:val="sv-SE"/>
              </w:rPr>
              <w:t>PROGRAM PELAYANAN ADMINISTRASI PERKANTORAN</w:t>
            </w:r>
          </w:p>
        </w:tc>
        <w:tc>
          <w:tcPr>
            <w:tcW w:w="1605" w:type="dxa"/>
          </w:tcPr>
          <w:p w:rsidR="0036383D" w:rsidRPr="00427822" w:rsidRDefault="0036383D" w:rsidP="004722B2">
            <w:pPr>
              <w:spacing w:line="360" w:lineRule="auto"/>
              <w:jc w:val="right"/>
              <w:rPr>
                <w:rFonts w:ascii="Arial" w:hAnsi="Arial" w:cs="Arial"/>
                <w:b/>
              </w:rPr>
            </w:pPr>
          </w:p>
        </w:tc>
      </w:tr>
      <w:tr w:rsidR="0036383D" w:rsidRPr="00427822" w:rsidTr="004722B2">
        <w:trPr>
          <w:trHeight w:val="226"/>
        </w:trPr>
        <w:tc>
          <w:tcPr>
            <w:tcW w:w="709" w:type="dxa"/>
          </w:tcPr>
          <w:p w:rsidR="0036383D" w:rsidRPr="00427822" w:rsidRDefault="0036383D" w:rsidP="004722B2">
            <w:pPr>
              <w:spacing w:line="360" w:lineRule="auto"/>
              <w:ind w:right="-108"/>
              <w:rPr>
                <w:rFonts w:ascii="Arial" w:hAnsi="Arial" w:cs="Arial"/>
              </w:rPr>
            </w:pPr>
            <w:r w:rsidRPr="00427822">
              <w:rPr>
                <w:rFonts w:ascii="Arial" w:hAnsi="Arial" w:cs="Arial"/>
                <w:sz w:val="22"/>
                <w:szCs w:val="22"/>
              </w:rPr>
              <w:t>1.1.</w:t>
            </w:r>
          </w:p>
        </w:tc>
        <w:tc>
          <w:tcPr>
            <w:tcW w:w="7139" w:type="dxa"/>
          </w:tcPr>
          <w:p w:rsidR="0036383D" w:rsidRPr="00427822" w:rsidRDefault="0036383D" w:rsidP="004722B2">
            <w:pPr>
              <w:spacing w:line="360" w:lineRule="auto"/>
              <w:rPr>
                <w:rFonts w:ascii="Arial" w:hAnsi="Arial" w:cs="Arial"/>
                <w:color w:val="000000"/>
                <w:lang w:val="id-ID"/>
              </w:rPr>
            </w:pPr>
            <w:r w:rsidRPr="00427822">
              <w:rPr>
                <w:rFonts w:ascii="Arial" w:hAnsi="Arial" w:cs="Arial"/>
                <w:color w:val="000000"/>
                <w:sz w:val="22"/>
                <w:szCs w:val="22"/>
                <w:lang w:val="fr-FR"/>
              </w:rPr>
              <w:t>Kegiatan</w:t>
            </w:r>
            <w:r>
              <w:rPr>
                <w:rFonts w:ascii="Arial" w:hAnsi="Arial" w:cs="Arial"/>
                <w:color w:val="000000"/>
                <w:sz w:val="22"/>
                <w:szCs w:val="22"/>
                <w:lang w:val="id-ID"/>
              </w:rPr>
              <w:t xml:space="preserve"> </w:t>
            </w:r>
            <w:r w:rsidRPr="00427822">
              <w:rPr>
                <w:rFonts w:ascii="Arial" w:hAnsi="Arial" w:cs="Arial"/>
                <w:color w:val="000000"/>
                <w:sz w:val="22"/>
                <w:szCs w:val="22"/>
                <w:lang w:val="fr-FR"/>
              </w:rPr>
              <w:t>Penyediaan</w:t>
            </w:r>
            <w:r>
              <w:rPr>
                <w:rFonts w:ascii="Arial" w:hAnsi="Arial" w:cs="Arial"/>
                <w:color w:val="000000"/>
                <w:sz w:val="22"/>
                <w:szCs w:val="22"/>
                <w:lang w:val="id-ID"/>
              </w:rPr>
              <w:t xml:space="preserve"> </w:t>
            </w:r>
            <w:r w:rsidRPr="00427822">
              <w:rPr>
                <w:rFonts w:ascii="Arial" w:hAnsi="Arial" w:cs="Arial"/>
                <w:color w:val="000000"/>
                <w:sz w:val="22"/>
                <w:szCs w:val="22"/>
                <w:lang w:val="id-ID"/>
              </w:rPr>
              <w:t>Rapat-rapat Koordinasi dan Konsultasi</w:t>
            </w:r>
          </w:p>
        </w:tc>
        <w:tc>
          <w:tcPr>
            <w:tcW w:w="1605" w:type="dxa"/>
          </w:tcPr>
          <w:p w:rsidR="0036383D" w:rsidRPr="00427822" w:rsidRDefault="0036383D" w:rsidP="004722B2">
            <w:pPr>
              <w:spacing w:line="360" w:lineRule="auto"/>
              <w:jc w:val="center"/>
              <w:rPr>
                <w:rFonts w:ascii="Arial" w:hAnsi="Arial" w:cs="Arial"/>
              </w:rPr>
            </w:pPr>
          </w:p>
        </w:tc>
      </w:tr>
      <w:tr w:rsidR="0036383D" w:rsidRPr="00427822" w:rsidTr="004722B2">
        <w:trPr>
          <w:trHeight w:val="374"/>
        </w:trPr>
        <w:tc>
          <w:tcPr>
            <w:tcW w:w="709" w:type="dxa"/>
          </w:tcPr>
          <w:p w:rsidR="0036383D" w:rsidRPr="00427822" w:rsidRDefault="0036383D" w:rsidP="004722B2">
            <w:pPr>
              <w:spacing w:line="360" w:lineRule="auto"/>
              <w:ind w:right="-108"/>
              <w:rPr>
                <w:rFonts w:ascii="Arial" w:hAnsi="Arial" w:cs="Arial"/>
              </w:rPr>
            </w:pPr>
            <w:r w:rsidRPr="00427822">
              <w:rPr>
                <w:rFonts w:ascii="Arial" w:hAnsi="Arial" w:cs="Arial"/>
                <w:sz w:val="22"/>
                <w:szCs w:val="22"/>
              </w:rPr>
              <w:t>1.2.</w:t>
            </w:r>
          </w:p>
        </w:tc>
        <w:tc>
          <w:tcPr>
            <w:tcW w:w="7139" w:type="dxa"/>
          </w:tcPr>
          <w:p w:rsidR="0036383D" w:rsidRPr="00427822" w:rsidRDefault="0036383D" w:rsidP="004722B2">
            <w:pPr>
              <w:spacing w:line="360" w:lineRule="auto"/>
              <w:rPr>
                <w:rFonts w:ascii="Arial" w:hAnsi="Arial" w:cs="Arial"/>
                <w:color w:val="000000"/>
                <w:lang w:val="id-ID"/>
              </w:rPr>
            </w:pPr>
            <w:r w:rsidRPr="00427822">
              <w:rPr>
                <w:rFonts w:ascii="Arial" w:hAnsi="Arial" w:cs="Arial"/>
                <w:color w:val="000000"/>
                <w:sz w:val="22"/>
                <w:szCs w:val="22"/>
              </w:rPr>
              <w:t>Kegiatan</w:t>
            </w:r>
            <w:r>
              <w:rPr>
                <w:rFonts w:ascii="Arial" w:hAnsi="Arial" w:cs="Arial"/>
                <w:color w:val="000000"/>
                <w:sz w:val="22"/>
                <w:szCs w:val="22"/>
                <w:lang w:val="id-ID"/>
              </w:rPr>
              <w:t xml:space="preserve"> </w:t>
            </w:r>
            <w:r w:rsidRPr="00427822">
              <w:rPr>
                <w:rFonts w:ascii="Arial" w:hAnsi="Arial" w:cs="Arial"/>
                <w:color w:val="000000"/>
                <w:sz w:val="22"/>
                <w:szCs w:val="22"/>
              </w:rPr>
              <w:t>Penyediaan</w:t>
            </w:r>
            <w:r>
              <w:rPr>
                <w:rFonts w:ascii="Arial" w:hAnsi="Arial" w:cs="Arial"/>
                <w:color w:val="000000"/>
                <w:sz w:val="22"/>
                <w:szCs w:val="22"/>
                <w:lang w:val="id-ID"/>
              </w:rPr>
              <w:t xml:space="preserve"> </w:t>
            </w:r>
            <w:r w:rsidRPr="00427822">
              <w:rPr>
                <w:rFonts w:ascii="Arial" w:hAnsi="Arial" w:cs="Arial"/>
                <w:color w:val="000000"/>
                <w:sz w:val="22"/>
                <w:szCs w:val="22"/>
              </w:rPr>
              <w:t>Jasa</w:t>
            </w:r>
            <w:r w:rsidRPr="00427822">
              <w:rPr>
                <w:rFonts w:ascii="Arial" w:hAnsi="Arial" w:cs="Arial"/>
                <w:color w:val="000000"/>
                <w:sz w:val="22"/>
                <w:szCs w:val="22"/>
                <w:lang w:val="id-ID"/>
              </w:rPr>
              <w:t>, Peralatan dan Perlengkapan Kantor</w:t>
            </w:r>
          </w:p>
        </w:tc>
        <w:tc>
          <w:tcPr>
            <w:tcW w:w="1605" w:type="dxa"/>
          </w:tcPr>
          <w:p w:rsidR="0036383D" w:rsidRPr="00427822" w:rsidRDefault="0036383D" w:rsidP="004722B2">
            <w:pPr>
              <w:spacing w:line="360" w:lineRule="auto"/>
              <w:jc w:val="center"/>
              <w:rPr>
                <w:rFonts w:ascii="Arial" w:hAnsi="Arial" w:cs="Arial"/>
              </w:rPr>
            </w:pPr>
          </w:p>
        </w:tc>
      </w:tr>
      <w:tr w:rsidR="0036383D" w:rsidRPr="00427822" w:rsidTr="004722B2">
        <w:trPr>
          <w:trHeight w:val="359"/>
        </w:trPr>
        <w:tc>
          <w:tcPr>
            <w:tcW w:w="709" w:type="dxa"/>
          </w:tcPr>
          <w:p w:rsidR="0036383D" w:rsidRPr="00427822" w:rsidRDefault="0036383D" w:rsidP="004722B2">
            <w:pPr>
              <w:spacing w:line="360" w:lineRule="auto"/>
              <w:ind w:right="-108"/>
              <w:rPr>
                <w:rFonts w:ascii="Arial" w:hAnsi="Arial" w:cs="Arial"/>
                <w:lang w:val="id-ID"/>
              </w:rPr>
            </w:pPr>
            <w:r w:rsidRPr="00427822">
              <w:rPr>
                <w:rFonts w:ascii="Arial" w:hAnsi="Arial" w:cs="Arial"/>
                <w:sz w:val="22"/>
                <w:szCs w:val="22"/>
                <w:lang w:val="id-ID"/>
              </w:rPr>
              <w:t>1.3.</w:t>
            </w:r>
          </w:p>
        </w:tc>
        <w:tc>
          <w:tcPr>
            <w:tcW w:w="7139" w:type="dxa"/>
          </w:tcPr>
          <w:p w:rsidR="0036383D" w:rsidRPr="00427822" w:rsidRDefault="0036383D" w:rsidP="004722B2">
            <w:pPr>
              <w:spacing w:line="360" w:lineRule="auto"/>
              <w:rPr>
                <w:rFonts w:ascii="Arial" w:hAnsi="Arial" w:cs="Arial"/>
                <w:color w:val="000000"/>
                <w:lang w:val="id-ID"/>
              </w:rPr>
            </w:pPr>
            <w:r w:rsidRPr="00427822">
              <w:rPr>
                <w:rFonts w:ascii="Arial" w:hAnsi="Arial" w:cs="Arial"/>
                <w:color w:val="000000"/>
                <w:sz w:val="22"/>
                <w:szCs w:val="22"/>
              </w:rPr>
              <w:t>Kegiatan</w:t>
            </w:r>
            <w:r>
              <w:rPr>
                <w:rFonts w:ascii="Arial" w:hAnsi="Arial" w:cs="Arial"/>
                <w:color w:val="000000"/>
                <w:sz w:val="22"/>
                <w:szCs w:val="22"/>
                <w:lang w:val="id-ID"/>
              </w:rPr>
              <w:t xml:space="preserve"> </w:t>
            </w:r>
            <w:r w:rsidRPr="00427822">
              <w:rPr>
                <w:rFonts w:ascii="Arial" w:hAnsi="Arial" w:cs="Arial"/>
                <w:color w:val="000000"/>
                <w:sz w:val="22"/>
                <w:szCs w:val="22"/>
              </w:rPr>
              <w:t>Penyediaan</w:t>
            </w:r>
            <w:r>
              <w:rPr>
                <w:rFonts w:ascii="Arial" w:hAnsi="Arial" w:cs="Arial"/>
                <w:color w:val="000000"/>
                <w:sz w:val="22"/>
                <w:szCs w:val="22"/>
                <w:lang w:val="id-ID"/>
              </w:rPr>
              <w:t xml:space="preserve"> </w:t>
            </w:r>
            <w:r w:rsidRPr="00427822">
              <w:rPr>
                <w:rFonts w:ascii="Arial" w:hAnsi="Arial" w:cs="Arial"/>
                <w:color w:val="000000"/>
                <w:sz w:val="22"/>
                <w:szCs w:val="22"/>
              </w:rPr>
              <w:t>Jasa</w:t>
            </w:r>
            <w:r>
              <w:rPr>
                <w:rFonts w:ascii="Arial" w:hAnsi="Arial" w:cs="Arial"/>
                <w:color w:val="000000"/>
                <w:sz w:val="22"/>
                <w:szCs w:val="22"/>
                <w:lang w:val="id-ID"/>
              </w:rPr>
              <w:t xml:space="preserve"> </w:t>
            </w:r>
            <w:r w:rsidRPr="00427822">
              <w:rPr>
                <w:rFonts w:ascii="Arial" w:hAnsi="Arial" w:cs="Arial"/>
                <w:color w:val="000000"/>
                <w:sz w:val="22"/>
                <w:szCs w:val="22"/>
                <w:lang w:val="id-ID"/>
              </w:rPr>
              <w:t>Pengelola Pelayanan Perkantoran</w:t>
            </w:r>
          </w:p>
        </w:tc>
        <w:tc>
          <w:tcPr>
            <w:tcW w:w="1605" w:type="dxa"/>
          </w:tcPr>
          <w:p w:rsidR="0036383D" w:rsidRPr="00427822" w:rsidRDefault="0036383D" w:rsidP="004722B2">
            <w:pPr>
              <w:spacing w:line="360" w:lineRule="auto"/>
              <w:jc w:val="center"/>
              <w:rPr>
                <w:rFonts w:ascii="Arial" w:hAnsi="Arial" w:cs="Arial"/>
              </w:rPr>
            </w:pPr>
          </w:p>
        </w:tc>
      </w:tr>
      <w:tr w:rsidR="0036383D" w:rsidRPr="00427822" w:rsidTr="004722B2">
        <w:trPr>
          <w:trHeight w:val="120"/>
        </w:trPr>
        <w:tc>
          <w:tcPr>
            <w:tcW w:w="709" w:type="dxa"/>
          </w:tcPr>
          <w:p w:rsidR="0036383D" w:rsidRPr="00427822" w:rsidRDefault="0036383D" w:rsidP="004722B2">
            <w:pPr>
              <w:spacing w:after="120" w:line="360" w:lineRule="auto"/>
              <w:rPr>
                <w:rFonts w:ascii="Arial" w:hAnsi="Arial" w:cs="Arial"/>
                <w:b/>
              </w:rPr>
            </w:pPr>
            <w:r w:rsidRPr="00427822">
              <w:rPr>
                <w:rFonts w:ascii="Arial" w:hAnsi="Arial" w:cs="Arial"/>
                <w:b/>
                <w:sz w:val="22"/>
                <w:szCs w:val="22"/>
              </w:rPr>
              <w:t>2.</w:t>
            </w:r>
          </w:p>
        </w:tc>
        <w:tc>
          <w:tcPr>
            <w:tcW w:w="7139" w:type="dxa"/>
          </w:tcPr>
          <w:p w:rsidR="0036383D" w:rsidRPr="00427822" w:rsidRDefault="0036383D" w:rsidP="004722B2">
            <w:pPr>
              <w:spacing w:after="120" w:line="360" w:lineRule="auto"/>
              <w:rPr>
                <w:rFonts w:ascii="Arial" w:hAnsi="Arial" w:cs="Arial"/>
                <w:b/>
                <w:color w:val="000000"/>
              </w:rPr>
            </w:pPr>
            <w:r w:rsidRPr="00427822">
              <w:rPr>
                <w:rFonts w:ascii="Arial" w:hAnsi="Arial" w:cs="Arial"/>
                <w:b/>
                <w:color w:val="000000"/>
                <w:sz w:val="22"/>
                <w:szCs w:val="22"/>
              </w:rPr>
              <w:t>PROGRAM PENINGKATAN SARANA DAN PRASARANA APARATUR</w:t>
            </w:r>
          </w:p>
        </w:tc>
        <w:tc>
          <w:tcPr>
            <w:tcW w:w="1605" w:type="dxa"/>
          </w:tcPr>
          <w:p w:rsidR="0036383D" w:rsidRPr="00427822" w:rsidRDefault="0036383D" w:rsidP="004722B2">
            <w:pPr>
              <w:spacing w:after="120" w:line="360" w:lineRule="auto"/>
              <w:jc w:val="center"/>
              <w:rPr>
                <w:rFonts w:ascii="Arial" w:hAnsi="Arial" w:cs="Arial"/>
                <w:b/>
              </w:rPr>
            </w:pPr>
          </w:p>
        </w:tc>
      </w:tr>
      <w:tr w:rsidR="0036383D" w:rsidRPr="00427822" w:rsidTr="004722B2">
        <w:trPr>
          <w:trHeight w:val="120"/>
        </w:trPr>
        <w:tc>
          <w:tcPr>
            <w:tcW w:w="709" w:type="dxa"/>
          </w:tcPr>
          <w:p w:rsidR="0036383D" w:rsidRPr="00427822" w:rsidRDefault="0036383D" w:rsidP="004722B2">
            <w:pPr>
              <w:spacing w:line="360" w:lineRule="auto"/>
              <w:rPr>
                <w:rFonts w:ascii="Arial" w:hAnsi="Arial" w:cs="Arial"/>
              </w:rPr>
            </w:pPr>
            <w:r w:rsidRPr="00427822">
              <w:rPr>
                <w:rFonts w:ascii="Arial" w:hAnsi="Arial" w:cs="Arial"/>
                <w:sz w:val="22"/>
                <w:szCs w:val="22"/>
              </w:rPr>
              <w:t>2.1.</w:t>
            </w:r>
          </w:p>
        </w:tc>
        <w:tc>
          <w:tcPr>
            <w:tcW w:w="7139" w:type="dxa"/>
          </w:tcPr>
          <w:p w:rsidR="0036383D" w:rsidRPr="00427822" w:rsidRDefault="0036383D" w:rsidP="004722B2">
            <w:pPr>
              <w:spacing w:line="360" w:lineRule="auto"/>
              <w:rPr>
                <w:rFonts w:ascii="Arial" w:hAnsi="Arial" w:cs="Arial"/>
                <w:color w:val="000000"/>
                <w:lang w:val="id-ID"/>
              </w:rPr>
            </w:pPr>
            <w:r w:rsidRPr="00427822">
              <w:rPr>
                <w:rFonts w:ascii="Arial" w:hAnsi="Arial" w:cs="Arial"/>
                <w:color w:val="000000"/>
                <w:sz w:val="22"/>
                <w:szCs w:val="22"/>
              </w:rPr>
              <w:t>Kegiatan</w:t>
            </w:r>
            <w:r>
              <w:rPr>
                <w:rFonts w:ascii="Arial" w:hAnsi="Arial" w:cs="Arial"/>
                <w:color w:val="000000"/>
                <w:sz w:val="22"/>
                <w:szCs w:val="22"/>
                <w:lang w:val="id-ID"/>
              </w:rPr>
              <w:t xml:space="preserve"> </w:t>
            </w:r>
            <w:r w:rsidRPr="00427822">
              <w:rPr>
                <w:rFonts w:ascii="Arial" w:hAnsi="Arial" w:cs="Arial"/>
                <w:color w:val="000000"/>
                <w:sz w:val="22"/>
                <w:szCs w:val="22"/>
              </w:rPr>
              <w:t>Pemeliharaan</w:t>
            </w:r>
            <w:r>
              <w:rPr>
                <w:rFonts w:ascii="Arial" w:hAnsi="Arial" w:cs="Arial"/>
                <w:color w:val="000000"/>
                <w:sz w:val="22"/>
                <w:szCs w:val="22"/>
                <w:lang w:val="id-ID"/>
              </w:rPr>
              <w:t xml:space="preserve"> </w:t>
            </w:r>
            <w:r w:rsidRPr="00427822">
              <w:rPr>
                <w:rFonts w:ascii="Arial" w:hAnsi="Arial" w:cs="Arial"/>
                <w:color w:val="000000"/>
                <w:sz w:val="22"/>
                <w:szCs w:val="22"/>
              </w:rPr>
              <w:t>Gedung/</w:t>
            </w:r>
            <w:r>
              <w:rPr>
                <w:rFonts w:ascii="Arial" w:hAnsi="Arial" w:cs="Arial"/>
                <w:color w:val="000000"/>
                <w:sz w:val="22"/>
                <w:szCs w:val="22"/>
                <w:lang w:val="id-ID"/>
              </w:rPr>
              <w:t xml:space="preserve"> </w:t>
            </w:r>
            <w:r w:rsidRPr="00427822">
              <w:rPr>
                <w:rFonts w:ascii="Arial" w:hAnsi="Arial" w:cs="Arial"/>
                <w:color w:val="000000"/>
                <w:sz w:val="22"/>
                <w:szCs w:val="22"/>
                <w:lang w:val="id-ID"/>
              </w:rPr>
              <w:t>Bangunan/</w:t>
            </w:r>
            <w:r>
              <w:rPr>
                <w:rFonts w:ascii="Arial" w:hAnsi="Arial" w:cs="Arial"/>
                <w:color w:val="000000"/>
                <w:sz w:val="22"/>
                <w:szCs w:val="22"/>
                <w:lang w:val="id-ID"/>
              </w:rPr>
              <w:t xml:space="preserve"> </w:t>
            </w:r>
            <w:r w:rsidRPr="00427822">
              <w:rPr>
                <w:rFonts w:ascii="Arial" w:hAnsi="Arial" w:cs="Arial"/>
                <w:color w:val="000000"/>
                <w:sz w:val="22"/>
                <w:szCs w:val="22"/>
                <w:lang w:val="id-ID"/>
              </w:rPr>
              <w:t>Kantor</w:t>
            </w:r>
          </w:p>
        </w:tc>
        <w:tc>
          <w:tcPr>
            <w:tcW w:w="1605" w:type="dxa"/>
          </w:tcPr>
          <w:p w:rsidR="0036383D" w:rsidRPr="00427822" w:rsidRDefault="0036383D" w:rsidP="004722B2">
            <w:pPr>
              <w:spacing w:line="360" w:lineRule="auto"/>
              <w:jc w:val="center"/>
              <w:rPr>
                <w:rFonts w:ascii="Arial" w:hAnsi="Arial" w:cs="Arial"/>
              </w:rPr>
            </w:pPr>
          </w:p>
        </w:tc>
      </w:tr>
      <w:tr w:rsidR="0036383D" w:rsidRPr="00427822" w:rsidTr="004722B2">
        <w:trPr>
          <w:trHeight w:val="120"/>
        </w:trPr>
        <w:tc>
          <w:tcPr>
            <w:tcW w:w="709" w:type="dxa"/>
          </w:tcPr>
          <w:p w:rsidR="0036383D" w:rsidRPr="00427822" w:rsidRDefault="0036383D" w:rsidP="004722B2">
            <w:pPr>
              <w:spacing w:line="360" w:lineRule="auto"/>
              <w:rPr>
                <w:rFonts w:ascii="Arial" w:hAnsi="Arial" w:cs="Arial"/>
              </w:rPr>
            </w:pPr>
            <w:r w:rsidRPr="00427822">
              <w:rPr>
                <w:rFonts w:ascii="Arial" w:hAnsi="Arial" w:cs="Arial"/>
                <w:sz w:val="22"/>
                <w:szCs w:val="22"/>
              </w:rPr>
              <w:t>2.2.</w:t>
            </w:r>
          </w:p>
        </w:tc>
        <w:tc>
          <w:tcPr>
            <w:tcW w:w="7139" w:type="dxa"/>
          </w:tcPr>
          <w:p w:rsidR="0036383D" w:rsidRPr="00427822" w:rsidRDefault="0036383D" w:rsidP="004722B2">
            <w:pPr>
              <w:spacing w:line="360" w:lineRule="auto"/>
              <w:rPr>
                <w:rFonts w:ascii="Arial" w:hAnsi="Arial" w:cs="Arial"/>
                <w:color w:val="000000"/>
              </w:rPr>
            </w:pPr>
            <w:r w:rsidRPr="00427822">
              <w:rPr>
                <w:rFonts w:ascii="Arial" w:hAnsi="Arial" w:cs="Arial"/>
                <w:color w:val="000000"/>
                <w:sz w:val="22"/>
                <w:szCs w:val="22"/>
              </w:rPr>
              <w:t>Kegiatanrutin/berkala</w:t>
            </w:r>
            <w:r>
              <w:rPr>
                <w:rFonts w:ascii="Arial" w:hAnsi="Arial" w:cs="Arial"/>
                <w:color w:val="000000"/>
                <w:sz w:val="22"/>
                <w:szCs w:val="22"/>
                <w:lang w:val="id-ID"/>
              </w:rPr>
              <w:t xml:space="preserve"> </w:t>
            </w:r>
            <w:r w:rsidRPr="00427822">
              <w:rPr>
                <w:rFonts w:ascii="Arial" w:hAnsi="Arial" w:cs="Arial"/>
                <w:color w:val="000000"/>
                <w:sz w:val="22"/>
                <w:szCs w:val="22"/>
              </w:rPr>
              <w:t>kendaraan</w:t>
            </w:r>
            <w:r>
              <w:rPr>
                <w:rFonts w:ascii="Arial" w:hAnsi="Arial" w:cs="Arial"/>
                <w:color w:val="000000"/>
                <w:sz w:val="22"/>
                <w:szCs w:val="22"/>
                <w:lang w:val="id-ID"/>
              </w:rPr>
              <w:t xml:space="preserve"> </w:t>
            </w:r>
            <w:r w:rsidRPr="00427822">
              <w:rPr>
                <w:rFonts w:ascii="Arial" w:hAnsi="Arial" w:cs="Arial"/>
                <w:color w:val="000000"/>
                <w:sz w:val="22"/>
                <w:szCs w:val="22"/>
              </w:rPr>
              <w:t>dinas/</w:t>
            </w:r>
            <w:r>
              <w:rPr>
                <w:rFonts w:ascii="Arial" w:hAnsi="Arial" w:cs="Arial"/>
                <w:color w:val="000000"/>
                <w:sz w:val="22"/>
                <w:szCs w:val="22"/>
                <w:lang w:val="id-ID"/>
              </w:rPr>
              <w:t xml:space="preserve"> </w:t>
            </w:r>
            <w:r w:rsidRPr="00427822">
              <w:rPr>
                <w:rFonts w:ascii="Arial" w:hAnsi="Arial" w:cs="Arial"/>
                <w:color w:val="000000"/>
                <w:sz w:val="22"/>
                <w:szCs w:val="22"/>
              </w:rPr>
              <w:t>operasional</w:t>
            </w:r>
          </w:p>
        </w:tc>
        <w:tc>
          <w:tcPr>
            <w:tcW w:w="1605" w:type="dxa"/>
          </w:tcPr>
          <w:p w:rsidR="0036383D" w:rsidRPr="00427822" w:rsidRDefault="0036383D" w:rsidP="004722B2">
            <w:pPr>
              <w:spacing w:line="360" w:lineRule="auto"/>
              <w:jc w:val="center"/>
              <w:rPr>
                <w:rFonts w:ascii="Arial" w:hAnsi="Arial" w:cs="Arial"/>
              </w:rPr>
            </w:pPr>
          </w:p>
        </w:tc>
      </w:tr>
      <w:tr w:rsidR="0036383D" w:rsidRPr="00427822" w:rsidTr="004722B2">
        <w:trPr>
          <w:trHeight w:val="120"/>
        </w:trPr>
        <w:tc>
          <w:tcPr>
            <w:tcW w:w="709" w:type="dxa"/>
          </w:tcPr>
          <w:p w:rsidR="0036383D" w:rsidRPr="00427822" w:rsidRDefault="0036383D" w:rsidP="004722B2">
            <w:pPr>
              <w:spacing w:after="120" w:line="360" w:lineRule="auto"/>
              <w:rPr>
                <w:rFonts w:ascii="Arial" w:hAnsi="Arial" w:cs="Arial"/>
                <w:b/>
              </w:rPr>
            </w:pPr>
            <w:r w:rsidRPr="00427822">
              <w:rPr>
                <w:rFonts w:ascii="Arial" w:hAnsi="Arial" w:cs="Arial"/>
                <w:b/>
                <w:sz w:val="22"/>
                <w:szCs w:val="22"/>
              </w:rPr>
              <w:t>3</w:t>
            </w:r>
            <w:r w:rsidRPr="00427822">
              <w:rPr>
                <w:rFonts w:ascii="Arial" w:hAnsi="Arial" w:cs="Arial"/>
                <w:b/>
                <w:sz w:val="22"/>
                <w:szCs w:val="22"/>
                <w:lang w:val="id-ID"/>
              </w:rPr>
              <w:t>.</w:t>
            </w:r>
          </w:p>
        </w:tc>
        <w:tc>
          <w:tcPr>
            <w:tcW w:w="7139" w:type="dxa"/>
          </w:tcPr>
          <w:p w:rsidR="0036383D" w:rsidRPr="00427822" w:rsidRDefault="0036383D" w:rsidP="004722B2">
            <w:pPr>
              <w:spacing w:after="120" w:line="360" w:lineRule="auto"/>
              <w:jc w:val="both"/>
              <w:rPr>
                <w:rFonts w:ascii="Arial" w:hAnsi="Arial" w:cs="Arial"/>
                <w:b/>
                <w:color w:val="000000"/>
                <w:lang w:val="id-ID"/>
              </w:rPr>
            </w:pPr>
            <w:r w:rsidRPr="00427822">
              <w:rPr>
                <w:rFonts w:ascii="Arial" w:hAnsi="Arial" w:cs="Arial"/>
                <w:b/>
                <w:color w:val="000000"/>
                <w:sz w:val="22"/>
                <w:szCs w:val="22"/>
              </w:rPr>
              <w:t xml:space="preserve">PROGRAM </w:t>
            </w:r>
            <w:r w:rsidRPr="00427822">
              <w:rPr>
                <w:rFonts w:ascii="Arial" w:hAnsi="Arial" w:cs="Arial"/>
                <w:b/>
                <w:color w:val="000000"/>
                <w:sz w:val="22"/>
                <w:szCs w:val="22"/>
                <w:lang w:val="id-ID"/>
              </w:rPr>
              <w:t>PENINGKATAN KAPASITAS SUMBER DAYA APARATUR</w:t>
            </w:r>
          </w:p>
        </w:tc>
        <w:tc>
          <w:tcPr>
            <w:tcW w:w="1605" w:type="dxa"/>
          </w:tcPr>
          <w:p w:rsidR="0036383D" w:rsidRPr="00427822" w:rsidRDefault="0036383D" w:rsidP="004722B2">
            <w:pPr>
              <w:spacing w:after="120" w:line="360" w:lineRule="auto"/>
              <w:jc w:val="center"/>
              <w:rPr>
                <w:rFonts w:ascii="Arial" w:hAnsi="Arial" w:cs="Arial"/>
                <w:b/>
              </w:rPr>
            </w:pPr>
          </w:p>
        </w:tc>
      </w:tr>
      <w:tr w:rsidR="0036383D" w:rsidRPr="00427822" w:rsidTr="004722B2">
        <w:trPr>
          <w:trHeight w:val="120"/>
        </w:trPr>
        <w:tc>
          <w:tcPr>
            <w:tcW w:w="709" w:type="dxa"/>
          </w:tcPr>
          <w:p w:rsidR="0036383D" w:rsidRPr="00427822" w:rsidRDefault="0036383D" w:rsidP="004722B2">
            <w:pPr>
              <w:spacing w:line="360" w:lineRule="auto"/>
              <w:rPr>
                <w:rFonts w:ascii="Arial" w:hAnsi="Arial" w:cs="Arial"/>
              </w:rPr>
            </w:pPr>
            <w:r w:rsidRPr="00427822">
              <w:rPr>
                <w:rFonts w:ascii="Arial" w:hAnsi="Arial" w:cs="Arial"/>
                <w:sz w:val="22"/>
                <w:szCs w:val="22"/>
              </w:rPr>
              <w:t>3.1</w:t>
            </w:r>
          </w:p>
        </w:tc>
        <w:tc>
          <w:tcPr>
            <w:tcW w:w="7139" w:type="dxa"/>
          </w:tcPr>
          <w:p w:rsidR="0036383D" w:rsidRPr="00427822" w:rsidRDefault="0036383D" w:rsidP="004722B2">
            <w:pPr>
              <w:spacing w:line="360" w:lineRule="auto"/>
              <w:rPr>
                <w:rFonts w:ascii="Arial" w:hAnsi="Arial" w:cs="Arial"/>
                <w:color w:val="000000"/>
                <w:lang w:val="id-ID"/>
              </w:rPr>
            </w:pPr>
            <w:r w:rsidRPr="00427822">
              <w:rPr>
                <w:rFonts w:ascii="Arial" w:hAnsi="Arial" w:cs="Arial"/>
                <w:color w:val="000000"/>
                <w:sz w:val="22"/>
                <w:szCs w:val="22"/>
                <w:lang w:val="id-ID"/>
              </w:rPr>
              <w:t>Kegiatan Bimbingan Teknis dan Diklat Peningkatan Kapasitas Aparatur</w:t>
            </w:r>
          </w:p>
        </w:tc>
        <w:tc>
          <w:tcPr>
            <w:tcW w:w="1605" w:type="dxa"/>
          </w:tcPr>
          <w:p w:rsidR="0036383D" w:rsidRPr="00427822" w:rsidRDefault="0036383D" w:rsidP="004722B2">
            <w:pPr>
              <w:spacing w:line="360" w:lineRule="auto"/>
              <w:jc w:val="center"/>
              <w:rPr>
                <w:rFonts w:ascii="Arial" w:hAnsi="Arial" w:cs="Arial"/>
              </w:rPr>
            </w:pPr>
          </w:p>
        </w:tc>
      </w:tr>
      <w:tr w:rsidR="0036383D" w:rsidRPr="00427822" w:rsidTr="004722B2">
        <w:trPr>
          <w:trHeight w:val="264"/>
        </w:trPr>
        <w:tc>
          <w:tcPr>
            <w:tcW w:w="709" w:type="dxa"/>
          </w:tcPr>
          <w:p w:rsidR="0036383D" w:rsidRPr="00427822" w:rsidRDefault="0036383D" w:rsidP="004722B2">
            <w:pPr>
              <w:spacing w:after="120" w:line="360" w:lineRule="auto"/>
              <w:ind w:right="-108"/>
              <w:rPr>
                <w:rFonts w:ascii="Arial" w:hAnsi="Arial" w:cs="Arial"/>
                <w:b/>
              </w:rPr>
            </w:pPr>
            <w:r w:rsidRPr="00427822">
              <w:rPr>
                <w:rFonts w:ascii="Arial" w:hAnsi="Arial" w:cs="Arial"/>
                <w:b/>
                <w:sz w:val="22"/>
                <w:szCs w:val="22"/>
              </w:rPr>
              <w:t>4.</w:t>
            </w:r>
          </w:p>
        </w:tc>
        <w:tc>
          <w:tcPr>
            <w:tcW w:w="7139" w:type="dxa"/>
          </w:tcPr>
          <w:p w:rsidR="0036383D" w:rsidRPr="00427822" w:rsidRDefault="0036383D" w:rsidP="004722B2">
            <w:pPr>
              <w:spacing w:after="120" w:line="360" w:lineRule="auto"/>
              <w:jc w:val="both"/>
              <w:rPr>
                <w:rFonts w:ascii="Arial" w:hAnsi="Arial" w:cs="Arial"/>
                <w:b/>
                <w:lang w:val="id-ID"/>
              </w:rPr>
            </w:pPr>
            <w:r w:rsidRPr="00427822">
              <w:rPr>
                <w:rFonts w:ascii="Arial" w:hAnsi="Arial" w:cs="Arial"/>
                <w:b/>
                <w:sz w:val="22"/>
                <w:szCs w:val="22"/>
                <w:lang w:val="id-ID"/>
              </w:rPr>
              <w:t>PROGRAM PENINGKATAN PENGEMBANGAN SISTEM PELAPORAN CAPAIAN KINERJA dan KEUANGAN</w:t>
            </w:r>
          </w:p>
        </w:tc>
        <w:tc>
          <w:tcPr>
            <w:tcW w:w="1605" w:type="dxa"/>
          </w:tcPr>
          <w:p w:rsidR="0036383D" w:rsidRPr="00427822" w:rsidRDefault="0036383D" w:rsidP="004722B2">
            <w:pPr>
              <w:spacing w:after="120" w:line="360" w:lineRule="auto"/>
              <w:jc w:val="right"/>
              <w:rPr>
                <w:rFonts w:ascii="Arial" w:hAnsi="Arial" w:cs="Arial"/>
                <w:b/>
              </w:rPr>
            </w:pPr>
          </w:p>
        </w:tc>
      </w:tr>
      <w:tr w:rsidR="0036383D" w:rsidRPr="00427822" w:rsidTr="004722B2">
        <w:trPr>
          <w:trHeight w:val="120"/>
        </w:trPr>
        <w:tc>
          <w:tcPr>
            <w:tcW w:w="709" w:type="dxa"/>
          </w:tcPr>
          <w:p w:rsidR="0036383D" w:rsidRPr="00427822" w:rsidRDefault="0036383D" w:rsidP="004722B2">
            <w:pPr>
              <w:spacing w:line="360" w:lineRule="auto"/>
              <w:ind w:right="-108"/>
              <w:rPr>
                <w:rFonts w:ascii="Arial" w:hAnsi="Arial" w:cs="Arial"/>
              </w:rPr>
            </w:pPr>
            <w:r w:rsidRPr="00427822">
              <w:rPr>
                <w:rFonts w:ascii="Arial" w:hAnsi="Arial" w:cs="Arial"/>
                <w:sz w:val="22"/>
                <w:szCs w:val="22"/>
              </w:rPr>
              <w:t>4.1.</w:t>
            </w:r>
          </w:p>
        </w:tc>
        <w:tc>
          <w:tcPr>
            <w:tcW w:w="7139" w:type="dxa"/>
          </w:tcPr>
          <w:p w:rsidR="0036383D" w:rsidRPr="00427822" w:rsidRDefault="0036383D" w:rsidP="004722B2">
            <w:pPr>
              <w:spacing w:line="360" w:lineRule="auto"/>
              <w:rPr>
                <w:rFonts w:ascii="Arial" w:hAnsi="Arial" w:cs="Arial"/>
                <w:color w:val="000000"/>
                <w:lang w:val="id-ID"/>
              </w:rPr>
            </w:pPr>
            <w:r w:rsidRPr="00427822">
              <w:rPr>
                <w:rFonts w:ascii="Arial" w:hAnsi="Arial" w:cs="Arial"/>
                <w:color w:val="000000"/>
                <w:sz w:val="22"/>
                <w:szCs w:val="22"/>
              </w:rPr>
              <w:t>Kegiatan</w:t>
            </w:r>
            <w:r w:rsidRPr="00427822">
              <w:rPr>
                <w:rFonts w:ascii="Arial" w:hAnsi="Arial" w:cs="Arial"/>
                <w:color w:val="000000"/>
                <w:sz w:val="22"/>
                <w:szCs w:val="22"/>
                <w:lang w:val="id-ID"/>
              </w:rPr>
              <w:t>Penyusunan Dokumen Perencanaan, Pengendalian dan Laporan Capaian Kinerja PD</w:t>
            </w:r>
          </w:p>
        </w:tc>
        <w:tc>
          <w:tcPr>
            <w:tcW w:w="1605" w:type="dxa"/>
          </w:tcPr>
          <w:p w:rsidR="0036383D" w:rsidRPr="00427822" w:rsidRDefault="0036383D" w:rsidP="004722B2">
            <w:pPr>
              <w:spacing w:line="360" w:lineRule="auto"/>
              <w:jc w:val="center"/>
              <w:rPr>
                <w:rFonts w:ascii="Arial" w:hAnsi="Arial" w:cs="Arial"/>
              </w:rPr>
            </w:pPr>
          </w:p>
        </w:tc>
      </w:tr>
      <w:tr w:rsidR="0036383D" w:rsidRPr="00427822" w:rsidTr="004722B2">
        <w:trPr>
          <w:trHeight w:val="120"/>
        </w:trPr>
        <w:tc>
          <w:tcPr>
            <w:tcW w:w="709" w:type="dxa"/>
          </w:tcPr>
          <w:p w:rsidR="0036383D" w:rsidRPr="00427822" w:rsidRDefault="0036383D" w:rsidP="004722B2">
            <w:pPr>
              <w:spacing w:after="120" w:line="360" w:lineRule="auto"/>
              <w:ind w:right="-108"/>
              <w:rPr>
                <w:rFonts w:ascii="Arial" w:hAnsi="Arial" w:cs="Arial"/>
                <w:b/>
              </w:rPr>
            </w:pPr>
            <w:r w:rsidRPr="00427822">
              <w:rPr>
                <w:rFonts w:ascii="Arial" w:hAnsi="Arial" w:cs="Arial"/>
                <w:b/>
                <w:sz w:val="22"/>
                <w:szCs w:val="22"/>
              </w:rPr>
              <w:t>5.</w:t>
            </w:r>
          </w:p>
        </w:tc>
        <w:tc>
          <w:tcPr>
            <w:tcW w:w="7139" w:type="dxa"/>
          </w:tcPr>
          <w:p w:rsidR="0036383D" w:rsidRPr="00427822" w:rsidRDefault="0036383D" w:rsidP="004722B2">
            <w:pPr>
              <w:spacing w:after="120" w:line="360" w:lineRule="auto"/>
              <w:rPr>
                <w:rFonts w:ascii="Arial" w:hAnsi="Arial" w:cs="Arial"/>
                <w:b/>
                <w:color w:val="000000"/>
                <w:lang w:val="id-ID"/>
              </w:rPr>
            </w:pPr>
            <w:r w:rsidRPr="00427822">
              <w:rPr>
                <w:rFonts w:ascii="Arial" w:hAnsi="Arial" w:cs="Arial"/>
                <w:b/>
                <w:color w:val="000000"/>
                <w:sz w:val="22"/>
                <w:szCs w:val="22"/>
              </w:rPr>
              <w:t xml:space="preserve">PROGRAM </w:t>
            </w:r>
            <w:r w:rsidRPr="00427822">
              <w:rPr>
                <w:rFonts w:ascii="Arial" w:hAnsi="Arial" w:cs="Arial"/>
                <w:b/>
                <w:color w:val="000000"/>
                <w:sz w:val="22"/>
                <w:szCs w:val="22"/>
                <w:lang w:val="id-ID"/>
              </w:rPr>
              <w:t>PENCEGAHAN KEBAKARAN</w:t>
            </w:r>
          </w:p>
        </w:tc>
        <w:tc>
          <w:tcPr>
            <w:tcW w:w="1605" w:type="dxa"/>
          </w:tcPr>
          <w:p w:rsidR="0036383D" w:rsidRPr="00427822" w:rsidRDefault="0036383D" w:rsidP="004722B2">
            <w:pPr>
              <w:spacing w:after="120" w:line="360" w:lineRule="auto"/>
              <w:jc w:val="center"/>
              <w:rPr>
                <w:rFonts w:ascii="Arial" w:hAnsi="Arial" w:cs="Arial"/>
                <w:b/>
              </w:rPr>
            </w:pPr>
          </w:p>
        </w:tc>
      </w:tr>
      <w:tr w:rsidR="0036383D" w:rsidRPr="00427822" w:rsidTr="004722B2">
        <w:trPr>
          <w:trHeight w:val="120"/>
        </w:trPr>
        <w:tc>
          <w:tcPr>
            <w:tcW w:w="709" w:type="dxa"/>
          </w:tcPr>
          <w:p w:rsidR="0036383D" w:rsidRPr="00427822" w:rsidRDefault="0036383D" w:rsidP="004722B2">
            <w:pPr>
              <w:spacing w:line="360" w:lineRule="auto"/>
              <w:ind w:right="-108"/>
              <w:rPr>
                <w:rFonts w:ascii="Arial" w:hAnsi="Arial" w:cs="Arial"/>
              </w:rPr>
            </w:pPr>
            <w:r w:rsidRPr="00427822">
              <w:rPr>
                <w:rFonts w:ascii="Arial" w:hAnsi="Arial" w:cs="Arial"/>
                <w:sz w:val="22"/>
                <w:szCs w:val="22"/>
              </w:rPr>
              <w:t>5.1</w:t>
            </w:r>
          </w:p>
        </w:tc>
        <w:tc>
          <w:tcPr>
            <w:tcW w:w="7139" w:type="dxa"/>
          </w:tcPr>
          <w:p w:rsidR="0036383D" w:rsidRPr="00427822" w:rsidRDefault="0036383D" w:rsidP="004722B2">
            <w:pPr>
              <w:spacing w:line="360" w:lineRule="auto"/>
              <w:rPr>
                <w:rFonts w:ascii="Arial" w:hAnsi="Arial" w:cs="Arial"/>
                <w:color w:val="000000"/>
                <w:lang w:val="id-ID"/>
              </w:rPr>
            </w:pPr>
            <w:r w:rsidRPr="00427822">
              <w:rPr>
                <w:rFonts w:ascii="Arial" w:hAnsi="Arial" w:cs="Arial"/>
                <w:color w:val="000000"/>
                <w:sz w:val="22"/>
                <w:szCs w:val="22"/>
              </w:rPr>
              <w:t>Kegiatan</w:t>
            </w:r>
            <w:r>
              <w:rPr>
                <w:rFonts w:ascii="Arial" w:hAnsi="Arial" w:cs="Arial"/>
                <w:color w:val="000000"/>
                <w:sz w:val="22"/>
                <w:szCs w:val="22"/>
                <w:lang w:val="id-ID"/>
              </w:rPr>
              <w:t xml:space="preserve"> </w:t>
            </w:r>
            <w:r w:rsidRPr="00427822">
              <w:rPr>
                <w:rFonts w:ascii="Arial" w:hAnsi="Arial" w:cs="Arial"/>
                <w:color w:val="000000"/>
                <w:sz w:val="22"/>
                <w:szCs w:val="22"/>
                <w:lang w:val="id-ID"/>
              </w:rPr>
              <w:t>Pencegahan Bahaya Kebakaran</w:t>
            </w:r>
          </w:p>
        </w:tc>
        <w:tc>
          <w:tcPr>
            <w:tcW w:w="1605" w:type="dxa"/>
          </w:tcPr>
          <w:p w:rsidR="0036383D" w:rsidRPr="00427822" w:rsidRDefault="0036383D" w:rsidP="004722B2">
            <w:pPr>
              <w:spacing w:line="360" w:lineRule="auto"/>
              <w:jc w:val="center"/>
              <w:rPr>
                <w:rFonts w:ascii="Arial" w:hAnsi="Arial" w:cs="Arial"/>
              </w:rPr>
            </w:pPr>
          </w:p>
        </w:tc>
      </w:tr>
      <w:tr w:rsidR="0036383D" w:rsidRPr="00427822" w:rsidTr="004722B2">
        <w:trPr>
          <w:trHeight w:val="120"/>
        </w:trPr>
        <w:tc>
          <w:tcPr>
            <w:tcW w:w="709" w:type="dxa"/>
          </w:tcPr>
          <w:p w:rsidR="0036383D" w:rsidRPr="00427822" w:rsidRDefault="0036383D" w:rsidP="004722B2">
            <w:pPr>
              <w:spacing w:line="360" w:lineRule="auto"/>
              <w:ind w:right="-108"/>
              <w:rPr>
                <w:rFonts w:ascii="Arial" w:hAnsi="Arial" w:cs="Arial"/>
              </w:rPr>
            </w:pPr>
            <w:r w:rsidRPr="00427822">
              <w:rPr>
                <w:rFonts w:ascii="Arial" w:hAnsi="Arial" w:cs="Arial"/>
                <w:sz w:val="22"/>
                <w:szCs w:val="22"/>
              </w:rPr>
              <w:t>5.2</w:t>
            </w:r>
          </w:p>
        </w:tc>
        <w:tc>
          <w:tcPr>
            <w:tcW w:w="7139" w:type="dxa"/>
          </w:tcPr>
          <w:p w:rsidR="0036383D" w:rsidRPr="00427822" w:rsidRDefault="0036383D" w:rsidP="004722B2">
            <w:pPr>
              <w:spacing w:line="360" w:lineRule="auto"/>
              <w:rPr>
                <w:rFonts w:ascii="Arial" w:hAnsi="Arial" w:cs="Arial"/>
                <w:color w:val="000000"/>
                <w:lang w:val="id-ID"/>
              </w:rPr>
            </w:pPr>
            <w:r w:rsidRPr="00427822">
              <w:rPr>
                <w:rFonts w:ascii="Arial" w:hAnsi="Arial" w:cs="Arial"/>
                <w:color w:val="000000"/>
                <w:sz w:val="22"/>
                <w:szCs w:val="22"/>
              </w:rPr>
              <w:t>Kegiatan</w:t>
            </w:r>
            <w:r>
              <w:rPr>
                <w:rFonts w:ascii="Arial" w:hAnsi="Arial" w:cs="Arial"/>
                <w:color w:val="000000"/>
                <w:sz w:val="22"/>
                <w:szCs w:val="22"/>
                <w:lang w:val="id-ID"/>
              </w:rPr>
              <w:t xml:space="preserve"> </w:t>
            </w:r>
            <w:r w:rsidRPr="00427822">
              <w:rPr>
                <w:rFonts w:ascii="Arial" w:hAnsi="Arial" w:cs="Arial"/>
                <w:color w:val="000000"/>
                <w:sz w:val="22"/>
                <w:szCs w:val="22"/>
                <w:lang w:val="id-ID"/>
              </w:rPr>
              <w:t>Penyuluhan dan Edukasi Bahaya Kebakaran</w:t>
            </w:r>
          </w:p>
        </w:tc>
        <w:tc>
          <w:tcPr>
            <w:tcW w:w="1605" w:type="dxa"/>
          </w:tcPr>
          <w:p w:rsidR="0036383D" w:rsidRPr="00427822" w:rsidRDefault="0036383D" w:rsidP="004722B2">
            <w:pPr>
              <w:spacing w:line="360" w:lineRule="auto"/>
              <w:jc w:val="center"/>
              <w:rPr>
                <w:rFonts w:ascii="Arial" w:hAnsi="Arial" w:cs="Arial"/>
              </w:rPr>
            </w:pPr>
          </w:p>
        </w:tc>
      </w:tr>
      <w:tr w:rsidR="0036383D" w:rsidRPr="00427822" w:rsidTr="004722B2">
        <w:trPr>
          <w:trHeight w:val="250"/>
        </w:trPr>
        <w:tc>
          <w:tcPr>
            <w:tcW w:w="709" w:type="dxa"/>
          </w:tcPr>
          <w:p w:rsidR="0036383D" w:rsidRPr="00427822" w:rsidRDefault="0036383D" w:rsidP="004722B2">
            <w:pPr>
              <w:spacing w:after="120" w:line="360" w:lineRule="auto"/>
              <w:ind w:right="-108"/>
              <w:rPr>
                <w:rFonts w:ascii="Arial" w:hAnsi="Arial" w:cs="Arial"/>
                <w:b/>
              </w:rPr>
            </w:pPr>
            <w:r w:rsidRPr="00427822">
              <w:rPr>
                <w:rFonts w:ascii="Arial" w:hAnsi="Arial" w:cs="Arial"/>
                <w:b/>
                <w:sz w:val="22"/>
                <w:szCs w:val="22"/>
              </w:rPr>
              <w:t>6.</w:t>
            </w:r>
          </w:p>
        </w:tc>
        <w:tc>
          <w:tcPr>
            <w:tcW w:w="7139" w:type="dxa"/>
          </w:tcPr>
          <w:p w:rsidR="0036383D" w:rsidRPr="00427822" w:rsidRDefault="0036383D" w:rsidP="004722B2">
            <w:pPr>
              <w:spacing w:after="120" w:line="360" w:lineRule="auto"/>
              <w:rPr>
                <w:rFonts w:ascii="Arial" w:hAnsi="Arial" w:cs="Arial"/>
                <w:b/>
                <w:color w:val="000000"/>
                <w:lang w:val="id-ID"/>
              </w:rPr>
            </w:pPr>
            <w:r w:rsidRPr="00427822">
              <w:rPr>
                <w:rFonts w:ascii="Arial" w:hAnsi="Arial" w:cs="Arial"/>
                <w:b/>
                <w:color w:val="000000"/>
                <w:sz w:val="22"/>
                <w:szCs w:val="22"/>
                <w:lang w:val="id-ID"/>
              </w:rPr>
              <w:t>PROGRAM PENANGGULANGAN KEBAKARAN</w:t>
            </w:r>
          </w:p>
        </w:tc>
        <w:tc>
          <w:tcPr>
            <w:tcW w:w="1605" w:type="dxa"/>
          </w:tcPr>
          <w:p w:rsidR="0036383D" w:rsidRPr="00427822" w:rsidRDefault="0036383D" w:rsidP="004722B2">
            <w:pPr>
              <w:spacing w:after="120" w:line="360" w:lineRule="auto"/>
              <w:jc w:val="center"/>
              <w:rPr>
                <w:rFonts w:ascii="Arial" w:hAnsi="Arial" w:cs="Arial"/>
                <w:b/>
              </w:rPr>
            </w:pPr>
          </w:p>
        </w:tc>
      </w:tr>
      <w:tr w:rsidR="0036383D" w:rsidRPr="00427822" w:rsidTr="004722B2">
        <w:trPr>
          <w:trHeight w:val="120"/>
        </w:trPr>
        <w:tc>
          <w:tcPr>
            <w:tcW w:w="709" w:type="dxa"/>
          </w:tcPr>
          <w:p w:rsidR="0036383D" w:rsidRPr="00427822" w:rsidRDefault="0036383D" w:rsidP="004722B2">
            <w:pPr>
              <w:spacing w:line="360" w:lineRule="auto"/>
              <w:ind w:right="-108"/>
              <w:rPr>
                <w:rFonts w:ascii="Arial" w:hAnsi="Arial" w:cs="Arial"/>
                <w:lang w:val="id-ID"/>
              </w:rPr>
            </w:pPr>
            <w:r w:rsidRPr="00427822">
              <w:rPr>
                <w:rFonts w:ascii="Arial" w:hAnsi="Arial" w:cs="Arial"/>
                <w:sz w:val="22"/>
                <w:szCs w:val="22"/>
                <w:lang w:val="id-ID"/>
              </w:rPr>
              <w:t>6</w:t>
            </w:r>
            <w:r w:rsidRPr="00427822">
              <w:rPr>
                <w:rFonts w:ascii="Arial" w:hAnsi="Arial" w:cs="Arial"/>
                <w:sz w:val="22"/>
                <w:szCs w:val="22"/>
              </w:rPr>
              <w:t>.</w:t>
            </w:r>
            <w:r w:rsidRPr="00427822">
              <w:rPr>
                <w:rFonts w:ascii="Arial" w:hAnsi="Arial" w:cs="Arial"/>
                <w:sz w:val="22"/>
                <w:szCs w:val="22"/>
                <w:lang w:val="id-ID"/>
              </w:rPr>
              <w:t>1</w:t>
            </w:r>
          </w:p>
        </w:tc>
        <w:tc>
          <w:tcPr>
            <w:tcW w:w="7139" w:type="dxa"/>
          </w:tcPr>
          <w:p w:rsidR="0036383D" w:rsidRPr="00427822" w:rsidRDefault="0036383D" w:rsidP="004722B2">
            <w:pPr>
              <w:spacing w:line="360" w:lineRule="auto"/>
              <w:rPr>
                <w:rFonts w:ascii="Arial" w:hAnsi="Arial" w:cs="Arial"/>
                <w:color w:val="000000"/>
                <w:lang w:val="id-ID"/>
              </w:rPr>
            </w:pPr>
            <w:r w:rsidRPr="00427822">
              <w:rPr>
                <w:rFonts w:ascii="Arial" w:hAnsi="Arial" w:cs="Arial"/>
                <w:color w:val="000000"/>
                <w:sz w:val="22"/>
                <w:szCs w:val="22"/>
                <w:lang w:val="pt-BR"/>
              </w:rPr>
              <w:t xml:space="preserve">Kegiatan </w:t>
            </w:r>
            <w:r w:rsidRPr="00427822">
              <w:rPr>
                <w:rFonts w:ascii="Arial" w:hAnsi="Arial" w:cs="Arial"/>
                <w:color w:val="000000"/>
                <w:sz w:val="22"/>
                <w:szCs w:val="22"/>
                <w:lang w:val="id-ID"/>
              </w:rPr>
              <w:t>Penanganan Kebakaran</w:t>
            </w:r>
          </w:p>
        </w:tc>
        <w:tc>
          <w:tcPr>
            <w:tcW w:w="1605" w:type="dxa"/>
          </w:tcPr>
          <w:p w:rsidR="0036383D" w:rsidRPr="00427822" w:rsidRDefault="0036383D" w:rsidP="004722B2">
            <w:pPr>
              <w:spacing w:line="360" w:lineRule="auto"/>
              <w:jc w:val="center"/>
              <w:rPr>
                <w:rFonts w:ascii="Arial" w:hAnsi="Arial" w:cs="Arial"/>
              </w:rPr>
            </w:pPr>
          </w:p>
        </w:tc>
      </w:tr>
      <w:tr w:rsidR="0036383D" w:rsidRPr="00427822" w:rsidTr="004722B2">
        <w:trPr>
          <w:trHeight w:val="120"/>
        </w:trPr>
        <w:tc>
          <w:tcPr>
            <w:tcW w:w="709" w:type="dxa"/>
          </w:tcPr>
          <w:p w:rsidR="0036383D" w:rsidRPr="00427822" w:rsidRDefault="0036383D" w:rsidP="004722B2">
            <w:pPr>
              <w:spacing w:line="360" w:lineRule="auto"/>
              <w:ind w:right="-108"/>
              <w:rPr>
                <w:rFonts w:ascii="Arial" w:hAnsi="Arial" w:cs="Arial"/>
                <w:lang w:val="id-ID"/>
              </w:rPr>
            </w:pPr>
            <w:r w:rsidRPr="00427822">
              <w:rPr>
                <w:rFonts w:ascii="Arial" w:hAnsi="Arial" w:cs="Arial"/>
                <w:sz w:val="22"/>
                <w:szCs w:val="22"/>
                <w:lang w:val="id-ID"/>
              </w:rPr>
              <w:t>6.2</w:t>
            </w:r>
          </w:p>
        </w:tc>
        <w:tc>
          <w:tcPr>
            <w:tcW w:w="7139" w:type="dxa"/>
          </w:tcPr>
          <w:p w:rsidR="0036383D" w:rsidRPr="00427822" w:rsidRDefault="0036383D" w:rsidP="004722B2">
            <w:pPr>
              <w:spacing w:line="360" w:lineRule="auto"/>
              <w:rPr>
                <w:rFonts w:ascii="Arial" w:hAnsi="Arial" w:cs="Arial"/>
                <w:color w:val="000000"/>
                <w:lang w:val="id-ID"/>
              </w:rPr>
            </w:pPr>
            <w:r w:rsidRPr="00427822">
              <w:rPr>
                <w:rFonts w:ascii="Arial" w:hAnsi="Arial" w:cs="Arial"/>
                <w:color w:val="000000"/>
                <w:sz w:val="22"/>
                <w:szCs w:val="22"/>
                <w:lang w:val="id-ID"/>
              </w:rPr>
              <w:t>Kegiatan Pengelolaan Sarana Prasarana Kebakaran</w:t>
            </w:r>
          </w:p>
        </w:tc>
        <w:tc>
          <w:tcPr>
            <w:tcW w:w="1605" w:type="dxa"/>
          </w:tcPr>
          <w:p w:rsidR="0036383D" w:rsidRPr="00427822" w:rsidRDefault="0036383D" w:rsidP="004722B2">
            <w:pPr>
              <w:spacing w:line="360" w:lineRule="auto"/>
              <w:jc w:val="center"/>
              <w:rPr>
                <w:rFonts w:ascii="Arial" w:hAnsi="Arial" w:cs="Arial"/>
              </w:rPr>
            </w:pPr>
          </w:p>
        </w:tc>
      </w:tr>
    </w:tbl>
    <w:p w:rsidR="0036383D" w:rsidRPr="00427822" w:rsidRDefault="0036383D" w:rsidP="0036383D">
      <w:pPr>
        <w:spacing w:line="360" w:lineRule="auto"/>
        <w:jc w:val="both"/>
        <w:rPr>
          <w:rFonts w:ascii="Arial" w:hAnsi="Arial" w:cs="Arial"/>
          <w:b/>
          <w:sz w:val="22"/>
          <w:szCs w:val="22"/>
          <w:lang w:val="id-ID"/>
        </w:rPr>
      </w:pPr>
    </w:p>
    <w:p w:rsidR="0036383D" w:rsidRPr="00427822" w:rsidRDefault="0036383D" w:rsidP="0036383D">
      <w:pPr>
        <w:spacing w:line="360" w:lineRule="auto"/>
        <w:jc w:val="both"/>
        <w:rPr>
          <w:rFonts w:ascii="Arial" w:hAnsi="Arial" w:cs="Arial"/>
          <w:b/>
          <w:sz w:val="22"/>
          <w:szCs w:val="22"/>
          <w:lang w:val="id-ID"/>
        </w:rPr>
      </w:pPr>
    </w:p>
    <w:p w:rsidR="0036383D" w:rsidRDefault="0036383D" w:rsidP="0036383D">
      <w:pPr>
        <w:spacing w:line="360" w:lineRule="auto"/>
        <w:rPr>
          <w:rFonts w:ascii="Arial" w:hAnsi="Arial" w:cs="Arial"/>
          <w:sz w:val="22"/>
          <w:szCs w:val="22"/>
          <w:lang w:val="id-ID"/>
        </w:rPr>
        <w:sectPr w:rsidR="0036383D" w:rsidSect="00136AD7">
          <w:headerReference w:type="default" r:id="rId14"/>
          <w:footerReference w:type="default" r:id="rId15"/>
          <w:pgSz w:w="12242" w:h="18722" w:code="14"/>
          <w:pgMar w:top="1440" w:right="1440" w:bottom="1440" w:left="1138" w:header="706" w:footer="706" w:gutter="0"/>
          <w:pgNumType w:start="31"/>
          <w:cols w:space="708"/>
          <w:docGrid w:linePitch="360"/>
        </w:sectPr>
      </w:pPr>
    </w:p>
    <w:p w:rsidR="0036383D" w:rsidRDefault="0036383D" w:rsidP="0036383D">
      <w:pPr>
        <w:spacing w:line="360" w:lineRule="auto"/>
        <w:jc w:val="center"/>
        <w:rPr>
          <w:rFonts w:ascii="Arial" w:hAnsi="Arial" w:cs="Arial"/>
          <w:sz w:val="22"/>
          <w:szCs w:val="22"/>
          <w:lang w:val="id-ID"/>
        </w:rPr>
      </w:pPr>
      <w:r>
        <w:rPr>
          <w:rFonts w:ascii="Arial" w:hAnsi="Arial" w:cs="Arial"/>
          <w:sz w:val="22"/>
          <w:szCs w:val="22"/>
          <w:lang w:val="id-ID"/>
        </w:rPr>
        <w:lastRenderedPageBreak/>
        <w:t>Tabel 6.1</w:t>
      </w:r>
    </w:p>
    <w:p w:rsidR="0036383D" w:rsidRPr="0008370F" w:rsidRDefault="0036383D" w:rsidP="0036383D">
      <w:pPr>
        <w:tabs>
          <w:tab w:val="center" w:pos="7921"/>
          <w:tab w:val="right" w:pos="15842"/>
        </w:tabs>
        <w:spacing w:line="360" w:lineRule="auto"/>
        <w:jc w:val="center"/>
        <w:rPr>
          <w:rFonts w:ascii="Arial" w:hAnsi="Arial" w:cs="Arial"/>
          <w:b/>
          <w:sz w:val="22"/>
          <w:szCs w:val="22"/>
          <w:lang w:val="id-ID"/>
        </w:rPr>
      </w:pPr>
      <w:r>
        <w:rPr>
          <w:rFonts w:ascii="Arial" w:hAnsi="Arial" w:cs="Arial"/>
          <w:b/>
          <w:sz w:val="22"/>
          <w:szCs w:val="22"/>
          <w:lang w:val="id-ID"/>
        </w:rPr>
        <w:t>Rencana Program , Kegatan, Indikator Kinerja, Sasaran dan Pendanaan</w:t>
      </w:r>
    </w:p>
    <w:p w:rsidR="0036383D" w:rsidRPr="009E2256" w:rsidRDefault="0036383D" w:rsidP="0036383D">
      <w:pPr>
        <w:spacing w:line="360" w:lineRule="auto"/>
        <w:jc w:val="center"/>
        <w:rPr>
          <w:rFonts w:ascii="Arial" w:hAnsi="Arial" w:cs="Arial"/>
          <w:b/>
          <w:sz w:val="22"/>
          <w:szCs w:val="22"/>
          <w:lang w:val="id-ID"/>
        </w:rPr>
      </w:pPr>
      <w:r w:rsidRPr="0008370F">
        <w:rPr>
          <w:rFonts w:ascii="Arial" w:hAnsi="Arial" w:cs="Arial"/>
          <w:b/>
          <w:sz w:val="22"/>
          <w:szCs w:val="22"/>
          <w:lang w:val="id-ID"/>
        </w:rPr>
        <w:t>Dinas Kebakaran Kota Yogyakarta</w:t>
      </w:r>
    </w:p>
    <w:tbl>
      <w:tblPr>
        <w:tblStyle w:val="TableGrid"/>
        <w:tblW w:w="18854" w:type="dxa"/>
        <w:tblInd w:w="-459" w:type="dxa"/>
        <w:tblLayout w:type="fixed"/>
        <w:tblLook w:val="04A0"/>
      </w:tblPr>
      <w:tblGrid>
        <w:gridCol w:w="851"/>
        <w:gridCol w:w="851"/>
        <w:gridCol w:w="851"/>
        <w:gridCol w:w="709"/>
        <w:gridCol w:w="1559"/>
        <w:gridCol w:w="851"/>
        <w:gridCol w:w="709"/>
        <w:gridCol w:w="626"/>
        <w:gridCol w:w="932"/>
        <w:gridCol w:w="626"/>
        <w:gridCol w:w="933"/>
        <w:gridCol w:w="626"/>
        <w:gridCol w:w="933"/>
        <w:gridCol w:w="626"/>
        <w:gridCol w:w="933"/>
        <w:gridCol w:w="626"/>
        <w:gridCol w:w="933"/>
        <w:gridCol w:w="626"/>
        <w:gridCol w:w="1071"/>
        <w:gridCol w:w="626"/>
        <w:gridCol w:w="933"/>
        <w:gridCol w:w="635"/>
        <w:gridCol w:w="788"/>
      </w:tblGrid>
      <w:tr w:rsidR="0036383D" w:rsidRPr="00C43FD5" w:rsidTr="00874818">
        <w:tc>
          <w:tcPr>
            <w:tcW w:w="851" w:type="dxa"/>
            <w:vMerge w:val="restart"/>
          </w:tcPr>
          <w:p w:rsidR="0036383D" w:rsidRPr="00C43FD5" w:rsidRDefault="0036383D" w:rsidP="004722B2">
            <w:pPr>
              <w:jc w:val="center"/>
              <w:rPr>
                <w:rFonts w:ascii="Arial" w:hAnsi="Arial" w:cs="Arial"/>
                <w:sz w:val="16"/>
                <w:szCs w:val="16"/>
                <w:lang w:val="id-ID"/>
              </w:rPr>
            </w:pPr>
            <w:r w:rsidRPr="00C43FD5">
              <w:rPr>
                <w:rFonts w:ascii="Arial" w:hAnsi="Arial" w:cs="Arial"/>
                <w:sz w:val="16"/>
                <w:szCs w:val="16"/>
                <w:lang w:val="id-ID"/>
              </w:rPr>
              <w:t xml:space="preserve">Tujuan </w:t>
            </w:r>
          </w:p>
        </w:tc>
        <w:tc>
          <w:tcPr>
            <w:tcW w:w="851" w:type="dxa"/>
            <w:vMerge w:val="restart"/>
          </w:tcPr>
          <w:p w:rsidR="0036383D" w:rsidRPr="00C43FD5" w:rsidRDefault="0036383D" w:rsidP="004722B2">
            <w:pPr>
              <w:jc w:val="center"/>
              <w:rPr>
                <w:rFonts w:ascii="Arial" w:hAnsi="Arial" w:cs="Arial"/>
                <w:sz w:val="16"/>
                <w:szCs w:val="16"/>
                <w:lang w:val="id-ID"/>
              </w:rPr>
            </w:pPr>
            <w:r w:rsidRPr="00C43FD5">
              <w:rPr>
                <w:rFonts w:ascii="Arial" w:hAnsi="Arial" w:cs="Arial"/>
                <w:sz w:val="16"/>
                <w:szCs w:val="16"/>
                <w:lang w:val="id-ID"/>
              </w:rPr>
              <w:t>Sasaran</w:t>
            </w:r>
          </w:p>
        </w:tc>
        <w:tc>
          <w:tcPr>
            <w:tcW w:w="851" w:type="dxa"/>
            <w:vMerge w:val="restart"/>
          </w:tcPr>
          <w:p w:rsidR="0036383D" w:rsidRPr="00C43FD5" w:rsidRDefault="0036383D" w:rsidP="004722B2">
            <w:pPr>
              <w:jc w:val="center"/>
              <w:rPr>
                <w:rFonts w:ascii="Arial" w:hAnsi="Arial" w:cs="Arial"/>
                <w:sz w:val="16"/>
                <w:szCs w:val="16"/>
                <w:lang w:val="id-ID"/>
              </w:rPr>
            </w:pPr>
            <w:r w:rsidRPr="00C43FD5">
              <w:rPr>
                <w:rFonts w:ascii="Arial" w:hAnsi="Arial" w:cs="Arial"/>
                <w:sz w:val="16"/>
                <w:szCs w:val="16"/>
                <w:lang w:val="id-ID"/>
              </w:rPr>
              <w:t>Indikator Sasaran</w:t>
            </w:r>
          </w:p>
        </w:tc>
        <w:tc>
          <w:tcPr>
            <w:tcW w:w="709" w:type="dxa"/>
            <w:vMerge w:val="restart"/>
          </w:tcPr>
          <w:p w:rsidR="0036383D" w:rsidRPr="00C43FD5" w:rsidRDefault="0036383D" w:rsidP="004722B2">
            <w:pPr>
              <w:jc w:val="center"/>
              <w:rPr>
                <w:rFonts w:ascii="Arial" w:hAnsi="Arial" w:cs="Arial"/>
                <w:sz w:val="16"/>
                <w:szCs w:val="16"/>
                <w:lang w:val="id-ID"/>
              </w:rPr>
            </w:pPr>
            <w:r w:rsidRPr="00C43FD5">
              <w:rPr>
                <w:rFonts w:ascii="Arial" w:hAnsi="Arial" w:cs="Arial"/>
                <w:sz w:val="16"/>
                <w:szCs w:val="16"/>
                <w:lang w:val="id-ID"/>
              </w:rPr>
              <w:t>Kode</w:t>
            </w:r>
          </w:p>
        </w:tc>
        <w:tc>
          <w:tcPr>
            <w:tcW w:w="1559" w:type="dxa"/>
            <w:vMerge w:val="restart"/>
          </w:tcPr>
          <w:p w:rsidR="0036383D" w:rsidRPr="00C43FD5" w:rsidRDefault="0036383D" w:rsidP="004722B2">
            <w:pPr>
              <w:jc w:val="center"/>
              <w:rPr>
                <w:rFonts w:ascii="Arial" w:hAnsi="Arial" w:cs="Arial"/>
                <w:sz w:val="16"/>
                <w:szCs w:val="16"/>
                <w:lang w:val="id-ID"/>
              </w:rPr>
            </w:pPr>
            <w:r w:rsidRPr="00C43FD5">
              <w:rPr>
                <w:rFonts w:ascii="Arial" w:hAnsi="Arial" w:cs="Arial"/>
                <w:sz w:val="16"/>
                <w:szCs w:val="16"/>
                <w:lang w:val="id-ID"/>
              </w:rPr>
              <w:t>Program dan Kegiatan</w:t>
            </w:r>
          </w:p>
        </w:tc>
        <w:tc>
          <w:tcPr>
            <w:tcW w:w="851" w:type="dxa"/>
            <w:vMerge w:val="restart"/>
          </w:tcPr>
          <w:p w:rsidR="0036383D" w:rsidRPr="00C43FD5" w:rsidRDefault="0036383D" w:rsidP="004722B2">
            <w:pPr>
              <w:jc w:val="center"/>
              <w:rPr>
                <w:rFonts w:ascii="Arial" w:hAnsi="Arial" w:cs="Arial"/>
                <w:sz w:val="16"/>
                <w:szCs w:val="16"/>
                <w:lang w:val="id-ID"/>
              </w:rPr>
            </w:pPr>
            <w:r w:rsidRPr="00C43FD5">
              <w:rPr>
                <w:rFonts w:ascii="Arial" w:hAnsi="Arial" w:cs="Arial"/>
                <w:sz w:val="16"/>
                <w:szCs w:val="16"/>
                <w:lang w:val="id-ID"/>
              </w:rPr>
              <w:t>Indikator Kinerja Program dan Kegiatan</w:t>
            </w:r>
          </w:p>
        </w:tc>
        <w:tc>
          <w:tcPr>
            <w:tcW w:w="709" w:type="dxa"/>
            <w:vMerge w:val="restart"/>
          </w:tcPr>
          <w:p w:rsidR="0036383D" w:rsidRPr="00C43FD5" w:rsidRDefault="0036383D" w:rsidP="004722B2">
            <w:pPr>
              <w:jc w:val="center"/>
              <w:rPr>
                <w:rFonts w:ascii="Arial" w:hAnsi="Arial" w:cs="Arial"/>
                <w:sz w:val="16"/>
                <w:szCs w:val="16"/>
                <w:lang w:val="id-ID"/>
              </w:rPr>
            </w:pPr>
            <w:r w:rsidRPr="00C43FD5">
              <w:rPr>
                <w:rFonts w:ascii="Arial" w:hAnsi="Arial" w:cs="Arial"/>
                <w:sz w:val="16"/>
                <w:szCs w:val="16"/>
                <w:lang w:val="id-ID"/>
              </w:rPr>
              <w:t>Data capaian pada tahun awal perencanaan</w:t>
            </w:r>
          </w:p>
        </w:tc>
        <w:tc>
          <w:tcPr>
            <w:tcW w:w="9491" w:type="dxa"/>
            <w:gridSpan w:val="12"/>
          </w:tcPr>
          <w:p w:rsidR="0036383D" w:rsidRPr="00C43FD5" w:rsidRDefault="0036383D" w:rsidP="004722B2">
            <w:pPr>
              <w:jc w:val="center"/>
              <w:rPr>
                <w:rFonts w:ascii="Arial" w:hAnsi="Arial" w:cs="Arial"/>
                <w:sz w:val="16"/>
                <w:szCs w:val="16"/>
                <w:lang w:val="id-ID"/>
              </w:rPr>
            </w:pPr>
            <w:r w:rsidRPr="00C43FD5">
              <w:rPr>
                <w:rFonts w:ascii="Arial" w:hAnsi="Arial" w:cs="Arial"/>
                <w:sz w:val="16"/>
                <w:szCs w:val="16"/>
                <w:lang w:val="id-ID"/>
              </w:rPr>
              <w:t>Target Kinerja Program dan Kerangka Pendanaan</w:t>
            </w:r>
          </w:p>
        </w:tc>
        <w:tc>
          <w:tcPr>
            <w:tcW w:w="1559" w:type="dxa"/>
            <w:gridSpan w:val="2"/>
            <w:vMerge w:val="restart"/>
          </w:tcPr>
          <w:p w:rsidR="0036383D" w:rsidRPr="00C43FD5" w:rsidRDefault="0036383D" w:rsidP="004722B2">
            <w:pPr>
              <w:jc w:val="center"/>
              <w:rPr>
                <w:rFonts w:ascii="Arial" w:hAnsi="Arial" w:cs="Arial"/>
                <w:sz w:val="16"/>
                <w:szCs w:val="16"/>
                <w:lang w:val="id-ID"/>
              </w:rPr>
            </w:pPr>
            <w:r w:rsidRPr="00C43FD5">
              <w:rPr>
                <w:rFonts w:ascii="Arial" w:hAnsi="Arial" w:cs="Arial"/>
                <w:sz w:val="16"/>
                <w:szCs w:val="16"/>
                <w:lang w:val="id-ID"/>
              </w:rPr>
              <w:t>Kondisi Kinerja pada saat akhir periode Renstra OPD</w:t>
            </w:r>
          </w:p>
        </w:tc>
        <w:tc>
          <w:tcPr>
            <w:tcW w:w="635" w:type="dxa"/>
            <w:vMerge w:val="restart"/>
          </w:tcPr>
          <w:p w:rsidR="0036383D" w:rsidRPr="00C43FD5" w:rsidRDefault="0036383D" w:rsidP="004722B2">
            <w:pPr>
              <w:jc w:val="center"/>
              <w:rPr>
                <w:rFonts w:ascii="Arial" w:hAnsi="Arial" w:cs="Arial"/>
                <w:sz w:val="16"/>
                <w:szCs w:val="16"/>
                <w:lang w:val="id-ID"/>
              </w:rPr>
            </w:pPr>
            <w:r>
              <w:rPr>
                <w:rFonts w:ascii="Arial" w:hAnsi="Arial" w:cs="Arial"/>
                <w:sz w:val="16"/>
                <w:szCs w:val="16"/>
                <w:lang w:val="id-ID"/>
              </w:rPr>
              <w:t>Unit Kejja PD Penanggung jawab</w:t>
            </w:r>
          </w:p>
        </w:tc>
        <w:tc>
          <w:tcPr>
            <w:tcW w:w="788" w:type="dxa"/>
            <w:vMerge w:val="restart"/>
          </w:tcPr>
          <w:p w:rsidR="0036383D" w:rsidRPr="00C43FD5" w:rsidRDefault="0036383D" w:rsidP="004722B2">
            <w:pPr>
              <w:jc w:val="center"/>
              <w:rPr>
                <w:rFonts w:ascii="Arial" w:hAnsi="Arial" w:cs="Arial"/>
                <w:sz w:val="16"/>
                <w:szCs w:val="16"/>
                <w:lang w:val="id-ID"/>
              </w:rPr>
            </w:pPr>
            <w:r>
              <w:rPr>
                <w:rFonts w:ascii="Arial" w:hAnsi="Arial" w:cs="Arial"/>
                <w:sz w:val="16"/>
                <w:szCs w:val="16"/>
                <w:lang w:val="id-ID"/>
              </w:rPr>
              <w:t>Lokasi</w:t>
            </w:r>
          </w:p>
        </w:tc>
      </w:tr>
      <w:tr w:rsidR="0036383D" w:rsidRPr="00C43FD5" w:rsidTr="00874818">
        <w:tc>
          <w:tcPr>
            <w:tcW w:w="851" w:type="dxa"/>
            <w:vMerge/>
          </w:tcPr>
          <w:p w:rsidR="0036383D" w:rsidRPr="00C43FD5" w:rsidRDefault="0036383D" w:rsidP="004722B2">
            <w:pPr>
              <w:jc w:val="center"/>
              <w:rPr>
                <w:rFonts w:ascii="Arial" w:hAnsi="Arial" w:cs="Arial"/>
                <w:sz w:val="16"/>
                <w:szCs w:val="16"/>
                <w:lang w:val="id-ID"/>
              </w:rPr>
            </w:pPr>
          </w:p>
        </w:tc>
        <w:tc>
          <w:tcPr>
            <w:tcW w:w="851" w:type="dxa"/>
            <w:vMerge/>
          </w:tcPr>
          <w:p w:rsidR="0036383D" w:rsidRPr="00C43FD5" w:rsidRDefault="0036383D" w:rsidP="004722B2">
            <w:pPr>
              <w:jc w:val="center"/>
              <w:rPr>
                <w:rFonts w:ascii="Arial" w:hAnsi="Arial" w:cs="Arial"/>
                <w:sz w:val="16"/>
                <w:szCs w:val="16"/>
                <w:lang w:val="id-ID"/>
              </w:rPr>
            </w:pPr>
          </w:p>
        </w:tc>
        <w:tc>
          <w:tcPr>
            <w:tcW w:w="851" w:type="dxa"/>
            <w:vMerge/>
          </w:tcPr>
          <w:p w:rsidR="0036383D" w:rsidRPr="00C43FD5" w:rsidRDefault="0036383D" w:rsidP="004722B2">
            <w:pPr>
              <w:jc w:val="center"/>
              <w:rPr>
                <w:rFonts w:ascii="Arial" w:hAnsi="Arial" w:cs="Arial"/>
                <w:sz w:val="16"/>
                <w:szCs w:val="16"/>
                <w:lang w:val="id-ID"/>
              </w:rPr>
            </w:pPr>
          </w:p>
        </w:tc>
        <w:tc>
          <w:tcPr>
            <w:tcW w:w="709" w:type="dxa"/>
            <w:vMerge/>
          </w:tcPr>
          <w:p w:rsidR="0036383D" w:rsidRPr="00C43FD5" w:rsidRDefault="0036383D" w:rsidP="004722B2">
            <w:pPr>
              <w:jc w:val="center"/>
              <w:rPr>
                <w:rFonts w:ascii="Arial" w:hAnsi="Arial" w:cs="Arial"/>
                <w:sz w:val="16"/>
                <w:szCs w:val="16"/>
                <w:lang w:val="id-ID"/>
              </w:rPr>
            </w:pPr>
          </w:p>
        </w:tc>
        <w:tc>
          <w:tcPr>
            <w:tcW w:w="1559" w:type="dxa"/>
            <w:vMerge/>
          </w:tcPr>
          <w:p w:rsidR="0036383D" w:rsidRPr="00C43FD5" w:rsidRDefault="0036383D" w:rsidP="004722B2">
            <w:pPr>
              <w:jc w:val="center"/>
              <w:rPr>
                <w:rFonts w:ascii="Arial" w:hAnsi="Arial" w:cs="Arial"/>
                <w:sz w:val="16"/>
                <w:szCs w:val="16"/>
                <w:lang w:val="id-ID"/>
              </w:rPr>
            </w:pPr>
          </w:p>
        </w:tc>
        <w:tc>
          <w:tcPr>
            <w:tcW w:w="851" w:type="dxa"/>
            <w:vMerge/>
          </w:tcPr>
          <w:p w:rsidR="0036383D" w:rsidRPr="00C43FD5" w:rsidRDefault="0036383D" w:rsidP="004722B2">
            <w:pPr>
              <w:jc w:val="center"/>
              <w:rPr>
                <w:rFonts w:ascii="Arial" w:hAnsi="Arial" w:cs="Arial"/>
                <w:sz w:val="16"/>
                <w:szCs w:val="16"/>
                <w:lang w:val="id-ID"/>
              </w:rPr>
            </w:pPr>
          </w:p>
        </w:tc>
        <w:tc>
          <w:tcPr>
            <w:tcW w:w="709" w:type="dxa"/>
            <w:vMerge/>
          </w:tcPr>
          <w:p w:rsidR="0036383D" w:rsidRPr="00C43FD5" w:rsidRDefault="0036383D" w:rsidP="004722B2">
            <w:pPr>
              <w:jc w:val="center"/>
              <w:rPr>
                <w:rFonts w:ascii="Arial" w:hAnsi="Arial" w:cs="Arial"/>
                <w:sz w:val="16"/>
                <w:szCs w:val="16"/>
                <w:lang w:val="id-ID"/>
              </w:rPr>
            </w:pPr>
          </w:p>
        </w:tc>
        <w:tc>
          <w:tcPr>
            <w:tcW w:w="1558" w:type="dxa"/>
            <w:gridSpan w:val="2"/>
          </w:tcPr>
          <w:p w:rsidR="0036383D" w:rsidRPr="00C43FD5" w:rsidRDefault="0036383D" w:rsidP="004722B2">
            <w:pPr>
              <w:jc w:val="center"/>
              <w:rPr>
                <w:rFonts w:ascii="Arial" w:hAnsi="Arial" w:cs="Arial"/>
                <w:sz w:val="16"/>
                <w:szCs w:val="16"/>
                <w:lang w:val="id-ID"/>
              </w:rPr>
            </w:pPr>
            <w:r w:rsidRPr="00C43FD5">
              <w:rPr>
                <w:rFonts w:ascii="Arial" w:hAnsi="Arial" w:cs="Arial"/>
                <w:sz w:val="16"/>
                <w:szCs w:val="16"/>
                <w:lang w:val="id-ID"/>
              </w:rPr>
              <w:t>Tahun 1</w:t>
            </w:r>
          </w:p>
        </w:tc>
        <w:tc>
          <w:tcPr>
            <w:tcW w:w="1559" w:type="dxa"/>
            <w:gridSpan w:val="2"/>
          </w:tcPr>
          <w:p w:rsidR="0036383D" w:rsidRPr="00C43FD5" w:rsidRDefault="0036383D" w:rsidP="004722B2">
            <w:pPr>
              <w:jc w:val="center"/>
              <w:rPr>
                <w:rFonts w:ascii="Arial" w:hAnsi="Arial" w:cs="Arial"/>
                <w:sz w:val="16"/>
                <w:szCs w:val="16"/>
                <w:lang w:val="id-ID"/>
              </w:rPr>
            </w:pPr>
            <w:r w:rsidRPr="00C43FD5">
              <w:rPr>
                <w:rFonts w:ascii="Arial" w:hAnsi="Arial" w:cs="Arial"/>
                <w:sz w:val="16"/>
                <w:szCs w:val="16"/>
                <w:lang w:val="id-ID"/>
              </w:rPr>
              <w:t>Tahun 2</w:t>
            </w:r>
          </w:p>
        </w:tc>
        <w:tc>
          <w:tcPr>
            <w:tcW w:w="1559" w:type="dxa"/>
            <w:gridSpan w:val="2"/>
          </w:tcPr>
          <w:p w:rsidR="0036383D" w:rsidRPr="00C43FD5" w:rsidRDefault="0036383D" w:rsidP="004722B2">
            <w:pPr>
              <w:jc w:val="center"/>
              <w:rPr>
                <w:rFonts w:ascii="Arial" w:hAnsi="Arial" w:cs="Arial"/>
                <w:sz w:val="16"/>
                <w:szCs w:val="16"/>
                <w:lang w:val="id-ID"/>
              </w:rPr>
            </w:pPr>
            <w:r w:rsidRPr="00C43FD5">
              <w:rPr>
                <w:rFonts w:ascii="Arial" w:hAnsi="Arial" w:cs="Arial"/>
                <w:sz w:val="16"/>
                <w:szCs w:val="16"/>
                <w:lang w:val="id-ID"/>
              </w:rPr>
              <w:t>Tahun 3</w:t>
            </w:r>
          </w:p>
        </w:tc>
        <w:tc>
          <w:tcPr>
            <w:tcW w:w="1559" w:type="dxa"/>
            <w:gridSpan w:val="2"/>
          </w:tcPr>
          <w:p w:rsidR="0036383D" w:rsidRPr="00C43FD5" w:rsidRDefault="0036383D" w:rsidP="004722B2">
            <w:pPr>
              <w:jc w:val="center"/>
              <w:rPr>
                <w:rFonts w:ascii="Arial" w:hAnsi="Arial" w:cs="Arial"/>
                <w:sz w:val="16"/>
                <w:szCs w:val="16"/>
                <w:lang w:val="id-ID"/>
              </w:rPr>
            </w:pPr>
            <w:r w:rsidRPr="00C43FD5">
              <w:rPr>
                <w:rFonts w:ascii="Arial" w:hAnsi="Arial" w:cs="Arial"/>
                <w:sz w:val="16"/>
                <w:szCs w:val="16"/>
                <w:lang w:val="id-ID"/>
              </w:rPr>
              <w:t>Tahun 4</w:t>
            </w:r>
          </w:p>
        </w:tc>
        <w:tc>
          <w:tcPr>
            <w:tcW w:w="1559" w:type="dxa"/>
            <w:gridSpan w:val="2"/>
          </w:tcPr>
          <w:p w:rsidR="0036383D" w:rsidRPr="00C43FD5" w:rsidRDefault="0036383D" w:rsidP="004722B2">
            <w:pPr>
              <w:jc w:val="center"/>
              <w:rPr>
                <w:rFonts w:ascii="Arial" w:hAnsi="Arial" w:cs="Arial"/>
                <w:sz w:val="16"/>
                <w:szCs w:val="16"/>
                <w:lang w:val="id-ID"/>
              </w:rPr>
            </w:pPr>
            <w:r w:rsidRPr="00C43FD5">
              <w:rPr>
                <w:rFonts w:ascii="Arial" w:hAnsi="Arial" w:cs="Arial"/>
                <w:sz w:val="16"/>
                <w:szCs w:val="16"/>
                <w:lang w:val="id-ID"/>
              </w:rPr>
              <w:t>Tahun 5</w:t>
            </w:r>
          </w:p>
        </w:tc>
        <w:tc>
          <w:tcPr>
            <w:tcW w:w="1697" w:type="dxa"/>
            <w:gridSpan w:val="2"/>
          </w:tcPr>
          <w:p w:rsidR="0036383D" w:rsidRPr="00C43FD5" w:rsidRDefault="0036383D" w:rsidP="004722B2">
            <w:pPr>
              <w:jc w:val="center"/>
              <w:rPr>
                <w:rFonts w:ascii="Arial" w:hAnsi="Arial" w:cs="Arial"/>
                <w:sz w:val="16"/>
                <w:szCs w:val="16"/>
                <w:lang w:val="id-ID"/>
              </w:rPr>
            </w:pPr>
            <w:r w:rsidRPr="00C43FD5">
              <w:rPr>
                <w:rFonts w:ascii="Arial" w:hAnsi="Arial" w:cs="Arial"/>
                <w:sz w:val="16"/>
                <w:szCs w:val="16"/>
                <w:lang w:val="id-ID"/>
              </w:rPr>
              <w:t>Tahun 6</w:t>
            </w:r>
          </w:p>
        </w:tc>
        <w:tc>
          <w:tcPr>
            <w:tcW w:w="1559" w:type="dxa"/>
            <w:gridSpan w:val="2"/>
            <w:vMerge/>
          </w:tcPr>
          <w:p w:rsidR="0036383D" w:rsidRPr="00C43FD5" w:rsidRDefault="0036383D" w:rsidP="004722B2">
            <w:pPr>
              <w:jc w:val="center"/>
              <w:rPr>
                <w:rFonts w:ascii="Arial" w:hAnsi="Arial" w:cs="Arial"/>
                <w:sz w:val="16"/>
                <w:szCs w:val="16"/>
                <w:lang w:val="id-ID"/>
              </w:rPr>
            </w:pPr>
          </w:p>
        </w:tc>
        <w:tc>
          <w:tcPr>
            <w:tcW w:w="635" w:type="dxa"/>
            <w:vMerge/>
          </w:tcPr>
          <w:p w:rsidR="0036383D" w:rsidRPr="00C43FD5" w:rsidRDefault="0036383D" w:rsidP="004722B2">
            <w:pPr>
              <w:jc w:val="center"/>
              <w:rPr>
                <w:rFonts w:ascii="Arial" w:hAnsi="Arial" w:cs="Arial"/>
                <w:sz w:val="16"/>
                <w:szCs w:val="16"/>
                <w:lang w:val="id-ID"/>
              </w:rPr>
            </w:pPr>
          </w:p>
        </w:tc>
        <w:tc>
          <w:tcPr>
            <w:tcW w:w="788" w:type="dxa"/>
            <w:vMerge/>
          </w:tcPr>
          <w:p w:rsidR="0036383D" w:rsidRPr="00C43FD5" w:rsidRDefault="0036383D" w:rsidP="004722B2">
            <w:pPr>
              <w:jc w:val="center"/>
              <w:rPr>
                <w:rFonts w:ascii="Arial" w:hAnsi="Arial" w:cs="Arial"/>
                <w:sz w:val="16"/>
                <w:szCs w:val="16"/>
                <w:lang w:val="id-ID"/>
              </w:rPr>
            </w:pPr>
          </w:p>
        </w:tc>
      </w:tr>
      <w:tr w:rsidR="0036383D" w:rsidRPr="00C43FD5" w:rsidTr="00874818">
        <w:tc>
          <w:tcPr>
            <w:tcW w:w="851" w:type="dxa"/>
            <w:vMerge/>
          </w:tcPr>
          <w:p w:rsidR="0036383D" w:rsidRPr="00C43FD5" w:rsidRDefault="0036383D" w:rsidP="004722B2">
            <w:pPr>
              <w:jc w:val="center"/>
              <w:rPr>
                <w:rFonts w:ascii="Arial" w:hAnsi="Arial" w:cs="Arial"/>
                <w:sz w:val="16"/>
                <w:szCs w:val="16"/>
                <w:lang w:val="id-ID"/>
              </w:rPr>
            </w:pPr>
          </w:p>
        </w:tc>
        <w:tc>
          <w:tcPr>
            <w:tcW w:w="851" w:type="dxa"/>
            <w:vMerge/>
          </w:tcPr>
          <w:p w:rsidR="0036383D" w:rsidRPr="00C43FD5" w:rsidRDefault="0036383D" w:rsidP="004722B2">
            <w:pPr>
              <w:jc w:val="center"/>
              <w:rPr>
                <w:rFonts w:ascii="Arial" w:hAnsi="Arial" w:cs="Arial"/>
                <w:sz w:val="16"/>
                <w:szCs w:val="16"/>
                <w:lang w:val="id-ID"/>
              </w:rPr>
            </w:pPr>
          </w:p>
        </w:tc>
        <w:tc>
          <w:tcPr>
            <w:tcW w:w="851" w:type="dxa"/>
            <w:vMerge/>
          </w:tcPr>
          <w:p w:rsidR="0036383D" w:rsidRPr="00C43FD5" w:rsidRDefault="0036383D" w:rsidP="004722B2">
            <w:pPr>
              <w:jc w:val="center"/>
              <w:rPr>
                <w:rFonts w:ascii="Arial" w:hAnsi="Arial" w:cs="Arial"/>
                <w:sz w:val="16"/>
                <w:szCs w:val="16"/>
                <w:lang w:val="id-ID"/>
              </w:rPr>
            </w:pPr>
          </w:p>
        </w:tc>
        <w:tc>
          <w:tcPr>
            <w:tcW w:w="709" w:type="dxa"/>
            <w:vMerge/>
          </w:tcPr>
          <w:p w:rsidR="0036383D" w:rsidRPr="00C43FD5" w:rsidRDefault="0036383D" w:rsidP="004722B2">
            <w:pPr>
              <w:jc w:val="center"/>
              <w:rPr>
                <w:rFonts w:ascii="Arial" w:hAnsi="Arial" w:cs="Arial"/>
                <w:sz w:val="16"/>
                <w:szCs w:val="16"/>
                <w:lang w:val="id-ID"/>
              </w:rPr>
            </w:pPr>
          </w:p>
        </w:tc>
        <w:tc>
          <w:tcPr>
            <w:tcW w:w="1559" w:type="dxa"/>
            <w:vMerge/>
          </w:tcPr>
          <w:p w:rsidR="0036383D" w:rsidRPr="00C43FD5" w:rsidRDefault="0036383D" w:rsidP="004722B2">
            <w:pPr>
              <w:jc w:val="center"/>
              <w:rPr>
                <w:rFonts w:ascii="Arial" w:hAnsi="Arial" w:cs="Arial"/>
                <w:sz w:val="16"/>
                <w:szCs w:val="16"/>
                <w:lang w:val="id-ID"/>
              </w:rPr>
            </w:pPr>
          </w:p>
        </w:tc>
        <w:tc>
          <w:tcPr>
            <w:tcW w:w="851" w:type="dxa"/>
            <w:vMerge/>
          </w:tcPr>
          <w:p w:rsidR="0036383D" w:rsidRPr="00C43FD5" w:rsidRDefault="0036383D" w:rsidP="004722B2">
            <w:pPr>
              <w:jc w:val="center"/>
              <w:rPr>
                <w:rFonts w:ascii="Arial" w:hAnsi="Arial" w:cs="Arial"/>
                <w:sz w:val="16"/>
                <w:szCs w:val="16"/>
                <w:lang w:val="id-ID"/>
              </w:rPr>
            </w:pPr>
          </w:p>
        </w:tc>
        <w:tc>
          <w:tcPr>
            <w:tcW w:w="709" w:type="dxa"/>
            <w:vMerge/>
          </w:tcPr>
          <w:p w:rsidR="0036383D" w:rsidRPr="00C43FD5" w:rsidRDefault="0036383D" w:rsidP="004722B2">
            <w:pPr>
              <w:jc w:val="center"/>
              <w:rPr>
                <w:rFonts w:ascii="Arial" w:hAnsi="Arial" w:cs="Arial"/>
                <w:sz w:val="16"/>
                <w:szCs w:val="16"/>
                <w:lang w:val="id-ID"/>
              </w:rPr>
            </w:pPr>
          </w:p>
        </w:tc>
        <w:tc>
          <w:tcPr>
            <w:tcW w:w="626" w:type="dxa"/>
          </w:tcPr>
          <w:p w:rsidR="0036383D" w:rsidRPr="00C43FD5" w:rsidRDefault="0036383D" w:rsidP="004722B2">
            <w:pPr>
              <w:jc w:val="center"/>
              <w:rPr>
                <w:rFonts w:ascii="Arial" w:hAnsi="Arial" w:cs="Arial"/>
                <w:sz w:val="16"/>
                <w:szCs w:val="16"/>
                <w:lang w:val="id-ID"/>
              </w:rPr>
            </w:pPr>
            <w:r w:rsidRPr="00C43FD5">
              <w:rPr>
                <w:rFonts w:ascii="Arial" w:hAnsi="Arial" w:cs="Arial"/>
                <w:sz w:val="16"/>
                <w:szCs w:val="16"/>
                <w:lang w:val="id-ID"/>
              </w:rPr>
              <w:t>target</w:t>
            </w:r>
          </w:p>
        </w:tc>
        <w:tc>
          <w:tcPr>
            <w:tcW w:w="932" w:type="dxa"/>
          </w:tcPr>
          <w:p w:rsidR="0036383D" w:rsidRPr="00C43FD5" w:rsidRDefault="0036383D" w:rsidP="004722B2">
            <w:pPr>
              <w:jc w:val="center"/>
              <w:rPr>
                <w:rFonts w:ascii="Arial" w:hAnsi="Arial" w:cs="Arial"/>
                <w:sz w:val="16"/>
                <w:szCs w:val="16"/>
                <w:lang w:val="id-ID"/>
              </w:rPr>
            </w:pPr>
            <w:r w:rsidRPr="00C43FD5">
              <w:rPr>
                <w:rFonts w:ascii="Arial" w:hAnsi="Arial" w:cs="Arial"/>
                <w:sz w:val="16"/>
                <w:szCs w:val="16"/>
                <w:lang w:val="id-ID"/>
              </w:rPr>
              <w:t>Rp</w:t>
            </w:r>
          </w:p>
        </w:tc>
        <w:tc>
          <w:tcPr>
            <w:tcW w:w="626" w:type="dxa"/>
          </w:tcPr>
          <w:p w:rsidR="0036383D" w:rsidRPr="00C43FD5" w:rsidRDefault="0036383D" w:rsidP="004722B2">
            <w:pPr>
              <w:jc w:val="center"/>
              <w:rPr>
                <w:rFonts w:ascii="Arial" w:hAnsi="Arial" w:cs="Arial"/>
                <w:sz w:val="16"/>
                <w:szCs w:val="16"/>
                <w:lang w:val="id-ID"/>
              </w:rPr>
            </w:pPr>
            <w:r w:rsidRPr="00C43FD5">
              <w:rPr>
                <w:rFonts w:ascii="Arial" w:hAnsi="Arial" w:cs="Arial"/>
                <w:sz w:val="16"/>
                <w:szCs w:val="16"/>
                <w:lang w:val="id-ID"/>
              </w:rPr>
              <w:t>target</w:t>
            </w:r>
          </w:p>
        </w:tc>
        <w:tc>
          <w:tcPr>
            <w:tcW w:w="933" w:type="dxa"/>
          </w:tcPr>
          <w:p w:rsidR="0036383D" w:rsidRPr="00C43FD5" w:rsidRDefault="0036383D" w:rsidP="004722B2">
            <w:pPr>
              <w:jc w:val="center"/>
              <w:rPr>
                <w:rFonts w:ascii="Arial" w:hAnsi="Arial" w:cs="Arial"/>
                <w:sz w:val="16"/>
                <w:szCs w:val="16"/>
                <w:lang w:val="id-ID"/>
              </w:rPr>
            </w:pPr>
            <w:r w:rsidRPr="00C43FD5">
              <w:rPr>
                <w:rFonts w:ascii="Arial" w:hAnsi="Arial" w:cs="Arial"/>
                <w:sz w:val="16"/>
                <w:szCs w:val="16"/>
                <w:lang w:val="id-ID"/>
              </w:rPr>
              <w:t>Rp</w:t>
            </w:r>
          </w:p>
        </w:tc>
        <w:tc>
          <w:tcPr>
            <w:tcW w:w="626" w:type="dxa"/>
          </w:tcPr>
          <w:p w:rsidR="0036383D" w:rsidRPr="00C43FD5" w:rsidRDefault="0036383D" w:rsidP="004722B2">
            <w:pPr>
              <w:jc w:val="center"/>
              <w:rPr>
                <w:rFonts w:ascii="Arial" w:hAnsi="Arial" w:cs="Arial"/>
                <w:sz w:val="16"/>
                <w:szCs w:val="16"/>
                <w:lang w:val="id-ID"/>
              </w:rPr>
            </w:pPr>
            <w:r w:rsidRPr="00C43FD5">
              <w:rPr>
                <w:rFonts w:ascii="Arial" w:hAnsi="Arial" w:cs="Arial"/>
                <w:sz w:val="16"/>
                <w:szCs w:val="16"/>
                <w:lang w:val="id-ID"/>
              </w:rPr>
              <w:t>target</w:t>
            </w:r>
          </w:p>
        </w:tc>
        <w:tc>
          <w:tcPr>
            <w:tcW w:w="933" w:type="dxa"/>
          </w:tcPr>
          <w:p w:rsidR="0036383D" w:rsidRPr="00C43FD5" w:rsidRDefault="0036383D" w:rsidP="004722B2">
            <w:pPr>
              <w:jc w:val="center"/>
              <w:rPr>
                <w:rFonts w:ascii="Arial" w:hAnsi="Arial" w:cs="Arial"/>
                <w:sz w:val="16"/>
                <w:szCs w:val="16"/>
                <w:lang w:val="id-ID"/>
              </w:rPr>
            </w:pPr>
            <w:r w:rsidRPr="00C43FD5">
              <w:rPr>
                <w:rFonts w:ascii="Arial" w:hAnsi="Arial" w:cs="Arial"/>
                <w:sz w:val="16"/>
                <w:szCs w:val="16"/>
                <w:lang w:val="id-ID"/>
              </w:rPr>
              <w:t>Rp</w:t>
            </w:r>
          </w:p>
        </w:tc>
        <w:tc>
          <w:tcPr>
            <w:tcW w:w="626" w:type="dxa"/>
          </w:tcPr>
          <w:p w:rsidR="0036383D" w:rsidRPr="00C43FD5" w:rsidRDefault="0036383D" w:rsidP="004722B2">
            <w:pPr>
              <w:jc w:val="center"/>
              <w:rPr>
                <w:rFonts w:ascii="Arial" w:hAnsi="Arial" w:cs="Arial"/>
                <w:sz w:val="16"/>
                <w:szCs w:val="16"/>
                <w:lang w:val="id-ID"/>
              </w:rPr>
            </w:pPr>
            <w:r w:rsidRPr="00C43FD5">
              <w:rPr>
                <w:rFonts w:ascii="Arial" w:hAnsi="Arial" w:cs="Arial"/>
                <w:sz w:val="16"/>
                <w:szCs w:val="16"/>
                <w:lang w:val="id-ID"/>
              </w:rPr>
              <w:t>target</w:t>
            </w:r>
          </w:p>
        </w:tc>
        <w:tc>
          <w:tcPr>
            <w:tcW w:w="933" w:type="dxa"/>
          </w:tcPr>
          <w:p w:rsidR="0036383D" w:rsidRPr="00C43FD5" w:rsidRDefault="0036383D" w:rsidP="004722B2">
            <w:pPr>
              <w:jc w:val="center"/>
              <w:rPr>
                <w:rFonts w:ascii="Arial" w:hAnsi="Arial" w:cs="Arial"/>
                <w:sz w:val="16"/>
                <w:szCs w:val="16"/>
                <w:lang w:val="id-ID"/>
              </w:rPr>
            </w:pPr>
            <w:r w:rsidRPr="00C43FD5">
              <w:rPr>
                <w:rFonts w:ascii="Arial" w:hAnsi="Arial" w:cs="Arial"/>
                <w:sz w:val="16"/>
                <w:szCs w:val="16"/>
                <w:lang w:val="id-ID"/>
              </w:rPr>
              <w:t>Rp</w:t>
            </w:r>
          </w:p>
        </w:tc>
        <w:tc>
          <w:tcPr>
            <w:tcW w:w="626" w:type="dxa"/>
          </w:tcPr>
          <w:p w:rsidR="0036383D" w:rsidRPr="00C43FD5" w:rsidRDefault="0036383D" w:rsidP="004722B2">
            <w:pPr>
              <w:jc w:val="center"/>
              <w:rPr>
                <w:rFonts w:ascii="Arial" w:hAnsi="Arial" w:cs="Arial"/>
                <w:sz w:val="16"/>
                <w:szCs w:val="16"/>
                <w:lang w:val="id-ID"/>
              </w:rPr>
            </w:pPr>
            <w:r w:rsidRPr="00C43FD5">
              <w:rPr>
                <w:rFonts w:ascii="Arial" w:hAnsi="Arial" w:cs="Arial"/>
                <w:sz w:val="16"/>
                <w:szCs w:val="16"/>
                <w:lang w:val="id-ID"/>
              </w:rPr>
              <w:t>target</w:t>
            </w:r>
          </w:p>
        </w:tc>
        <w:tc>
          <w:tcPr>
            <w:tcW w:w="933" w:type="dxa"/>
          </w:tcPr>
          <w:p w:rsidR="0036383D" w:rsidRPr="00C43FD5" w:rsidRDefault="0036383D" w:rsidP="004722B2">
            <w:pPr>
              <w:jc w:val="center"/>
              <w:rPr>
                <w:rFonts w:ascii="Arial" w:hAnsi="Arial" w:cs="Arial"/>
                <w:sz w:val="16"/>
                <w:szCs w:val="16"/>
                <w:lang w:val="id-ID"/>
              </w:rPr>
            </w:pPr>
            <w:r w:rsidRPr="00C43FD5">
              <w:rPr>
                <w:rFonts w:ascii="Arial" w:hAnsi="Arial" w:cs="Arial"/>
                <w:sz w:val="16"/>
                <w:szCs w:val="16"/>
                <w:lang w:val="id-ID"/>
              </w:rPr>
              <w:t>Rp</w:t>
            </w:r>
          </w:p>
        </w:tc>
        <w:tc>
          <w:tcPr>
            <w:tcW w:w="626" w:type="dxa"/>
          </w:tcPr>
          <w:p w:rsidR="0036383D" w:rsidRPr="00C43FD5" w:rsidRDefault="0036383D" w:rsidP="004722B2">
            <w:pPr>
              <w:jc w:val="center"/>
              <w:rPr>
                <w:rFonts w:ascii="Arial" w:hAnsi="Arial" w:cs="Arial"/>
                <w:sz w:val="16"/>
                <w:szCs w:val="16"/>
                <w:lang w:val="id-ID"/>
              </w:rPr>
            </w:pPr>
            <w:r w:rsidRPr="00C43FD5">
              <w:rPr>
                <w:rFonts w:ascii="Arial" w:hAnsi="Arial" w:cs="Arial"/>
                <w:sz w:val="16"/>
                <w:szCs w:val="16"/>
                <w:lang w:val="id-ID"/>
              </w:rPr>
              <w:t>target</w:t>
            </w:r>
          </w:p>
        </w:tc>
        <w:tc>
          <w:tcPr>
            <w:tcW w:w="1071" w:type="dxa"/>
          </w:tcPr>
          <w:p w:rsidR="0036383D" w:rsidRPr="00C43FD5" w:rsidRDefault="0036383D" w:rsidP="004722B2">
            <w:pPr>
              <w:jc w:val="center"/>
              <w:rPr>
                <w:rFonts w:ascii="Arial" w:hAnsi="Arial" w:cs="Arial"/>
                <w:sz w:val="16"/>
                <w:szCs w:val="16"/>
                <w:lang w:val="id-ID"/>
              </w:rPr>
            </w:pPr>
            <w:r w:rsidRPr="00C43FD5">
              <w:rPr>
                <w:rFonts w:ascii="Arial" w:hAnsi="Arial" w:cs="Arial"/>
                <w:sz w:val="16"/>
                <w:szCs w:val="16"/>
                <w:lang w:val="id-ID"/>
              </w:rPr>
              <w:t>Rp</w:t>
            </w:r>
          </w:p>
        </w:tc>
        <w:tc>
          <w:tcPr>
            <w:tcW w:w="626" w:type="dxa"/>
          </w:tcPr>
          <w:p w:rsidR="0036383D" w:rsidRPr="00C43FD5" w:rsidRDefault="0036383D" w:rsidP="004722B2">
            <w:pPr>
              <w:jc w:val="center"/>
              <w:rPr>
                <w:rFonts w:ascii="Arial" w:hAnsi="Arial" w:cs="Arial"/>
                <w:sz w:val="16"/>
                <w:szCs w:val="16"/>
                <w:lang w:val="id-ID"/>
              </w:rPr>
            </w:pPr>
            <w:r w:rsidRPr="00C43FD5">
              <w:rPr>
                <w:rFonts w:ascii="Arial" w:hAnsi="Arial" w:cs="Arial"/>
                <w:sz w:val="16"/>
                <w:szCs w:val="16"/>
                <w:lang w:val="id-ID"/>
              </w:rPr>
              <w:t>target</w:t>
            </w:r>
          </w:p>
        </w:tc>
        <w:tc>
          <w:tcPr>
            <w:tcW w:w="933" w:type="dxa"/>
          </w:tcPr>
          <w:p w:rsidR="0036383D" w:rsidRPr="00C43FD5" w:rsidRDefault="0036383D" w:rsidP="004722B2">
            <w:pPr>
              <w:jc w:val="center"/>
              <w:rPr>
                <w:rFonts w:ascii="Arial" w:hAnsi="Arial" w:cs="Arial"/>
                <w:sz w:val="16"/>
                <w:szCs w:val="16"/>
                <w:lang w:val="id-ID"/>
              </w:rPr>
            </w:pPr>
            <w:r w:rsidRPr="00C43FD5">
              <w:rPr>
                <w:rFonts w:ascii="Arial" w:hAnsi="Arial" w:cs="Arial"/>
                <w:sz w:val="16"/>
                <w:szCs w:val="16"/>
                <w:lang w:val="id-ID"/>
              </w:rPr>
              <w:t>Rp</w:t>
            </w:r>
          </w:p>
        </w:tc>
        <w:tc>
          <w:tcPr>
            <w:tcW w:w="635" w:type="dxa"/>
            <w:vMerge/>
          </w:tcPr>
          <w:p w:rsidR="0036383D" w:rsidRPr="00C43FD5" w:rsidRDefault="0036383D" w:rsidP="004722B2">
            <w:pPr>
              <w:jc w:val="center"/>
              <w:rPr>
                <w:rFonts w:ascii="Arial" w:hAnsi="Arial" w:cs="Arial"/>
                <w:sz w:val="16"/>
                <w:szCs w:val="16"/>
                <w:lang w:val="id-ID"/>
              </w:rPr>
            </w:pPr>
          </w:p>
        </w:tc>
        <w:tc>
          <w:tcPr>
            <w:tcW w:w="788" w:type="dxa"/>
            <w:vMerge/>
          </w:tcPr>
          <w:p w:rsidR="0036383D" w:rsidRPr="00C43FD5" w:rsidRDefault="0036383D" w:rsidP="004722B2">
            <w:pPr>
              <w:jc w:val="center"/>
              <w:rPr>
                <w:rFonts w:ascii="Arial" w:hAnsi="Arial" w:cs="Arial"/>
                <w:sz w:val="16"/>
                <w:szCs w:val="16"/>
                <w:lang w:val="id-ID"/>
              </w:rPr>
            </w:pPr>
          </w:p>
        </w:tc>
      </w:tr>
      <w:tr w:rsidR="0036383D" w:rsidRPr="00C43FD5" w:rsidTr="00874818">
        <w:tc>
          <w:tcPr>
            <w:tcW w:w="851" w:type="dxa"/>
            <w:vMerge w:val="restart"/>
          </w:tcPr>
          <w:p w:rsidR="0036383D" w:rsidRPr="00C43FD5" w:rsidRDefault="0036383D" w:rsidP="004722B2">
            <w:pPr>
              <w:rPr>
                <w:rFonts w:ascii="Arial" w:hAnsi="Arial" w:cs="Arial"/>
                <w:sz w:val="16"/>
                <w:szCs w:val="16"/>
                <w:lang w:val="id-ID"/>
              </w:rPr>
            </w:pPr>
            <w:r>
              <w:rPr>
                <w:rFonts w:ascii="Arial" w:hAnsi="Arial" w:cs="Arial"/>
                <w:sz w:val="16"/>
                <w:szCs w:val="16"/>
                <w:lang w:val="id-ID"/>
              </w:rPr>
              <w:t>Mewujudkan ketahanan daerah dalam pencegahan, penanggulangan kebakaran dan penyelamatan</w:t>
            </w:r>
          </w:p>
        </w:tc>
        <w:tc>
          <w:tcPr>
            <w:tcW w:w="851" w:type="dxa"/>
            <w:vMerge w:val="restart"/>
          </w:tcPr>
          <w:p w:rsidR="0036383D" w:rsidRPr="00C43FD5" w:rsidRDefault="0036383D" w:rsidP="004722B2">
            <w:pPr>
              <w:rPr>
                <w:rFonts w:ascii="Arial" w:hAnsi="Arial" w:cs="Arial"/>
                <w:sz w:val="16"/>
                <w:szCs w:val="16"/>
                <w:lang w:val="id-ID"/>
              </w:rPr>
            </w:pPr>
            <w:r>
              <w:rPr>
                <w:rFonts w:ascii="Arial" w:hAnsi="Arial" w:cs="Arial"/>
                <w:sz w:val="16"/>
                <w:szCs w:val="16"/>
                <w:lang w:val="id-ID"/>
              </w:rPr>
              <w:t>Ketahanan dan keselamatan kebakaran meningkat</w:t>
            </w:r>
          </w:p>
        </w:tc>
        <w:tc>
          <w:tcPr>
            <w:tcW w:w="851" w:type="dxa"/>
            <w:vMerge w:val="restart"/>
          </w:tcPr>
          <w:p w:rsidR="0036383D" w:rsidRPr="00C43FD5" w:rsidRDefault="0036383D" w:rsidP="004722B2">
            <w:pPr>
              <w:rPr>
                <w:rFonts w:ascii="Arial" w:hAnsi="Arial" w:cs="Arial"/>
                <w:sz w:val="16"/>
                <w:szCs w:val="16"/>
                <w:lang w:val="id-ID"/>
              </w:rPr>
            </w:pPr>
            <w:r>
              <w:rPr>
                <w:rFonts w:ascii="Arial" w:hAnsi="Arial" w:cs="Arial"/>
                <w:sz w:val="16"/>
                <w:szCs w:val="16"/>
                <w:lang w:val="id-ID"/>
              </w:rPr>
              <w:t>Indeks ketahanan dan keselamatan kebakaran</w:t>
            </w:r>
          </w:p>
        </w:tc>
        <w:tc>
          <w:tcPr>
            <w:tcW w:w="709" w:type="dxa"/>
          </w:tcPr>
          <w:p w:rsidR="0036383D" w:rsidRPr="00F9589E" w:rsidRDefault="0036383D" w:rsidP="004722B2">
            <w:pPr>
              <w:jc w:val="center"/>
              <w:rPr>
                <w:rFonts w:ascii="Arial" w:hAnsi="Arial" w:cs="Arial"/>
                <w:b/>
                <w:sz w:val="16"/>
                <w:szCs w:val="16"/>
                <w:lang w:val="id-ID"/>
              </w:rPr>
            </w:pPr>
            <w:r w:rsidRPr="00F9589E">
              <w:rPr>
                <w:rFonts w:ascii="Arial" w:hAnsi="Arial" w:cs="Arial"/>
                <w:b/>
                <w:sz w:val="16"/>
                <w:szCs w:val="16"/>
                <w:lang w:val="id-ID"/>
              </w:rPr>
              <w:t>1</w:t>
            </w:r>
          </w:p>
        </w:tc>
        <w:tc>
          <w:tcPr>
            <w:tcW w:w="1559" w:type="dxa"/>
          </w:tcPr>
          <w:p w:rsidR="0036383D" w:rsidRPr="00F9589E" w:rsidRDefault="0036383D" w:rsidP="004722B2">
            <w:pPr>
              <w:rPr>
                <w:rFonts w:ascii="Arial" w:hAnsi="Arial" w:cs="Arial"/>
                <w:b/>
                <w:sz w:val="16"/>
                <w:szCs w:val="16"/>
                <w:lang w:val="id-ID"/>
              </w:rPr>
            </w:pPr>
            <w:r>
              <w:rPr>
                <w:rFonts w:ascii="Arial" w:hAnsi="Arial" w:cs="Arial"/>
                <w:b/>
                <w:sz w:val="16"/>
                <w:szCs w:val="16"/>
                <w:lang w:val="id-ID"/>
              </w:rPr>
              <w:t>Program Pelayanan Administrasi dan Perkantoran</w:t>
            </w:r>
          </w:p>
        </w:tc>
        <w:tc>
          <w:tcPr>
            <w:tcW w:w="851" w:type="dxa"/>
          </w:tcPr>
          <w:p w:rsidR="0036383D" w:rsidRPr="00C43FD5" w:rsidRDefault="0036383D" w:rsidP="004722B2">
            <w:pPr>
              <w:jc w:val="center"/>
              <w:rPr>
                <w:rFonts w:ascii="Arial" w:hAnsi="Arial" w:cs="Arial"/>
                <w:sz w:val="16"/>
                <w:szCs w:val="16"/>
                <w:lang w:val="id-ID"/>
              </w:rPr>
            </w:pPr>
          </w:p>
        </w:tc>
        <w:tc>
          <w:tcPr>
            <w:tcW w:w="709" w:type="dxa"/>
          </w:tcPr>
          <w:p w:rsidR="0036383D" w:rsidRPr="00C43FD5" w:rsidRDefault="0036383D" w:rsidP="004722B2">
            <w:pPr>
              <w:jc w:val="center"/>
              <w:rPr>
                <w:rFonts w:ascii="Arial" w:hAnsi="Arial" w:cs="Arial"/>
                <w:sz w:val="16"/>
                <w:szCs w:val="16"/>
                <w:lang w:val="id-ID"/>
              </w:rPr>
            </w:pPr>
          </w:p>
        </w:tc>
        <w:tc>
          <w:tcPr>
            <w:tcW w:w="626"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100%</w:t>
            </w:r>
          </w:p>
        </w:tc>
        <w:tc>
          <w:tcPr>
            <w:tcW w:w="932"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1.902.832.941</w:t>
            </w:r>
          </w:p>
        </w:tc>
        <w:tc>
          <w:tcPr>
            <w:tcW w:w="626"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100%</w:t>
            </w:r>
          </w:p>
        </w:tc>
        <w:tc>
          <w:tcPr>
            <w:tcW w:w="933"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1.459.361.391</w:t>
            </w:r>
          </w:p>
        </w:tc>
        <w:tc>
          <w:tcPr>
            <w:tcW w:w="626"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100%</w:t>
            </w:r>
          </w:p>
        </w:tc>
        <w:tc>
          <w:tcPr>
            <w:tcW w:w="933"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1.503.142.233</w:t>
            </w:r>
          </w:p>
        </w:tc>
        <w:tc>
          <w:tcPr>
            <w:tcW w:w="626"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100%</w:t>
            </w:r>
          </w:p>
        </w:tc>
        <w:tc>
          <w:tcPr>
            <w:tcW w:w="933"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1.548.236.500</w:t>
            </w:r>
          </w:p>
        </w:tc>
        <w:tc>
          <w:tcPr>
            <w:tcW w:w="626"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100%</w:t>
            </w:r>
          </w:p>
        </w:tc>
        <w:tc>
          <w:tcPr>
            <w:tcW w:w="933"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1.594.683.595</w:t>
            </w:r>
          </w:p>
        </w:tc>
        <w:tc>
          <w:tcPr>
            <w:tcW w:w="626"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100%</w:t>
            </w:r>
          </w:p>
        </w:tc>
        <w:tc>
          <w:tcPr>
            <w:tcW w:w="1071"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1.642.524.103</w:t>
            </w:r>
          </w:p>
        </w:tc>
        <w:tc>
          <w:tcPr>
            <w:tcW w:w="626"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100%</w:t>
            </w:r>
          </w:p>
        </w:tc>
        <w:tc>
          <w:tcPr>
            <w:tcW w:w="933"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9.650.780.761</w:t>
            </w:r>
          </w:p>
        </w:tc>
        <w:tc>
          <w:tcPr>
            <w:tcW w:w="635"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Dinas Kebakaran</w:t>
            </w:r>
          </w:p>
        </w:tc>
        <w:tc>
          <w:tcPr>
            <w:tcW w:w="788" w:type="dxa"/>
            <w:vAlign w:val="center"/>
          </w:tcPr>
          <w:p w:rsidR="0036383D" w:rsidRPr="00C43FD5" w:rsidRDefault="0036383D" w:rsidP="00874818">
            <w:pPr>
              <w:jc w:val="center"/>
              <w:rPr>
                <w:rFonts w:ascii="Arial" w:hAnsi="Arial" w:cs="Arial"/>
                <w:sz w:val="16"/>
                <w:szCs w:val="16"/>
                <w:lang w:val="id-ID"/>
              </w:rPr>
            </w:pPr>
            <w:r>
              <w:rPr>
                <w:rFonts w:ascii="Arial" w:hAnsi="Arial" w:cs="Arial"/>
                <w:sz w:val="16"/>
                <w:szCs w:val="16"/>
                <w:lang w:val="id-ID"/>
              </w:rPr>
              <w:t>YK</w:t>
            </w:r>
          </w:p>
        </w:tc>
      </w:tr>
      <w:tr w:rsidR="00874818" w:rsidRPr="00C43FD5" w:rsidTr="00CF57EE">
        <w:tc>
          <w:tcPr>
            <w:tcW w:w="851" w:type="dxa"/>
            <w:vMerge/>
          </w:tcPr>
          <w:p w:rsidR="00874818" w:rsidRPr="00C43FD5" w:rsidRDefault="00874818" w:rsidP="004722B2">
            <w:pPr>
              <w:jc w:val="center"/>
              <w:rPr>
                <w:rFonts w:ascii="Arial" w:hAnsi="Arial" w:cs="Arial"/>
                <w:sz w:val="16"/>
                <w:szCs w:val="16"/>
                <w:lang w:val="id-ID"/>
              </w:rPr>
            </w:pPr>
          </w:p>
        </w:tc>
        <w:tc>
          <w:tcPr>
            <w:tcW w:w="851" w:type="dxa"/>
            <w:vMerge/>
          </w:tcPr>
          <w:p w:rsidR="00874818" w:rsidRPr="00C43FD5" w:rsidRDefault="00874818" w:rsidP="004722B2">
            <w:pPr>
              <w:jc w:val="center"/>
              <w:rPr>
                <w:rFonts w:ascii="Arial" w:hAnsi="Arial" w:cs="Arial"/>
                <w:sz w:val="16"/>
                <w:szCs w:val="16"/>
                <w:lang w:val="id-ID"/>
              </w:rPr>
            </w:pPr>
          </w:p>
        </w:tc>
        <w:tc>
          <w:tcPr>
            <w:tcW w:w="851" w:type="dxa"/>
            <w:vMerge/>
          </w:tcPr>
          <w:p w:rsidR="00874818" w:rsidRPr="00C43FD5" w:rsidRDefault="00874818" w:rsidP="004722B2">
            <w:pPr>
              <w:jc w:val="center"/>
              <w:rPr>
                <w:rFonts w:ascii="Arial" w:hAnsi="Arial" w:cs="Arial"/>
                <w:sz w:val="16"/>
                <w:szCs w:val="16"/>
                <w:lang w:val="id-ID"/>
              </w:rPr>
            </w:pPr>
          </w:p>
        </w:tc>
        <w:tc>
          <w:tcPr>
            <w:tcW w:w="709" w:type="dxa"/>
          </w:tcPr>
          <w:p w:rsidR="00874818" w:rsidRPr="00C43FD5" w:rsidRDefault="00874818" w:rsidP="004722B2">
            <w:pPr>
              <w:jc w:val="center"/>
              <w:rPr>
                <w:rFonts w:ascii="Arial" w:hAnsi="Arial" w:cs="Arial"/>
                <w:sz w:val="16"/>
                <w:szCs w:val="16"/>
                <w:lang w:val="id-ID"/>
              </w:rPr>
            </w:pPr>
            <w:r>
              <w:rPr>
                <w:rFonts w:ascii="Arial" w:hAnsi="Arial" w:cs="Arial"/>
                <w:sz w:val="16"/>
                <w:szCs w:val="16"/>
                <w:lang w:val="id-ID"/>
              </w:rPr>
              <w:t>1.1</w:t>
            </w:r>
          </w:p>
        </w:tc>
        <w:tc>
          <w:tcPr>
            <w:tcW w:w="15592" w:type="dxa"/>
            <w:gridSpan w:val="19"/>
          </w:tcPr>
          <w:p w:rsidR="00874818" w:rsidRPr="00C43FD5" w:rsidRDefault="00874818" w:rsidP="00874818">
            <w:pPr>
              <w:rPr>
                <w:rFonts w:ascii="Arial" w:hAnsi="Arial" w:cs="Arial"/>
                <w:sz w:val="16"/>
                <w:szCs w:val="16"/>
                <w:lang w:val="id-ID"/>
              </w:rPr>
            </w:pPr>
            <w:r>
              <w:rPr>
                <w:rFonts w:ascii="Arial" w:hAnsi="Arial" w:cs="Arial"/>
                <w:sz w:val="16"/>
                <w:szCs w:val="16"/>
                <w:lang w:val="id-ID"/>
              </w:rPr>
              <w:t>Kegiatan Penyediaan Rapat-rapat Koordinasi dan Konsultasi</w:t>
            </w:r>
          </w:p>
        </w:tc>
      </w:tr>
      <w:tr w:rsidR="00874818" w:rsidRPr="00C43FD5" w:rsidTr="00435A1C">
        <w:tc>
          <w:tcPr>
            <w:tcW w:w="851" w:type="dxa"/>
            <w:vMerge/>
          </w:tcPr>
          <w:p w:rsidR="00874818" w:rsidRPr="00C43FD5" w:rsidRDefault="00874818" w:rsidP="004722B2">
            <w:pPr>
              <w:jc w:val="center"/>
              <w:rPr>
                <w:rFonts w:ascii="Arial" w:hAnsi="Arial" w:cs="Arial"/>
                <w:sz w:val="16"/>
                <w:szCs w:val="16"/>
                <w:lang w:val="id-ID"/>
              </w:rPr>
            </w:pPr>
          </w:p>
        </w:tc>
        <w:tc>
          <w:tcPr>
            <w:tcW w:w="851" w:type="dxa"/>
            <w:vMerge/>
          </w:tcPr>
          <w:p w:rsidR="00874818" w:rsidRPr="00C43FD5" w:rsidRDefault="00874818" w:rsidP="004722B2">
            <w:pPr>
              <w:jc w:val="center"/>
              <w:rPr>
                <w:rFonts w:ascii="Arial" w:hAnsi="Arial" w:cs="Arial"/>
                <w:sz w:val="16"/>
                <w:szCs w:val="16"/>
                <w:lang w:val="id-ID"/>
              </w:rPr>
            </w:pPr>
          </w:p>
        </w:tc>
        <w:tc>
          <w:tcPr>
            <w:tcW w:w="851" w:type="dxa"/>
            <w:vMerge/>
          </w:tcPr>
          <w:p w:rsidR="00874818" w:rsidRPr="00C43FD5" w:rsidRDefault="00874818" w:rsidP="004722B2">
            <w:pPr>
              <w:jc w:val="center"/>
              <w:rPr>
                <w:rFonts w:ascii="Arial" w:hAnsi="Arial" w:cs="Arial"/>
                <w:sz w:val="16"/>
                <w:szCs w:val="16"/>
                <w:lang w:val="id-ID"/>
              </w:rPr>
            </w:pPr>
          </w:p>
        </w:tc>
        <w:tc>
          <w:tcPr>
            <w:tcW w:w="709" w:type="dxa"/>
          </w:tcPr>
          <w:p w:rsidR="00874818" w:rsidRPr="00C43FD5" w:rsidRDefault="00874818" w:rsidP="004722B2">
            <w:pPr>
              <w:jc w:val="center"/>
              <w:rPr>
                <w:rFonts w:ascii="Arial" w:hAnsi="Arial" w:cs="Arial"/>
                <w:sz w:val="16"/>
                <w:szCs w:val="16"/>
                <w:lang w:val="id-ID"/>
              </w:rPr>
            </w:pPr>
            <w:r>
              <w:rPr>
                <w:rFonts w:ascii="Arial" w:hAnsi="Arial" w:cs="Arial"/>
                <w:sz w:val="16"/>
                <w:szCs w:val="16"/>
                <w:lang w:val="id-ID"/>
              </w:rPr>
              <w:t>1.2</w:t>
            </w:r>
          </w:p>
        </w:tc>
        <w:tc>
          <w:tcPr>
            <w:tcW w:w="15592" w:type="dxa"/>
            <w:gridSpan w:val="19"/>
          </w:tcPr>
          <w:p w:rsidR="00874818" w:rsidRPr="00C43FD5" w:rsidRDefault="00874818" w:rsidP="00874818">
            <w:pPr>
              <w:rPr>
                <w:rFonts w:ascii="Arial" w:hAnsi="Arial" w:cs="Arial"/>
                <w:sz w:val="16"/>
                <w:szCs w:val="16"/>
                <w:lang w:val="id-ID"/>
              </w:rPr>
            </w:pPr>
            <w:r>
              <w:rPr>
                <w:rFonts w:ascii="Arial" w:hAnsi="Arial" w:cs="Arial"/>
                <w:sz w:val="16"/>
                <w:szCs w:val="16"/>
                <w:lang w:val="id-ID"/>
              </w:rPr>
              <w:t>Kegiatan Penyediaan Jasa, Peralatan dan Perlengkapan Kantor</w:t>
            </w:r>
          </w:p>
        </w:tc>
      </w:tr>
      <w:tr w:rsidR="00874818" w:rsidRPr="00C43FD5" w:rsidTr="007B25FF">
        <w:tc>
          <w:tcPr>
            <w:tcW w:w="851" w:type="dxa"/>
            <w:vMerge/>
          </w:tcPr>
          <w:p w:rsidR="00874818" w:rsidRPr="00C43FD5" w:rsidRDefault="00874818" w:rsidP="004722B2">
            <w:pPr>
              <w:jc w:val="center"/>
              <w:rPr>
                <w:rFonts w:ascii="Arial" w:hAnsi="Arial" w:cs="Arial"/>
                <w:sz w:val="16"/>
                <w:szCs w:val="16"/>
                <w:lang w:val="id-ID"/>
              </w:rPr>
            </w:pPr>
          </w:p>
        </w:tc>
        <w:tc>
          <w:tcPr>
            <w:tcW w:w="851" w:type="dxa"/>
            <w:vMerge/>
          </w:tcPr>
          <w:p w:rsidR="00874818" w:rsidRPr="00C43FD5" w:rsidRDefault="00874818" w:rsidP="004722B2">
            <w:pPr>
              <w:jc w:val="center"/>
              <w:rPr>
                <w:rFonts w:ascii="Arial" w:hAnsi="Arial" w:cs="Arial"/>
                <w:sz w:val="16"/>
                <w:szCs w:val="16"/>
                <w:lang w:val="id-ID"/>
              </w:rPr>
            </w:pPr>
          </w:p>
        </w:tc>
        <w:tc>
          <w:tcPr>
            <w:tcW w:w="851" w:type="dxa"/>
            <w:vMerge/>
          </w:tcPr>
          <w:p w:rsidR="00874818" w:rsidRPr="00C43FD5" w:rsidRDefault="00874818" w:rsidP="004722B2">
            <w:pPr>
              <w:jc w:val="center"/>
              <w:rPr>
                <w:rFonts w:ascii="Arial" w:hAnsi="Arial" w:cs="Arial"/>
                <w:sz w:val="16"/>
                <w:szCs w:val="16"/>
                <w:lang w:val="id-ID"/>
              </w:rPr>
            </w:pPr>
          </w:p>
        </w:tc>
        <w:tc>
          <w:tcPr>
            <w:tcW w:w="709" w:type="dxa"/>
          </w:tcPr>
          <w:p w:rsidR="00874818" w:rsidRPr="00C43FD5" w:rsidRDefault="00874818" w:rsidP="004722B2">
            <w:pPr>
              <w:jc w:val="center"/>
              <w:rPr>
                <w:rFonts w:ascii="Arial" w:hAnsi="Arial" w:cs="Arial"/>
                <w:sz w:val="16"/>
                <w:szCs w:val="16"/>
                <w:lang w:val="id-ID"/>
              </w:rPr>
            </w:pPr>
            <w:r>
              <w:rPr>
                <w:rFonts w:ascii="Arial" w:hAnsi="Arial" w:cs="Arial"/>
                <w:sz w:val="16"/>
                <w:szCs w:val="16"/>
                <w:lang w:val="id-ID"/>
              </w:rPr>
              <w:t>1.3</w:t>
            </w:r>
          </w:p>
        </w:tc>
        <w:tc>
          <w:tcPr>
            <w:tcW w:w="15592" w:type="dxa"/>
            <w:gridSpan w:val="19"/>
          </w:tcPr>
          <w:p w:rsidR="00874818" w:rsidRPr="00C43FD5" w:rsidRDefault="00874818" w:rsidP="00874818">
            <w:pPr>
              <w:rPr>
                <w:rFonts w:ascii="Arial" w:hAnsi="Arial" w:cs="Arial"/>
                <w:sz w:val="16"/>
                <w:szCs w:val="16"/>
                <w:lang w:val="id-ID"/>
              </w:rPr>
            </w:pPr>
            <w:r>
              <w:rPr>
                <w:rFonts w:ascii="Arial" w:hAnsi="Arial" w:cs="Arial"/>
                <w:sz w:val="16"/>
                <w:szCs w:val="16"/>
                <w:lang w:val="id-ID"/>
              </w:rPr>
              <w:t>Kegiatan Peyediaan Jasa Pengelola Pelayanan Perkantoran</w:t>
            </w:r>
          </w:p>
        </w:tc>
      </w:tr>
      <w:tr w:rsidR="0036383D" w:rsidRPr="00C43FD5" w:rsidTr="00874818">
        <w:tc>
          <w:tcPr>
            <w:tcW w:w="851" w:type="dxa"/>
            <w:vMerge/>
          </w:tcPr>
          <w:p w:rsidR="0036383D" w:rsidRPr="00C43FD5" w:rsidRDefault="0036383D" w:rsidP="004722B2">
            <w:pPr>
              <w:jc w:val="center"/>
              <w:rPr>
                <w:rFonts w:ascii="Arial" w:hAnsi="Arial" w:cs="Arial"/>
                <w:sz w:val="16"/>
                <w:szCs w:val="16"/>
                <w:lang w:val="id-ID"/>
              </w:rPr>
            </w:pPr>
          </w:p>
        </w:tc>
        <w:tc>
          <w:tcPr>
            <w:tcW w:w="851" w:type="dxa"/>
            <w:vMerge/>
          </w:tcPr>
          <w:p w:rsidR="0036383D" w:rsidRPr="00C43FD5" w:rsidRDefault="0036383D" w:rsidP="004722B2">
            <w:pPr>
              <w:jc w:val="center"/>
              <w:rPr>
                <w:rFonts w:ascii="Arial" w:hAnsi="Arial" w:cs="Arial"/>
                <w:sz w:val="16"/>
                <w:szCs w:val="16"/>
                <w:lang w:val="id-ID"/>
              </w:rPr>
            </w:pPr>
          </w:p>
        </w:tc>
        <w:tc>
          <w:tcPr>
            <w:tcW w:w="851" w:type="dxa"/>
            <w:vMerge/>
          </w:tcPr>
          <w:p w:rsidR="0036383D" w:rsidRPr="00C43FD5" w:rsidRDefault="0036383D" w:rsidP="004722B2">
            <w:pPr>
              <w:jc w:val="center"/>
              <w:rPr>
                <w:rFonts w:ascii="Arial" w:hAnsi="Arial" w:cs="Arial"/>
                <w:sz w:val="16"/>
                <w:szCs w:val="16"/>
                <w:lang w:val="id-ID"/>
              </w:rPr>
            </w:pPr>
          </w:p>
        </w:tc>
        <w:tc>
          <w:tcPr>
            <w:tcW w:w="709" w:type="dxa"/>
          </w:tcPr>
          <w:p w:rsidR="0036383D" w:rsidRPr="00F9589E" w:rsidRDefault="0036383D" w:rsidP="004722B2">
            <w:pPr>
              <w:jc w:val="center"/>
              <w:rPr>
                <w:rFonts w:ascii="Arial" w:hAnsi="Arial" w:cs="Arial"/>
                <w:b/>
                <w:sz w:val="16"/>
                <w:szCs w:val="16"/>
                <w:lang w:val="id-ID"/>
              </w:rPr>
            </w:pPr>
            <w:r w:rsidRPr="00F9589E">
              <w:rPr>
                <w:rFonts w:ascii="Arial" w:hAnsi="Arial" w:cs="Arial"/>
                <w:b/>
                <w:sz w:val="16"/>
                <w:szCs w:val="16"/>
                <w:lang w:val="id-ID"/>
              </w:rPr>
              <w:t>2</w:t>
            </w:r>
          </w:p>
        </w:tc>
        <w:tc>
          <w:tcPr>
            <w:tcW w:w="1559" w:type="dxa"/>
          </w:tcPr>
          <w:p w:rsidR="0036383D" w:rsidRPr="00F9589E" w:rsidRDefault="0036383D" w:rsidP="004722B2">
            <w:pPr>
              <w:rPr>
                <w:rFonts w:ascii="Arial" w:hAnsi="Arial" w:cs="Arial"/>
                <w:b/>
                <w:sz w:val="16"/>
                <w:szCs w:val="16"/>
                <w:lang w:val="id-ID"/>
              </w:rPr>
            </w:pPr>
            <w:r>
              <w:rPr>
                <w:rFonts w:ascii="Arial" w:hAnsi="Arial" w:cs="Arial"/>
                <w:b/>
                <w:sz w:val="16"/>
                <w:szCs w:val="16"/>
                <w:lang w:val="id-ID"/>
              </w:rPr>
              <w:t>Program Peningkatan Sarana dan Prasarana Aparatur</w:t>
            </w:r>
          </w:p>
        </w:tc>
        <w:tc>
          <w:tcPr>
            <w:tcW w:w="851" w:type="dxa"/>
          </w:tcPr>
          <w:p w:rsidR="0036383D" w:rsidRPr="00C43FD5" w:rsidRDefault="0036383D" w:rsidP="004722B2">
            <w:pPr>
              <w:jc w:val="center"/>
              <w:rPr>
                <w:rFonts w:ascii="Arial" w:hAnsi="Arial" w:cs="Arial"/>
                <w:sz w:val="16"/>
                <w:szCs w:val="16"/>
                <w:lang w:val="id-ID"/>
              </w:rPr>
            </w:pPr>
          </w:p>
        </w:tc>
        <w:tc>
          <w:tcPr>
            <w:tcW w:w="709" w:type="dxa"/>
          </w:tcPr>
          <w:p w:rsidR="0036383D" w:rsidRPr="00C43FD5" w:rsidRDefault="0036383D" w:rsidP="004722B2">
            <w:pPr>
              <w:jc w:val="center"/>
              <w:rPr>
                <w:rFonts w:ascii="Arial" w:hAnsi="Arial" w:cs="Arial"/>
                <w:sz w:val="16"/>
                <w:szCs w:val="16"/>
                <w:lang w:val="id-ID"/>
              </w:rPr>
            </w:pPr>
          </w:p>
        </w:tc>
        <w:tc>
          <w:tcPr>
            <w:tcW w:w="626"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100%</w:t>
            </w:r>
          </w:p>
        </w:tc>
        <w:tc>
          <w:tcPr>
            <w:tcW w:w="932"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1.132.896.599</w:t>
            </w:r>
          </w:p>
        </w:tc>
        <w:tc>
          <w:tcPr>
            <w:tcW w:w="626"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100%</w:t>
            </w:r>
          </w:p>
        </w:tc>
        <w:tc>
          <w:tcPr>
            <w:tcW w:w="933"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1.167.291.384</w:t>
            </w:r>
          </w:p>
        </w:tc>
        <w:tc>
          <w:tcPr>
            <w:tcW w:w="626"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100%</w:t>
            </w:r>
          </w:p>
        </w:tc>
        <w:tc>
          <w:tcPr>
            <w:tcW w:w="933"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1.202.310.126</w:t>
            </w:r>
          </w:p>
        </w:tc>
        <w:tc>
          <w:tcPr>
            <w:tcW w:w="626"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100%</w:t>
            </w:r>
          </w:p>
        </w:tc>
        <w:tc>
          <w:tcPr>
            <w:tcW w:w="933"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1.238.379.429</w:t>
            </w:r>
          </w:p>
        </w:tc>
        <w:tc>
          <w:tcPr>
            <w:tcW w:w="626"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100%</w:t>
            </w:r>
          </w:p>
        </w:tc>
        <w:tc>
          <w:tcPr>
            <w:tcW w:w="933"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1.275.530.812</w:t>
            </w:r>
          </w:p>
        </w:tc>
        <w:tc>
          <w:tcPr>
            <w:tcW w:w="626"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100%</w:t>
            </w:r>
          </w:p>
        </w:tc>
        <w:tc>
          <w:tcPr>
            <w:tcW w:w="1071"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1.313.796.737</w:t>
            </w:r>
          </w:p>
        </w:tc>
        <w:tc>
          <w:tcPr>
            <w:tcW w:w="626"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100%</w:t>
            </w:r>
          </w:p>
        </w:tc>
        <w:tc>
          <w:tcPr>
            <w:tcW w:w="933"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7.330.204.987</w:t>
            </w:r>
          </w:p>
        </w:tc>
        <w:tc>
          <w:tcPr>
            <w:tcW w:w="635" w:type="dxa"/>
            <w:vAlign w:val="center"/>
          </w:tcPr>
          <w:p w:rsidR="0036383D" w:rsidRPr="00C43FD5" w:rsidRDefault="0036383D" w:rsidP="004722B2">
            <w:pPr>
              <w:jc w:val="center"/>
              <w:rPr>
                <w:rFonts w:ascii="Arial" w:hAnsi="Arial" w:cs="Arial"/>
                <w:sz w:val="16"/>
                <w:szCs w:val="16"/>
                <w:lang w:val="id-ID"/>
              </w:rPr>
            </w:pPr>
            <w:r>
              <w:rPr>
                <w:rFonts w:ascii="Arial" w:hAnsi="Arial" w:cs="Arial"/>
                <w:sz w:val="16"/>
                <w:szCs w:val="16"/>
                <w:lang w:val="id-ID"/>
              </w:rPr>
              <w:t>Dinas Kebakaran</w:t>
            </w:r>
          </w:p>
        </w:tc>
        <w:tc>
          <w:tcPr>
            <w:tcW w:w="788" w:type="dxa"/>
            <w:vAlign w:val="center"/>
          </w:tcPr>
          <w:p w:rsidR="0036383D" w:rsidRPr="00C43FD5" w:rsidRDefault="0036383D" w:rsidP="004722B2">
            <w:pPr>
              <w:jc w:val="center"/>
              <w:rPr>
                <w:rFonts w:ascii="Arial" w:hAnsi="Arial" w:cs="Arial"/>
                <w:sz w:val="16"/>
                <w:szCs w:val="16"/>
                <w:lang w:val="id-ID"/>
              </w:rPr>
            </w:pPr>
            <w:r>
              <w:rPr>
                <w:rFonts w:ascii="Arial" w:hAnsi="Arial" w:cs="Arial"/>
                <w:sz w:val="16"/>
                <w:szCs w:val="16"/>
                <w:lang w:val="id-ID"/>
              </w:rPr>
              <w:t>YK</w:t>
            </w:r>
          </w:p>
        </w:tc>
      </w:tr>
      <w:tr w:rsidR="00874818" w:rsidRPr="00C43FD5" w:rsidTr="00002EB8">
        <w:tc>
          <w:tcPr>
            <w:tcW w:w="851" w:type="dxa"/>
            <w:vMerge/>
          </w:tcPr>
          <w:p w:rsidR="00874818" w:rsidRPr="00C43FD5" w:rsidRDefault="00874818" w:rsidP="004722B2">
            <w:pPr>
              <w:jc w:val="center"/>
              <w:rPr>
                <w:rFonts w:ascii="Arial" w:hAnsi="Arial" w:cs="Arial"/>
                <w:sz w:val="16"/>
                <w:szCs w:val="16"/>
                <w:lang w:val="id-ID"/>
              </w:rPr>
            </w:pPr>
          </w:p>
        </w:tc>
        <w:tc>
          <w:tcPr>
            <w:tcW w:w="851" w:type="dxa"/>
            <w:vMerge/>
          </w:tcPr>
          <w:p w:rsidR="00874818" w:rsidRPr="00C43FD5" w:rsidRDefault="00874818" w:rsidP="004722B2">
            <w:pPr>
              <w:jc w:val="center"/>
              <w:rPr>
                <w:rFonts w:ascii="Arial" w:hAnsi="Arial" w:cs="Arial"/>
                <w:sz w:val="16"/>
                <w:szCs w:val="16"/>
                <w:lang w:val="id-ID"/>
              </w:rPr>
            </w:pPr>
          </w:p>
        </w:tc>
        <w:tc>
          <w:tcPr>
            <w:tcW w:w="851" w:type="dxa"/>
            <w:vMerge/>
          </w:tcPr>
          <w:p w:rsidR="00874818" w:rsidRPr="00C43FD5" w:rsidRDefault="00874818" w:rsidP="004722B2">
            <w:pPr>
              <w:jc w:val="center"/>
              <w:rPr>
                <w:rFonts w:ascii="Arial" w:hAnsi="Arial" w:cs="Arial"/>
                <w:sz w:val="16"/>
                <w:szCs w:val="16"/>
                <w:lang w:val="id-ID"/>
              </w:rPr>
            </w:pPr>
          </w:p>
        </w:tc>
        <w:tc>
          <w:tcPr>
            <w:tcW w:w="709" w:type="dxa"/>
          </w:tcPr>
          <w:p w:rsidR="00874818" w:rsidRPr="00C43FD5" w:rsidRDefault="00874818" w:rsidP="004722B2">
            <w:pPr>
              <w:jc w:val="center"/>
              <w:rPr>
                <w:rFonts w:ascii="Arial" w:hAnsi="Arial" w:cs="Arial"/>
                <w:sz w:val="16"/>
                <w:szCs w:val="16"/>
                <w:lang w:val="id-ID"/>
              </w:rPr>
            </w:pPr>
            <w:r>
              <w:rPr>
                <w:rFonts w:ascii="Arial" w:hAnsi="Arial" w:cs="Arial"/>
                <w:sz w:val="16"/>
                <w:szCs w:val="16"/>
                <w:lang w:val="id-ID"/>
              </w:rPr>
              <w:t>2.1</w:t>
            </w:r>
          </w:p>
        </w:tc>
        <w:tc>
          <w:tcPr>
            <w:tcW w:w="15592" w:type="dxa"/>
            <w:gridSpan w:val="19"/>
          </w:tcPr>
          <w:p w:rsidR="00874818" w:rsidRPr="00C43FD5" w:rsidRDefault="00874818" w:rsidP="00874818">
            <w:pPr>
              <w:rPr>
                <w:rFonts w:ascii="Arial" w:hAnsi="Arial" w:cs="Arial"/>
                <w:sz w:val="16"/>
                <w:szCs w:val="16"/>
                <w:lang w:val="id-ID"/>
              </w:rPr>
            </w:pPr>
            <w:r>
              <w:rPr>
                <w:rFonts w:ascii="Arial" w:hAnsi="Arial" w:cs="Arial"/>
                <w:sz w:val="16"/>
                <w:szCs w:val="16"/>
                <w:lang w:val="id-ID"/>
              </w:rPr>
              <w:t>Kegiatan Pemeliharaan Gedung/ Bangunan/ Kantor</w:t>
            </w:r>
          </w:p>
        </w:tc>
      </w:tr>
      <w:tr w:rsidR="00874818" w:rsidRPr="00C43FD5" w:rsidTr="00BA3CDE">
        <w:tc>
          <w:tcPr>
            <w:tcW w:w="851" w:type="dxa"/>
            <w:vMerge/>
          </w:tcPr>
          <w:p w:rsidR="00874818" w:rsidRPr="00C43FD5" w:rsidRDefault="00874818" w:rsidP="004722B2">
            <w:pPr>
              <w:jc w:val="center"/>
              <w:rPr>
                <w:rFonts w:ascii="Arial" w:hAnsi="Arial" w:cs="Arial"/>
                <w:sz w:val="16"/>
                <w:szCs w:val="16"/>
                <w:lang w:val="id-ID"/>
              </w:rPr>
            </w:pPr>
          </w:p>
        </w:tc>
        <w:tc>
          <w:tcPr>
            <w:tcW w:w="851" w:type="dxa"/>
            <w:vMerge/>
          </w:tcPr>
          <w:p w:rsidR="00874818" w:rsidRPr="00C43FD5" w:rsidRDefault="00874818" w:rsidP="004722B2">
            <w:pPr>
              <w:jc w:val="center"/>
              <w:rPr>
                <w:rFonts w:ascii="Arial" w:hAnsi="Arial" w:cs="Arial"/>
                <w:sz w:val="16"/>
                <w:szCs w:val="16"/>
                <w:lang w:val="id-ID"/>
              </w:rPr>
            </w:pPr>
          </w:p>
        </w:tc>
        <w:tc>
          <w:tcPr>
            <w:tcW w:w="851" w:type="dxa"/>
            <w:vMerge/>
          </w:tcPr>
          <w:p w:rsidR="00874818" w:rsidRPr="00C43FD5" w:rsidRDefault="00874818" w:rsidP="004722B2">
            <w:pPr>
              <w:jc w:val="center"/>
              <w:rPr>
                <w:rFonts w:ascii="Arial" w:hAnsi="Arial" w:cs="Arial"/>
                <w:sz w:val="16"/>
                <w:szCs w:val="16"/>
                <w:lang w:val="id-ID"/>
              </w:rPr>
            </w:pPr>
          </w:p>
        </w:tc>
        <w:tc>
          <w:tcPr>
            <w:tcW w:w="709" w:type="dxa"/>
          </w:tcPr>
          <w:p w:rsidR="00874818" w:rsidRPr="00C43FD5" w:rsidRDefault="00874818" w:rsidP="004722B2">
            <w:pPr>
              <w:jc w:val="center"/>
              <w:rPr>
                <w:rFonts w:ascii="Arial" w:hAnsi="Arial" w:cs="Arial"/>
                <w:sz w:val="16"/>
                <w:szCs w:val="16"/>
                <w:lang w:val="id-ID"/>
              </w:rPr>
            </w:pPr>
            <w:r>
              <w:rPr>
                <w:rFonts w:ascii="Arial" w:hAnsi="Arial" w:cs="Arial"/>
                <w:sz w:val="16"/>
                <w:szCs w:val="16"/>
                <w:lang w:val="id-ID"/>
              </w:rPr>
              <w:t>2.2</w:t>
            </w:r>
          </w:p>
        </w:tc>
        <w:tc>
          <w:tcPr>
            <w:tcW w:w="15592" w:type="dxa"/>
            <w:gridSpan w:val="19"/>
          </w:tcPr>
          <w:p w:rsidR="00874818" w:rsidRPr="00C43FD5" w:rsidRDefault="00874818" w:rsidP="00874818">
            <w:pPr>
              <w:rPr>
                <w:rFonts w:ascii="Arial" w:hAnsi="Arial" w:cs="Arial"/>
                <w:sz w:val="16"/>
                <w:szCs w:val="16"/>
                <w:lang w:val="id-ID"/>
              </w:rPr>
            </w:pPr>
            <w:r>
              <w:rPr>
                <w:rFonts w:ascii="Arial" w:hAnsi="Arial" w:cs="Arial"/>
                <w:sz w:val="16"/>
                <w:szCs w:val="16"/>
                <w:lang w:val="id-ID"/>
              </w:rPr>
              <w:t>Kegiatan Rutin/ berkala kendaraan dinas/ operasional</w:t>
            </w:r>
          </w:p>
        </w:tc>
      </w:tr>
      <w:tr w:rsidR="0036383D" w:rsidRPr="00C43FD5" w:rsidTr="00E86E5E">
        <w:trPr>
          <w:trHeight w:val="1012"/>
        </w:trPr>
        <w:tc>
          <w:tcPr>
            <w:tcW w:w="851" w:type="dxa"/>
            <w:vMerge/>
          </w:tcPr>
          <w:p w:rsidR="0036383D" w:rsidRPr="00C43FD5" w:rsidRDefault="0036383D" w:rsidP="004722B2">
            <w:pPr>
              <w:jc w:val="center"/>
              <w:rPr>
                <w:rFonts w:ascii="Arial" w:hAnsi="Arial" w:cs="Arial"/>
                <w:sz w:val="16"/>
                <w:szCs w:val="16"/>
                <w:lang w:val="id-ID"/>
              </w:rPr>
            </w:pPr>
          </w:p>
        </w:tc>
        <w:tc>
          <w:tcPr>
            <w:tcW w:w="851" w:type="dxa"/>
            <w:vMerge/>
          </w:tcPr>
          <w:p w:rsidR="0036383D" w:rsidRPr="00C43FD5" w:rsidRDefault="0036383D" w:rsidP="004722B2">
            <w:pPr>
              <w:jc w:val="center"/>
              <w:rPr>
                <w:rFonts w:ascii="Arial" w:hAnsi="Arial" w:cs="Arial"/>
                <w:sz w:val="16"/>
                <w:szCs w:val="16"/>
                <w:lang w:val="id-ID"/>
              </w:rPr>
            </w:pPr>
          </w:p>
        </w:tc>
        <w:tc>
          <w:tcPr>
            <w:tcW w:w="851" w:type="dxa"/>
            <w:vMerge/>
          </w:tcPr>
          <w:p w:rsidR="0036383D" w:rsidRPr="00C43FD5" w:rsidRDefault="0036383D" w:rsidP="004722B2">
            <w:pPr>
              <w:jc w:val="center"/>
              <w:rPr>
                <w:rFonts w:ascii="Arial" w:hAnsi="Arial" w:cs="Arial"/>
                <w:sz w:val="16"/>
                <w:szCs w:val="16"/>
                <w:lang w:val="id-ID"/>
              </w:rPr>
            </w:pPr>
          </w:p>
        </w:tc>
        <w:tc>
          <w:tcPr>
            <w:tcW w:w="709" w:type="dxa"/>
          </w:tcPr>
          <w:p w:rsidR="0036383D" w:rsidRPr="00F9589E" w:rsidRDefault="0036383D" w:rsidP="004722B2">
            <w:pPr>
              <w:jc w:val="center"/>
              <w:rPr>
                <w:rFonts w:ascii="Arial" w:hAnsi="Arial" w:cs="Arial"/>
                <w:b/>
                <w:sz w:val="16"/>
                <w:szCs w:val="16"/>
                <w:lang w:val="id-ID"/>
              </w:rPr>
            </w:pPr>
            <w:r w:rsidRPr="00F9589E">
              <w:rPr>
                <w:rFonts w:ascii="Arial" w:hAnsi="Arial" w:cs="Arial"/>
                <w:b/>
                <w:sz w:val="16"/>
                <w:szCs w:val="16"/>
                <w:lang w:val="id-ID"/>
              </w:rPr>
              <w:t>3</w:t>
            </w:r>
          </w:p>
        </w:tc>
        <w:tc>
          <w:tcPr>
            <w:tcW w:w="1559" w:type="dxa"/>
          </w:tcPr>
          <w:p w:rsidR="00874818" w:rsidRPr="00F9589E" w:rsidRDefault="0036383D" w:rsidP="004722B2">
            <w:pPr>
              <w:rPr>
                <w:rFonts w:ascii="Arial" w:hAnsi="Arial" w:cs="Arial"/>
                <w:b/>
                <w:sz w:val="16"/>
                <w:szCs w:val="16"/>
                <w:lang w:val="id-ID"/>
              </w:rPr>
            </w:pPr>
            <w:r>
              <w:rPr>
                <w:rFonts w:ascii="Arial" w:hAnsi="Arial" w:cs="Arial"/>
                <w:b/>
                <w:sz w:val="16"/>
                <w:szCs w:val="16"/>
                <w:lang w:val="id-ID"/>
              </w:rPr>
              <w:t>Program Peningkatan Kapasitas Sumber Daya Aparatur</w:t>
            </w:r>
          </w:p>
        </w:tc>
        <w:tc>
          <w:tcPr>
            <w:tcW w:w="851" w:type="dxa"/>
          </w:tcPr>
          <w:p w:rsidR="0036383D" w:rsidRPr="00C43FD5" w:rsidRDefault="0036383D" w:rsidP="004722B2">
            <w:pPr>
              <w:jc w:val="center"/>
              <w:rPr>
                <w:rFonts w:ascii="Arial" w:hAnsi="Arial" w:cs="Arial"/>
                <w:sz w:val="16"/>
                <w:szCs w:val="16"/>
                <w:lang w:val="id-ID"/>
              </w:rPr>
            </w:pPr>
          </w:p>
        </w:tc>
        <w:tc>
          <w:tcPr>
            <w:tcW w:w="709" w:type="dxa"/>
          </w:tcPr>
          <w:p w:rsidR="0036383D" w:rsidRPr="00C43FD5" w:rsidRDefault="0036383D" w:rsidP="004722B2">
            <w:pPr>
              <w:jc w:val="center"/>
              <w:rPr>
                <w:rFonts w:ascii="Arial" w:hAnsi="Arial" w:cs="Arial"/>
                <w:sz w:val="16"/>
                <w:szCs w:val="16"/>
                <w:lang w:val="id-ID"/>
              </w:rPr>
            </w:pPr>
          </w:p>
        </w:tc>
        <w:tc>
          <w:tcPr>
            <w:tcW w:w="626" w:type="dxa"/>
            <w:vAlign w:val="center"/>
          </w:tcPr>
          <w:p w:rsidR="0036383D" w:rsidRPr="00C43FD5" w:rsidRDefault="0036383D" w:rsidP="004722B2">
            <w:pPr>
              <w:jc w:val="right"/>
              <w:rPr>
                <w:rFonts w:ascii="Arial" w:hAnsi="Arial" w:cs="Arial"/>
                <w:sz w:val="16"/>
                <w:szCs w:val="16"/>
                <w:lang w:val="id-ID"/>
              </w:rPr>
            </w:pPr>
          </w:p>
        </w:tc>
        <w:tc>
          <w:tcPr>
            <w:tcW w:w="932"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205.000.000</w:t>
            </w:r>
          </w:p>
        </w:tc>
        <w:tc>
          <w:tcPr>
            <w:tcW w:w="626" w:type="dxa"/>
            <w:vAlign w:val="center"/>
          </w:tcPr>
          <w:p w:rsidR="0036383D" w:rsidRPr="00C43FD5" w:rsidRDefault="0036383D" w:rsidP="004722B2">
            <w:pPr>
              <w:jc w:val="right"/>
              <w:rPr>
                <w:rFonts w:ascii="Arial" w:hAnsi="Arial" w:cs="Arial"/>
                <w:sz w:val="16"/>
                <w:szCs w:val="16"/>
                <w:lang w:val="id-ID"/>
              </w:rPr>
            </w:pPr>
          </w:p>
        </w:tc>
        <w:tc>
          <w:tcPr>
            <w:tcW w:w="933"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40.000.000</w:t>
            </w:r>
          </w:p>
        </w:tc>
        <w:tc>
          <w:tcPr>
            <w:tcW w:w="626" w:type="dxa"/>
            <w:vAlign w:val="center"/>
          </w:tcPr>
          <w:p w:rsidR="0036383D" w:rsidRPr="00C43FD5" w:rsidRDefault="0036383D" w:rsidP="004722B2">
            <w:pPr>
              <w:jc w:val="right"/>
              <w:rPr>
                <w:rFonts w:ascii="Arial" w:hAnsi="Arial" w:cs="Arial"/>
                <w:sz w:val="16"/>
                <w:szCs w:val="16"/>
                <w:lang w:val="id-ID"/>
              </w:rPr>
            </w:pPr>
          </w:p>
        </w:tc>
        <w:tc>
          <w:tcPr>
            <w:tcW w:w="933"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41.200.000</w:t>
            </w:r>
          </w:p>
        </w:tc>
        <w:tc>
          <w:tcPr>
            <w:tcW w:w="626" w:type="dxa"/>
            <w:vAlign w:val="center"/>
          </w:tcPr>
          <w:p w:rsidR="0036383D" w:rsidRPr="00C43FD5" w:rsidRDefault="0036383D" w:rsidP="004722B2">
            <w:pPr>
              <w:jc w:val="right"/>
              <w:rPr>
                <w:rFonts w:ascii="Arial" w:hAnsi="Arial" w:cs="Arial"/>
                <w:sz w:val="16"/>
                <w:szCs w:val="16"/>
                <w:lang w:val="id-ID"/>
              </w:rPr>
            </w:pPr>
          </w:p>
        </w:tc>
        <w:tc>
          <w:tcPr>
            <w:tcW w:w="933"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42.436.000</w:t>
            </w:r>
          </w:p>
        </w:tc>
        <w:tc>
          <w:tcPr>
            <w:tcW w:w="626" w:type="dxa"/>
            <w:vAlign w:val="center"/>
          </w:tcPr>
          <w:p w:rsidR="0036383D" w:rsidRPr="00C43FD5" w:rsidRDefault="0036383D" w:rsidP="004722B2">
            <w:pPr>
              <w:jc w:val="right"/>
              <w:rPr>
                <w:rFonts w:ascii="Arial" w:hAnsi="Arial" w:cs="Arial"/>
                <w:sz w:val="16"/>
                <w:szCs w:val="16"/>
                <w:lang w:val="id-ID"/>
              </w:rPr>
            </w:pPr>
          </w:p>
        </w:tc>
        <w:tc>
          <w:tcPr>
            <w:tcW w:w="933"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43.709.080</w:t>
            </w:r>
          </w:p>
        </w:tc>
        <w:tc>
          <w:tcPr>
            <w:tcW w:w="626" w:type="dxa"/>
            <w:vAlign w:val="center"/>
          </w:tcPr>
          <w:p w:rsidR="0036383D" w:rsidRPr="00C43FD5" w:rsidRDefault="0036383D" w:rsidP="004722B2">
            <w:pPr>
              <w:jc w:val="right"/>
              <w:rPr>
                <w:rFonts w:ascii="Arial" w:hAnsi="Arial" w:cs="Arial"/>
                <w:sz w:val="16"/>
                <w:szCs w:val="16"/>
                <w:lang w:val="id-ID"/>
              </w:rPr>
            </w:pPr>
          </w:p>
        </w:tc>
        <w:tc>
          <w:tcPr>
            <w:tcW w:w="1071"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45.020.352</w:t>
            </w:r>
          </w:p>
        </w:tc>
        <w:tc>
          <w:tcPr>
            <w:tcW w:w="626" w:type="dxa"/>
            <w:vAlign w:val="center"/>
          </w:tcPr>
          <w:p w:rsidR="0036383D" w:rsidRPr="00C43FD5" w:rsidRDefault="0036383D" w:rsidP="004722B2">
            <w:pPr>
              <w:jc w:val="right"/>
              <w:rPr>
                <w:rFonts w:ascii="Arial" w:hAnsi="Arial" w:cs="Arial"/>
                <w:sz w:val="16"/>
                <w:szCs w:val="16"/>
                <w:lang w:val="id-ID"/>
              </w:rPr>
            </w:pPr>
          </w:p>
        </w:tc>
        <w:tc>
          <w:tcPr>
            <w:tcW w:w="933"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417.365.432</w:t>
            </w:r>
          </w:p>
        </w:tc>
        <w:tc>
          <w:tcPr>
            <w:tcW w:w="635"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Dinas Kebakaran</w:t>
            </w:r>
          </w:p>
        </w:tc>
        <w:tc>
          <w:tcPr>
            <w:tcW w:w="788"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YK</w:t>
            </w:r>
          </w:p>
        </w:tc>
      </w:tr>
      <w:tr w:rsidR="00874818" w:rsidRPr="00C43FD5" w:rsidTr="00884553">
        <w:tc>
          <w:tcPr>
            <w:tcW w:w="851" w:type="dxa"/>
            <w:vMerge/>
          </w:tcPr>
          <w:p w:rsidR="00874818" w:rsidRPr="00C43FD5" w:rsidRDefault="00874818" w:rsidP="004722B2">
            <w:pPr>
              <w:jc w:val="center"/>
              <w:rPr>
                <w:rFonts w:ascii="Arial" w:hAnsi="Arial" w:cs="Arial"/>
                <w:sz w:val="16"/>
                <w:szCs w:val="16"/>
                <w:lang w:val="id-ID"/>
              </w:rPr>
            </w:pPr>
          </w:p>
        </w:tc>
        <w:tc>
          <w:tcPr>
            <w:tcW w:w="851" w:type="dxa"/>
            <w:vMerge/>
          </w:tcPr>
          <w:p w:rsidR="00874818" w:rsidRPr="00C43FD5" w:rsidRDefault="00874818" w:rsidP="004722B2">
            <w:pPr>
              <w:jc w:val="center"/>
              <w:rPr>
                <w:rFonts w:ascii="Arial" w:hAnsi="Arial" w:cs="Arial"/>
                <w:sz w:val="16"/>
                <w:szCs w:val="16"/>
                <w:lang w:val="id-ID"/>
              </w:rPr>
            </w:pPr>
          </w:p>
        </w:tc>
        <w:tc>
          <w:tcPr>
            <w:tcW w:w="851" w:type="dxa"/>
            <w:vMerge/>
          </w:tcPr>
          <w:p w:rsidR="00874818" w:rsidRPr="00C43FD5" w:rsidRDefault="00874818" w:rsidP="004722B2">
            <w:pPr>
              <w:jc w:val="center"/>
              <w:rPr>
                <w:rFonts w:ascii="Arial" w:hAnsi="Arial" w:cs="Arial"/>
                <w:sz w:val="16"/>
                <w:szCs w:val="16"/>
                <w:lang w:val="id-ID"/>
              </w:rPr>
            </w:pPr>
          </w:p>
        </w:tc>
        <w:tc>
          <w:tcPr>
            <w:tcW w:w="709" w:type="dxa"/>
          </w:tcPr>
          <w:p w:rsidR="00874818" w:rsidRPr="00C43FD5" w:rsidRDefault="00874818" w:rsidP="004722B2">
            <w:pPr>
              <w:jc w:val="center"/>
              <w:rPr>
                <w:rFonts w:ascii="Arial" w:hAnsi="Arial" w:cs="Arial"/>
                <w:sz w:val="16"/>
                <w:szCs w:val="16"/>
                <w:lang w:val="id-ID"/>
              </w:rPr>
            </w:pPr>
            <w:r>
              <w:rPr>
                <w:rFonts w:ascii="Arial" w:hAnsi="Arial" w:cs="Arial"/>
                <w:sz w:val="16"/>
                <w:szCs w:val="16"/>
                <w:lang w:val="id-ID"/>
              </w:rPr>
              <w:t>3.1</w:t>
            </w:r>
          </w:p>
        </w:tc>
        <w:tc>
          <w:tcPr>
            <w:tcW w:w="15592" w:type="dxa"/>
            <w:gridSpan w:val="19"/>
          </w:tcPr>
          <w:p w:rsidR="00874818" w:rsidRPr="00C43FD5" w:rsidRDefault="00874818" w:rsidP="00874818">
            <w:pPr>
              <w:rPr>
                <w:rFonts w:ascii="Arial" w:hAnsi="Arial" w:cs="Arial"/>
                <w:sz w:val="16"/>
                <w:szCs w:val="16"/>
                <w:lang w:val="id-ID"/>
              </w:rPr>
            </w:pPr>
            <w:r>
              <w:rPr>
                <w:rFonts w:ascii="Arial" w:hAnsi="Arial" w:cs="Arial"/>
                <w:sz w:val="16"/>
                <w:szCs w:val="16"/>
                <w:lang w:val="id-ID"/>
              </w:rPr>
              <w:t>Kegiatan Bimbingan Teknis dan Diklat Peningkatan Kapasitas Aparatur</w:t>
            </w:r>
          </w:p>
        </w:tc>
      </w:tr>
      <w:tr w:rsidR="0036383D" w:rsidRPr="00C43FD5" w:rsidTr="00874818">
        <w:tc>
          <w:tcPr>
            <w:tcW w:w="851" w:type="dxa"/>
            <w:vMerge/>
          </w:tcPr>
          <w:p w:rsidR="0036383D" w:rsidRPr="00C43FD5" w:rsidRDefault="0036383D" w:rsidP="004722B2">
            <w:pPr>
              <w:jc w:val="center"/>
              <w:rPr>
                <w:rFonts w:ascii="Arial" w:hAnsi="Arial" w:cs="Arial"/>
                <w:sz w:val="16"/>
                <w:szCs w:val="16"/>
                <w:lang w:val="id-ID"/>
              </w:rPr>
            </w:pPr>
          </w:p>
        </w:tc>
        <w:tc>
          <w:tcPr>
            <w:tcW w:w="851" w:type="dxa"/>
            <w:vMerge/>
          </w:tcPr>
          <w:p w:rsidR="0036383D" w:rsidRPr="00C43FD5" w:rsidRDefault="0036383D" w:rsidP="004722B2">
            <w:pPr>
              <w:jc w:val="center"/>
              <w:rPr>
                <w:rFonts w:ascii="Arial" w:hAnsi="Arial" w:cs="Arial"/>
                <w:sz w:val="16"/>
                <w:szCs w:val="16"/>
                <w:lang w:val="id-ID"/>
              </w:rPr>
            </w:pPr>
          </w:p>
        </w:tc>
        <w:tc>
          <w:tcPr>
            <w:tcW w:w="851" w:type="dxa"/>
            <w:vMerge/>
          </w:tcPr>
          <w:p w:rsidR="0036383D" w:rsidRPr="00C43FD5" w:rsidRDefault="0036383D" w:rsidP="004722B2">
            <w:pPr>
              <w:jc w:val="center"/>
              <w:rPr>
                <w:rFonts w:ascii="Arial" w:hAnsi="Arial" w:cs="Arial"/>
                <w:sz w:val="16"/>
                <w:szCs w:val="16"/>
                <w:lang w:val="id-ID"/>
              </w:rPr>
            </w:pPr>
          </w:p>
        </w:tc>
        <w:tc>
          <w:tcPr>
            <w:tcW w:w="709" w:type="dxa"/>
          </w:tcPr>
          <w:p w:rsidR="0036383D" w:rsidRPr="008A5C86" w:rsidRDefault="0036383D" w:rsidP="004722B2">
            <w:pPr>
              <w:jc w:val="center"/>
              <w:rPr>
                <w:rFonts w:ascii="Arial" w:hAnsi="Arial" w:cs="Arial"/>
                <w:b/>
                <w:sz w:val="16"/>
                <w:szCs w:val="16"/>
                <w:lang w:val="id-ID"/>
              </w:rPr>
            </w:pPr>
            <w:r w:rsidRPr="008A5C86">
              <w:rPr>
                <w:rFonts w:ascii="Arial" w:hAnsi="Arial" w:cs="Arial"/>
                <w:b/>
                <w:sz w:val="16"/>
                <w:szCs w:val="16"/>
                <w:lang w:val="id-ID"/>
              </w:rPr>
              <w:t>4</w:t>
            </w:r>
          </w:p>
        </w:tc>
        <w:tc>
          <w:tcPr>
            <w:tcW w:w="1559" w:type="dxa"/>
          </w:tcPr>
          <w:p w:rsidR="0036383D" w:rsidRPr="008A5C86" w:rsidRDefault="0036383D" w:rsidP="004722B2">
            <w:pPr>
              <w:rPr>
                <w:rFonts w:ascii="Arial" w:hAnsi="Arial" w:cs="Arial"/>
                <w:b/>
                <w:sz w:val="16"/>
                <w:szCs w:val="16"/>
                <w:lang w:val="id-ID"/>
              </w:rPr>
            </w:pPr>
            <w:r>
              <w:rPr>
                <w:rFonts w:ascii="Arial" w:hAnsi="Arial" w:cs="Arial"/>
                <w:b/>
                <w:sz w:val="16"/>
                <w:szCs w:val="16"/>
                <w:lang w:val="id-ID"/>
              </w:rPr>
              <w:t>Program Peningkatan Pengembangan Sistem Pelaporan Capaian Kinerja dan Keuangan</w:t>
            </w:r>
          </w:p>
        </w:tc>
        <w:tc>
          <w:tcPr>
            <w:tcW w:w="851" w:type="dxa"/>
          </w:tcPr>
          <w:p w:rsidR="0036383D" w:rsidRPr="00C43FD5" w:rsidRDefault="0036383D" w:rsidP="004722B2">
            <w:pPr>
              <w:jc w:val="center"/>
              <w:rPr>
                <w:rFonts w:ascii="Arial" w:hAnsi="Arial" w:cs="Arial"/>
                <w:sz w:val="16"/>
                <w:szCs w:val="16"/>
                <w:lang w:val="id-ID"/>
              </w:rPr>
            </w:pPr>
          </w:p>
        </w:tc>
        <w:tc>
          <w:tcPr>
            <w:tcW w:w="709" w:type="dxa"/>
          </w:tcPr>
          <w:p w:rsidR="0036383D" w:rsidRPr="00C43FD5" w:rsidRDefault="0036383D" w:rsidP="004722B2">
            <w:pPr>
              <w:jc w:val="center"/>
              <w:rPr>
                <w:rFonts w:ascii="Arial" w:hAnsi="Arial" w:cs="Arial"/>
                <w:sz w:val="16"/>
                <w:szCs w:val="16"/>
                <w:lang w:val="id-ID"/>
              </w:rPr>
            </w:pPr>
          </w:p>
        </w:tc>
        <w:tc>
          <w:tcPr>
            <w:tcW w:w="626"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100%</w:t>
            </w:r>
          </w:p>
        </w:tc>
        <w:tc>
          <w:tcPr>
            <w:tcW w:w="932"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38.200.000</w:t>
            </w:r>
          </w:p>
        </w:tc>
        <w:tc>
          <w:tcPr>
            <w:tcW w:w="626"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100%</w:t>
            </w:r>
          </w:p>
        </w:tc>
        <w:tc>
          <w:tcPr>
            <w:tcW w:w="933"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94.650.000</w:t>
            </w:r>
          </w:p>
        </w:tc>
        <w:tc>
          <w:tcPr>
            <w:tcW w:w="626"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100%</w:t>
            </w:r>
          </w:p>
        </w:tc>
        <w:tc>
          <w:tcPr>
            <w:tcW w:w="933"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97.489.500</w:t>
            </w:r>
          </w:p>
        </w:tc>
        <w:tc>
          <w:tcPr>
            <w:tcW w:w="626"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100%</w:t>
            </w:r>
          </w:p>
        </w:tc>
        <w:tc>
          <w:tcPr>
            <w:tcW w:w="933"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100.414.185</w:t>
            </w:r>
          </w:p>
        </w:tc>
        <w:tc>
          <w:tcPr>
            <w:tcW w:w="626"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100%</w:t>
            </w:r>
          </w:p>
        </w:tc>
        <w:tc>
          <w:tcPr>
            <w:tcW w:w="933"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103.426.611</w:t>
            </w:r>
          </w:p>
        </w:tc>
        <w:tc>
          <w:tcPr>
            <w:tcW w:w="626"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100%</w:t>
            </w:r>
          </w:p>
        </w:tc>
        <w:tc>
          <w:tcPr>
            <w:tcW w:w="1071"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106.529.409</w:t>
            </w:r>
          </w:p>
        </w:tc>
        <w:tc>
          <w:tcPr>
            <w:tcW w:w="626" w:type="dxa"/>
            <w:vAlign w:val="center"/>
          </w:tcPr>
          <w:p w:rsidR="0036383D" w:rsidRDefault="0036383D" w:rsidP="004722B2">
            <w:pPr>
              <w:jc w:val="right"/>
              <w:rPr>
                <w:rFonts w:ascii="Arial" w:hAnsi="Arial" w:cs="Arial"/>
                <w:sz w:val="16"/>
                <w:szCs w:val="16"/>
                <w:lang w:val="id-ID"/>
              </w:rPr>
            </w:pPr>
            <w:r>
              <w:rPr>
                <w:rFonts w:ascii="Arial" w:hAnsi="Arial" w:cs="Arial"/>
                <w:sz w:val="16"/>
                <w:szCs w:val="16"/>
                <w:lang w:val="id-ID"/>
              </w:rPr>
              <w:t>100%</w:t>
            </w:r>
          </w:p>
          <w:p w:rsidR="0036383D" w:rsidRPr="00C43FD5" w:rsidRDefault="0036383D" w:rsidP="004722B2">
            <w:pPr>
              <w:jc w:val="right"/>
              <w:rPr>
                <w:rFonts w:ascii="Arial" w:hAnsi="Arial" w:cs="Arial"/>
                <w:sz w:val="16"/>
                <w:szCs w:val="16"/>
                <w:lang w:val="id-ID"/>
              </w:rPr>
            </w:pPr>
          </w:p>
        </w:tc>
        <w:tc>
          <w:tcPr>
            <w:tcW w:w="933"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540.709.704</w:t>
            </w:r>
          </w:p>
        </w:tc>
        <w:tc>
          <w:tcPr>
            <w:tcW w:w="635" w:type="dxa"/>
            <w:vAlign w:val="center"/>
          </w:tcPr>
          <w:p w:rsidR="0036383D" w:rsidRPr="00C43FD5" w:rsidRDefault="0036383D" w:rsidP="004722B2">
            <w:pPr>
              <w:jc w:val="center"/>
              <w:rPr>
                <w:rFonts w:ascii="Arial" w:hAnsi="Arial" w:cs="Arial"/>
                <w:sz w:val="16"/>
                <w:szCs w:val="16"/>
                <w:lang w:val="id-ID"/>
              </w:rPr>
            </w:pPr>
            <w:r>
              <w:rPr>
                <w:rFonts w:ascii="Arial" w:hAnsi="Arial" w:cs="Arial"/>
                <w:sz w:val="16"/>
                <w:szCs w:val="16"/>
                <w:lang w:val="id-ID"/>
              </w:rPr>
              <w:t>Dinas Kebakaran</w:t>
            </w:r>
          </w:p>
        </w:tc>
        <w:tc>
          <w:tcPr>
            <w:tcW w:w="788"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YK</w:t>
            </w:r>
          </w:p>
        </w:tc>
      </w:tr>
      <w:tr w:rsidR="00874818" w:rsidRPr="00C43FD5" w:rsidTr="00F66154">
        <w:tc>
          <w:tcPr>
            <w:tcW w:w="851" w:type="dxa"/>
            <w:vMerge/>
          </w:tcPr>
          <w:p w:rsidR="00874818" w:rsidRPr="00C43FD5" w:rsidRDefault="00874818" w:rsidP="004722B2">
            <w:pPr>
              <w:jc w:val="center"/>
              <w:rPr>
                <w:rFonts w:ascii="Arial" w:hAnsi="Arial" w:cs="Arial"/>
                <w:sz w:val="16"/>
                <w:szCs w:val="16"/>
                <w:lang w:val="id-ID"/>
              </w:rPr>
            </w:pPr>
          </w:p>
        </w:tc>
        <w:tc>
          <w:tcPr>
            <w:tcW w:w="851" w:type="dxa"/>
            <w:vMerge/>
          </w:tcPr>
          <w:p w:rsidR="00874818" w:rsidRPr="00C43FD5" w:rsidRDefault="00874818" w:rsidP="004722B2">
            <w:pPr>
              <w:jc w:val="center"/>
              <w:rPr>
                <w:rFonts w:ascii="Arial" w:hAnsi="Arial" w:cs="Arial"/>
                <w:sz w:val="16"/>
                <w:szCs w:val="16"/>
                <w:lang w:val="id-ID"/>
              </w:rPr>
            </w:pPr>
          </w:p>
        </w:tc>
        <w:tc>
          <w:tcPr>
            <w:tcW w:w="851" w:type="dxa"/>
            <w:vMerge/>
          </w:tcPr>
          <w:p w:rsidR="00874818" w:rsidRPr="00C43FD5" w:rsidRDefault="00874818" w:rsidP="004722B2">
            <w:pPr>
              <w:jc w:val="center"/>
              <w:rPr>
                <w:rFonts w:ascii="Arial" w:hAnsi="Arial" w:cs="Arial"/>
                <w:sz w:val="16"/>
                <w:szCs w:val="16"/>
                <w:lang w:val="id-ID"/>
              </w:rPr>
            </w:pPr>
          </w:p>
        </w:tc>
        <w:tc>
          <w:tcPr>
            <w:tcW w:w="709" w:type="dxa"/>
          </w:tcPr>
          <w:p w:rsidR="00874818" w:rsidRPr="00C43FD5" w:rsidRDefault="00874818" w:rsidP="004722B2">
            <w:pPr>
              <w:jc w:val="center"/>
              <w:rPr>
                <w:rFonts w:ascii="Arial" w:hAnsi="Arial" w:cs="Arial"/>
                <w:sz w:val="16"/>
                <w:szCs w:val="16"/>
                <w:lang w:val="id-ID"/>
              </w:rPr>
            </w:pPr>
            <w:r>
              <w:rPr>
                <w:rFonts w:ascii="Arial" w:hAnsi="Arial" w:cs="Arial"/>
                <w:sz w:val="16"/>
                <w:szCs w:val="16"/>
                <w:lang w:val="id-ID"/>
              </w:rPr>
              <w:t>4.1</w:t>
            </w:r>
          </w:p>
        </w:tc>
        <w:tc>
          <w:tcPr>
            <w:tcW w:w="15592" w:type="dxa"/>
            <w:gridSpan w:val="19"/>
          </w:tcPr>
          <w:p w:rsidR="00874818" w:rsidRPr="00C43FD5" w:rsidRDefault="00874818" w:rsidP="00874818">
            <w:pPr>
              <w:rPr>
                <w:rFonts w:ascii="Arial" w:hAnsi="Arial" w:cs="Arial"/>
                <w:sz w:val="16"/>
                <w:szCs w:val="16"/>
                <w:lang w:val="id-ID"/>
              </w:rPr>
            </w:pPr>
            <w:r>
              <w:rPr>
                <w:rFonts w:ascii="Arial" w:hAnsi="Arial" w:cs="Arial"/>
                <w:sz w:val="16"/>
                <w:szCs w:val="16"/>
                <w:lang w:val="id-ID"/>
              </w:rPr>
              <w:t>Kegiatan Penyusunan Dokumen Perencanaan, Pengendalian dan Laporan Capaian Kinerja PD</w:t>
            </w:r>
          </w:p>
        </w:tc>
      </w:tr>
      <w:tr w:rsidR="0036383D" w:rsidRPr="00C43FD5" w:rsidTr="00874818">
        <w:tc>
          <w:tcPr>
            <w:tcW w:w="851" w:type="dxa"/>
            <w:vMerge/>
          </w:tcPr>
          <w:p w:rsidR="0036383D" w:rsidRPr="00C43FD5" w:rsidRDefault="0036383D" w:rsidP="004722B2">
            <w:pPr>
              <w:jc w:val="center"/>
              <w:rPr>
                <w:rFonts w:ascii="Arial" w:hAnsi="Arial" w:cs="Arial"/>
                <w:sz w:val="16"/>
                <w:szCs w:val="16"/>
                <w:lang w:val="id-ID"/>
              </w:rPr>
            </w:pPr>
          </w:p>
        </w:tc>
        <w:tc>
          <w:tcPr>
            <w:tcW w:w="851" w:type="dxa"/>
            <w:vMerge/>
          </w:tcPr>
          <w:p w:rsidR="0036383D" w:rsidRPr="00C43FD5" w:rsidRDefault="0036383D" w:rsidP="004722B2">
            <w:pPr>
              <w:jc w:val="center"/>
              <w:rPr>
                <w:rFonts w:ascii="Arial" w:hAnsi="Arial" w:cs="Arial"/>
                <w:sz w:val="16"/>
                <w:szCs w:val="16"/>
                <w:lang w:val="id-ID"/>
              </w:rPr>
            </w:pPr>
          </w:p>
        </w:tc>
        <w:tc>
          <w:tcPr>
            <w:tcW w:w="851" w:type="dxa"/>
            <w:vMerge/>
          </w:tcPr>
          <w:p w:rsidR="0036383D" w:rsidRPr="00C43FD5" w:rsidRDefault="0036383D" w:rsidP="004722B2">
            <w:pPr>
              <w:jc w:val="center"/>
              <w:rPr>
                <w:rFonts w:ascii="Arial" w:hAnsi="Arial" w:cs="Arial"/>
                <w:sz w:val="16"/>
                <w:szCs w:val="16"/>
                <w:lang w:val="id-ID"/>
              </w:rPr>
            </w:pPr>
          </w:p>
        </w:tc>
        <w:tc>
          <w:tcPr>
            <w:tcW w:w="709" w:type="dxa"/>
          </w:tcPr>
          <w:p w:rsidR="0036383D" w:rsidRPr="008A5C86" w:rsidRDefault="0036383D" w:rsidP="004722B2">
            <w:pPr>
              <w:jc w:val="center"/>
              <w:rPr>
                <w:rFonts w:ascii="Arial" w:hAnsi="Arial" w:cs="Arial"/>
                <w:b/>
                <w:sz w:val="16"/>
                <w:szCs w:val="16"/>
                <w:lang w:val="id-ID"/>
              </w:rPr>
            </w:pPr>
            <w:r w:rsidRPr="008A5C86">
              <w:rPr>
                <w:rFonts w:ascii="Arial" w:hAnsi="Arial" w:cs="Arial"/>
                <w:b/>
                <w:sz w:val="16"/>
                <w:szCs w:val="16"/>
                <w:lang w:val="id-ID"/>
              </w:rPr>
              <w:t>5</w:t>
            </w:r>
          </w:p>
        </w:tc>
        <w:tc>
          <w:tcPr>
            <w:tcW w:w="1559" w:type="dxa"/>
          </w:tcPr>
          <w:p w:rsidR="0036383D" w:rsidRPr="008A5C86" w:rsidRDefault="0036383D" w:rsidP="004722B2">
            <w:pPr>
              <w:rPr>
                <w:rFonts w:ascii="Arial" w:hAnsi="Arial" w:cs="Arial"/>
                <w:b/>
                <w:sz w:val="16"/>
                <w:szCs w:val="16"/>
                <w:lang w:val="id-ID"/>
              </w:rPr>
            </w:pPr>
            <w:r w:rsidRPr="008A5C86">
              <w:rPr>
                <w:rFonts w:ascii="Arial" w:hAnsi="Arial" w:cs="Arial"/>
                <w:b/>
                <w:sz w:val="16"/>
                <w:szCs w:val="16"/>
                <w:lang w:val="id-ID"/>
              </w:rPr>
              <w:t>Program Pencegahan Kebakaran</w:t>
            </w:r>
          </w:p>
        </w:tc>
        <w:tc>
          <w:tcPr>
            <w:tcW w:w="851" w:type="dxa"/>
          </w:tcPr>
          <w:p w:rsidR="0036383D" w:rsidRPr="00C43FD5" w:rsidRDefault="0036383D" w:rsidP="004722B2">
            <w:pPr>
              <w:jc w:val="center"/>
              <w:rPr>
                <w:rFonts w:ascii="Arial" w:hAnsi="Arial" w:cs="Arial"/>
                <w:sz w:val="16"/>
                <w:szCs w:val="16"/>
                <w:lang w:val="id-ID"/>
              </w:rPr>
            </w:pPr>
          </w:p>
        </w:tc>
        <w:tc>
          <w:tcPr>
            <w:tcW w:w="709" w:type="dxa"/>
          </w:tcPr>
          <w:p w:rsidR="0036383D" w:rsidRPr="00C43FD5" w:rsidRDefault="0036383D" w:rsidP="004722B2">
            <w:pPr>
              <w:jc w:val="center"/>
              <w:rPr>
                <w:rFonts w:ascii="Arial" w:hAnsi="Arial" w:cs="Arial"/>
                <w:sz w:val="16"/>
                <w:szCs w:val="16"/>
                <w:lang w:val="id-ID"/>
              </w:rPr>
            </w:pPr>
          </w:p>
        </w:tc>
        <w:tc>
          <w:tcPr>
            <w:tcW w:w="626"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95%</w:t>
            </w:r>
          </w:p>
        </w:tc>
        <w:tc>
          <w:tcPr>
            <w:tcW w:w="932"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1.846.140.000</w:t>
            </w:r>
          </w:p>
        </w:tc>
        <w:tc>
          <w:tcPr>
            <w:tcW w:w="626"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96%</w:t>
            </w:r>
          </w:p>
        </w:tc>
        <w:tc>
          <w:tcPr>
            <w:tcW w:w="933"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877.455.000</w:t>
            </w:r>
          </w:p>
        </w:tc>
        <w:tc>
          <w:tcPr>
            <w:tcW w:w="626"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96%</w:t>
            </w:r>
          </w:p>
        </w:tc>
        <w:tc>
          <w:tcPr>
            <w:tcW w:w="933"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903.778.650</w:t>
            </w:r>
          </w:p>
        </w:tc>
        <w:tc>
          <w:tcPr>
            <w:tcW w:w="626"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97%</w:t>
            </w:r>
          </w:p>
        </w:tc>
        <w:tc>
          <w:tcPr>
            <w:tcW w:w="933"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930.892.010</w:t>
            </w:r>
          </w:p>
        </w:tc>
        <w:tc>
          <w:tcPr>
            <w:tcW w:w="626"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97%</w:t>
            </w:r>
          </w:p>
        </w:tc>
        <w:tc>
          <w:tcPr>
            <w:tcW w:w="933"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959.818.770</w:t>
            </w:r>
          </w:p>
        </w:tc>
        <w:tc>
          <w:tcPr>
            <w:tcW w:w="626"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98%</w:t>
            </w:r>
          </w:p>
        </w:tc>
        <w:tc>
          <w:tcPr>
            <w:tcW w:w="1071"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987.583.333</w:t>
            </w:r>
          </w:p>
        </w:tc>
        <w:tc>
          <w:tcPr>
            <w:tcW w:w="626"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98%</w:t>
            </w:r>
          </w:p>
        </w:tc>
        <w:tc>
          <w:tcPr>
            <w:tcW w:w="933"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6.504.667.762</w:t>
            </w:r>
          </w:p>
        </w:tc>
        <w:tc>
          <w:tcPr>
            <w:tcW w:w="635"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Dinas Kebakaran</w:t>
            </w:r>
          </w:p>
        </w:tc>
        <w:tc>
          <w:tcPr>
            <w:tcW w:w="788"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YK</w:t>
            </w:r>
          </w:p>
        </w:tc>
      </w:tr>
      <w:tr w:rsidR="003322A6" w:rsidRPr="00C43FD5" w:rsidTr="00CD79E8">
        <w:tc>
          <w:tcPr>
            <w:tcW w:w="851" w:type="dxa"/>
            <w:vMerge/>
          </w:tcPr>
          <w:p w:rsidR="003322A6" w:rsidRPr="00C43FD5" w:rsidRDefault="003322A6" w:rsidP="004722B2">
            <w:pPr>
              <w:jc w:val="center"/>
              <w:rPr>
                <w:rFonts w:ascii="Arial" w:hAnsi="Arial" w:cs="Arial"/>
                <w:sz w:val="16"/>
                <w:szCs w:val="16"/>
                <w:lang w:val="id-ID"/>
              </w:rPr>
            </w:pPr>
          </w:p>
        </w:tc>
        <w:tc>
          <w:tcPr>
            <w:tcW w:w="851" w:type="dxa"/>
            <w:vMerge/>
          </w:tcPr>
          <w:p w:rsidR="003322A6" w:rsidRPr="00C43FD5" w:rsidRDefault="003322A6" w:rsidP="004722B2">
            <w:pPr>
              <w:jc w:val="center"/>
              <w:rPr>
                <w:rFonts w:ascii="Arial" w:hAnsi="Arial" w:cs="Arial"/>
                <w:sz w:val="16"/>
                <w:szCs w:val="16"/>
                <w:lang w:val="id-ID"/>
              </w:rPr>
            </w:pPr>
          </w:p>
        </w:tc>
        <w:tc>
          <w:tcPr>
            <w:tcW w:w="851" w:type="dxa"/>
            <w:vMerge/>
          </w:tcPr>
          <w:p w:rsidR="003322A6" w:rsidRPr="00C43FD5" w:rsidRDefault="003322A6" w:rsidP="004722B2">
            <w:pPr>
              <w:jc w:val="center"/>
              <w:rPr>
                <w:rFonts w:ascii="Arial" w:hAnsi="Arial" w:cs="Arial"/>
                <w:sz w:val="16"/>
                <w:szCs w:val="16"/>
                <w:lang w:val="id-ID"/>
              </w:rPr>
            </w:pPr>
          </w:p>
        </w:tc>
        <w:tc>
          <w:tcPr>
            <w:tcW w:w="709" w:type="dxa"/>
          </w:tcPr>
          <w:p w:rsidR="003322A6" w:rsidRPr="008A5C86" w:rsidRDefault="003322A6" w:rsidP="004722B2">
            <w:pPr>
              <w:jc w:val="center"/>
              <w:rPr>
                <w:rFonts w:ascii="Arial" w:hAnsi="Arial" w:cs="Arial"/>
                <w:b/>
                <w:sz w:val="16"/>
                <w:szCs w:val="16"/>
                <w:lang w:val="id-ID"/>
              </w:rPr>
            </w:pPr>
          </w:p>
        </w:tc>
        <w:tc>
          <w:tcPr>
            <w:tcW w:w="1559" w:type="dxa"/>
          </w:tcPr>
          <w:p w:rsidR="003322A6" w:rsidRPr="008A5C86" w:rsidRDefault="003322A6" w:rsidP="004722B2">
            <w:pPr>
              <w:rPr>
                <w:rFonts w:ascii="Arial" w:hAnsi="Arial" w:cs="Arial"/>
                <w:b/>
                <w:sz w:val="16"/>
                <w:szCs w:val="16"/>
                <w:lang w:val="id-ID"/>
              </w:rPr>
            </w:pPr>
          </w:p>
        </w:tc>
        <w:tc>
          <w:tcPr>
            <w:tcW w:w="14033" w:type="dxa"/>
            <w:gridSpan w:val="18"/>
          </w:tcPr>
          <w:p w:rsidR="003322A6" w:rsidRDefault="003322A6" w:rsidP="003322A6">
            <w:pPr>
              <w:rPr>
                <w:rFonts w:ascii="Arial" w:hAnsi="Arial" w:cs="Arial"/>
                <w:sz w:val="16"/>
                <w:szCs w:val="16"/>
                <w:lang w:val="id-ID"/>
              </w:rPr>
            </w:pPr>
            <w:r>
              <w:rPr>
                <w:rFonts w:ascii="Arial" w:hAnsi="Arial" w:cs="Arial"/>
                <w:sz w:val="16"/>
                <w:szCs w:val="16"/>
                <w:lang w:val="id-ID"/>
              </w:rPr>
              <w:t>Persentase rekomendasi proteksi kebakaran yang diproses  tepat waktu</w:t>
            </w:r>
          </w:p>
        </w:tc>
      </w:tr>
      <w:tr w:rsidR="003322A6" w:rsidRPr="00C43FD5" w:rsidTr="00E92975">
        <w:tc>
          <w:tcPr>
            <w:tcW w:w="851" w:type="dxa"/>
            <w:vMerge/>
          </w:tcPr>
          <w:p w:rsidR="003322A6" w:rsidRPr="00C43FD5" w:rsidRDefault="003322A6" w:rsidP="004722B2">
            <w:pPr>
              <w:jc w:val="center"/>
              <w:rPr>
                <w:rFonts w:ascii="Arial" w:hAnsi="Arial" w:cs="Arial"/>
                <w:sz w:val="16"/>
                <w:szCs w:val="16"/>
                <w:lang w:val="id-ID"/>
              </w:rPr>
            </w:pPr>
          </w:p>
        </w:tc>
        <w:tc>
          <w:tcPr>
            <w:tcW w:w="851" w:type="dxa"/>
            <w:vMerge/>
          </w:tcPr>
          <w:p w:rsidR="003322A6" w:rsidRPr="00C43FD5" w:rsidRDefault="003322A6" w:rsidP="004722B2">
            <w:pPr>
              <w:jc w:val="center"/>
              <w:rPr>
                <w:rFonts w:ascii="Arial" w:hAnsi="Arial" w:cs="Arial"/>
                <w:sz w:val="16"/>
                <w:szCs w:val="16"/>
                <w:lang w:val="id-ID"/>
              </w:rPr>
            </w:pPr>
          </w:p>
        </w:tc>
        <w:tc>
          <w:tcPr>
            <w:tcW w:w="851" w:type="dxa"/>
            <w:vMerge/>
          </w:tcPr>
          <w:p w:rsidR="003322A6" w:rsidRPr="00C43FD5" w:rsidRDefault="003322A6" w:rsidP="004722B2">
            <w:pPr>
              <w:jc w:val="center"/>
              <w:rPr>
                <w:rFonts w:ascii="Arial" w:hAnsi="Arial" w:cs="Arial"/>
                <w:sz w:val="16"/>
                <w:szCs w:val="16"/>
                <w:lang w:val="id-ID"/>
              </w:rPr>
            </w:pPr>
          </w:p>
        </w:tc>
        <w:tc>
          <w:tcPr>
            <w:tcW w:w="709" w:type="dxa"/>
          </w:tcPr>
          <w:p w:rsidR="003322A6" w:rsidRPr="00C43FD5" w:rsidRDefault="003322A6" w:rsidP="004722B2">
            <w:pPr>
              <w:jc w:val="center"/>
              <w:rPr>
                <w:rFonts w:ascii="Arial" w:hAnsi="Arial" w:cs="Arial"/>
                <w:sz w:val="16"/>
                <w:szCs w:val="16"/>
                <w:lang w:val="id-ID"/>
              </w:rPr>
            </w:pPr>
            <w:r>
              <w:rPr>
                <w:rFonts w:ascii="Arial" w:hAnsi="Arial" w:cs="Arial"/>
                <w:sz w:val="16"/>
                <w:szCs w:val="16"/>
                <w:lang w:val="id-ID"/>
              </w:rPr>
              <w:t>5.1</w:t>
            </w:r>
          </w:p>
        </w:tc>
        <w:tc>
          <w:tcPr>
            <w:tcW w:w="15592" w:type="dxa"/>
            <w:gridSpan w:val="19"/>
          </w:tcPr>
          <w:p w:rsidR="003322A6" w:rsidRPr="00C43FD5" w:rsidRDefault="003322A6" w:rsidP="003322A6">
            <w:pPr>
              <w:rPr>
                <w:rFonts w:ascii="Arial" w:hAnsi="Arial" w:cs="Arial"/>
                <w:sz w:val="16"/>
                <w:szCs w:val="16"/>
                <w:lang w:val="id-ID"/>
              </w:rPr>
            </w:pPr>
            <w:r>
              <w:rPr>
                <w:rFonts w:ascii="Arial" w:hAnsi="Arial" w:cs="Arial"/>
                <w:sz w:val="16"/>
                <w:szCs w:val="16"/>
                <w:lang w:val="id-ID"/>
              </w:rPr>
              <w:t>Kegiatan Pencegahan Bahaya Kebakaran</w:t>
            </w:r>
          </w:p>
        </w:tc>
      </w:tr>
      <w:tr w:rsidR="003322A6" w:rsidRPr="00C43FD5" w:rsidTr="00E92975">
        <w:tc>
          <w:tcPr>
            <w:tcW w:w="851" w:type="dxa"/>
            <w:vMerge/>
          </w:tcPr>
          <w:p w:rsidR="003322A6" w:rsidRPr="00C43FD5" w:rsidRDefault="003322A6" w:rsidP="004722B2">
            <w:pPr>
              <w:jc w:val="center"/>
              <w:rPr>
                <w:rFonts w:ascii="Arial" w:hAnsi="Arial" w:cs="Arial"/>
                <w:sz w:val="16"/>
                <w:szCs w:val="16"/>
                <w:lang w:val="id-ID"/>
              </w:rPr>
            </w:pPr>
          </w:p>
        </w:tc>
        <w:tc>
          <w:tcPr>
            <w:tcW w:w="851" w:type="dxa"/>
            <w:vMerge/>
          </w:tcPr>
          <w:p w:rsidR="003322A6" w:rsidRPr="00C43FD5" w:rsidRDefault="003322A6" w:rsidP="004722B2">
            <w:pPr>
              <w:jc w:val="center"/>
              <w:rPr>
                <w:rFonts w:ascii="Arial" w:hAnsi="Arial" w:cs="Arial"/>
                <w:sz w:val="16"/>
                <w:szCs w:val="16"/>
                <w:lang w:val="id-ID"/>
              </w:rPr>
            </w:pPr>
          </w:p>
        </w:tc>
        <w:tc>
          <w:tcPr>
            <w:tcW w:w="851" w:type="dxa"/>
            <w:vMerge/>
          </w:tcPr>
          <w:p w:rsidR="003322A6" w:rsidRPr="00C43FD5" w:rsidRDefault="003322A6" w:rsidP="004722B2">
            <w:pPr>
              <w:jc w:val="center"/>
              <w:rPr>
                <w:rFonts w:ascii="Arial" w:hAnsi="Arial" w:cs="Arial"/>
                <w:sz w:val="16"/>
                <w:szCs w:val="16"/>
                <w:lang w:val="id-ID"/>
              </w:rPr>
            </w:pPr>
          </w:p>
        </w:tc>
        <w:tc>
          <w:tcPr>
            <w:tcW w:w="709" w:type="dxa"/>
          </w:tcPr>
          <w:p w:rsidR="003322A6" w:rsidRDefault="003322A6" w:rsidP="004722B2">
            <w:pPr>
              <w:jc w:val="center"/>
              <w:rPr>
                <w:rFonts w:ascii="Arial" w:hAnsi="Arial" w:cs="Arial"/>
                <w:sz w:val="16"/>
                <w:szCs w:val="16"/>
                <w:lang w:val="id-ID"/>
              </w:rPr>
            </w:pPr>
          </w:p>
        </w:tc>
        <w:tc>
          <w:tcPr>
            <w:tcW w:w="15592" w:type="dxa"/>
            <w:gridSpan w:val="19"/>
          </w:tcPr>
          <w:p w:rsidR="003322A6" w:rsidRDefault="003322A6" w:rsidP="003322A6">
            <w:pPr>
              <w:rPr>
                <w:rFonts w:ascii="Arial" w:hAnsi="Arial" w:cs="Arial"/>
                <w:sz w:val="16"/>
                <w:szCs w:val="16"/>
                <w:lang w:val="id-ID"/>
              </w:rPr>
            </w:pPr>
            <w:r>
              <w:rPr>
                <w:rFonts w:ascii="Arial" w:hAnsi="Arial" w:cs="Arial"/>
                <w:sz w:val="16"/>
                <w:szCs w:val="16"/>
                <w:lang w:val="id-ID"/>
              </w:rPr>
              <w:t>Persentase edukasi proteksi kebakaran</w:t>
            </w:r>
          </w:p>
        </w:tc>
      </w:tr>
      <w:tr w:rsidR="003322A6" w:rsidRPr="00C43FD5" w:rsidTr="00FB2601">
        <w:tc>
          <w:tcPr>
            <w:tcW w:w="851" w:type="dxa"/>
            <w:vMerge/>
          </w:tcPr>
          <w:p w:rsidR="003322A6" w:rsidRPr="00C43FD5" w:rsidRDefault="003322A6" w:rsidP="004722B2">
            <w:pPr>
              <w:jc w:val="center"/>
              <w:rPr>
                <w:rFonts w:ascii="Arial" w:hAnsi="Arial" w:cs="Arial"/>
                <w:sz w:val="16"/>
                <w:szCs w:val="16"/>
                <w:lang w:val="id-ID"/>
              </w:rPr>
            </w:pPr>
          </w:p>
        </w:tc>
        <w:tc>
          <w:tcPr>
            <w:tcW w:w="851" w:type="dxa"/>
            <w:vMerge/>
          </w:tcPr>
          <w:p w:rsidR="003322A6" w:rsidRPr="00C43FD5" w:rsidRDefault="003322A6" w:rsidP="004722B2">
            <w:pPr>
              <w:jc w:val="center"/>
              <w:rPr>
                <w:rFonts w:ascii="Arial" w:hAnsi="Arial" w:cs="Arial"/>
                <w:sz w:val="16"/>
                <w:szCs w:val="16"/>
                <w:lang w:val="id-ID"/>
              </w:rPr>
            </w:pPr>
          </w:p>
        </w:tc>
        <w:tc>
          <w:tcPr>
            <w:tcW w:w="851" w:type="dxa"/>
            <w:vMerge/>
          </w:tcPr>
          <w:p w:rsidR="003322A6" w:rsidRPr="00C43FD5" w:rsidRDefault="003322A6" w:rsidP="004722B2">
            <w:pPr>
              <w:jc w:val="center"/>
              <w:rPr>
                <w:rFonts w:ascii="Arial" w:hAnsi="Arial" w:cs="Arial"/>
                <w:sz w:val="16"/>
                <w:szCs w:val="16"/>
                <w:lang w:val="id-ID"/>
              </w:rPr>
            </w:pPr>
          </w:p>
        </w:tc>
        <w:tc>
          <w:tcPr>
            <w:tcW w:w="709" w:type="dxa"/>
          </w:tcPr>
          <w:p w:rsidR="003322A6" w:rsidRPr="00C43FD5" w:rsidRDefault="003322A6" w:rsidP="004722B2">
            <w:pPr>
              <w:jc w:val="center"/>
              <w:rPr>
                <w:rFonts w:ascii="Arial" w:hAnsi="Arial" w:cs="Arial"/>
                <w:sz w:val="16"/>
                <w:szCs w:val="16"/>
                <w:lang w:val="id-ID"/>
              </w:rPr>
            </w:pPr>
            <w:r>
              <w:rPr>
                <w:rFonts w:ascii="Arial" w:hAnsi="Arial" w:cs="Arial"/>
                <w:sz w:val="16"/>
                <w:szCs w:val="16"/>
                <w:lang w:val="id-ID"/>
              </w:rPr>
              <w:t>5.2</w:t>
            </w:r>
          </w:p>
        </w:tc>
        <w:tc>
          <w:tcPr>
            <w:tcW w:w="15592" w:type="dxa"/>
            <w:gridSpan w:val="19"/>
          </w:tcPr>
          <w:p w:rsidR="003322A6" w:rsidRPr="00C43FD5" w:rsidRDefault="003322A6" w:rsidP="003322A6">
            <w:pPr>
              <w:rPr>
                <w:rFonts w:ascii="Arial" w:hAnsi="Arial" w:cs="Arial"/>
                <w:sz w:val="16"/>
                <w:szCs w:val="16"/>
                <w:lang w:val="id-ID"/>
              </w:rPr>
            </w:pPr>
            <w:r>
              <w:rPr>
                <w:rFonts w:ascii="Arial" w:hAnsi="Arial" w:cs="Arial"/>
                <w:sz w:val="16"/>
                <w:szCs w:val="16"/>
                <w:lang w:val="id-ID"/>
              </w:rPr>
              <w:t>Kegiatan Penyuluhan dan Edukasi Bahaya Kebakaran</w:t>
            </w:r>
          </w:p>
        </w:tc>
      </w:tr>
      <w:tr w:rsidR="003322A6" w:rsidRPr="00C43FD5" w:rsidTr="00FB2601">
        <w:tc>
          <w:tcPr>
            <w:tcW w:w="851" w:type="dxa"/>
            <w:vMerge/>
          </w:tcPr>
          <w:p w:rsidR="003322A6" w:rsidRPr="00C43FD5" w:rsidRDefault="003322A6" w:rsidP="004722B2">
            <w:pPr>
              <w:jc w:val="center"/>
              <w:rPr>
                <w:rFonts w:ascii="Arial" w:hAnsi="Arial" w:cs="Arial"/>
                <w:sz w:val="16"/>
                <w:szCs w:val="16"/>
                <w:lang w:val="id-ID"/>
              </w:rPr>
            </w:pPr>
          </w:p>
        </w:tc>
        <w:tc>
          <w:tcPr>
            <w:tcW w:w="851" w:type="dxa"/>
            <w:vMerge/>
          </w:tcPr>
          <w:p w:rsidR="003322A6" w:rsidRPr="00C43FD5" w:rsidRDefault="003322A6" w:rsidP="004722B2">
            <w:pPr>
              <w:jc w:val="center"/>
              <w:rPr>
                <w:rFonts w:ascii="Arial" w:hAnsi="Arial" w:cs="Arial"/>
                <w:sz w:val="16"/>
                <w:szCs w:val="16"/>
                <w:lang w:val="id-ID"/>
              </w:rPr>
            </w:pPr>
          </w:p>
        </w:tc>
        <w:tc>
          <w:tcPr>
            <w:tcW w:w="851" w:type="dxa"/>
            <w:vMerge/>
          </w:tcPr>
          <w:p w:rsidR="003322A6" w:rsidRPr="00C43FD5" w:rsidRDefault="003322A6" w:rsidP="004722B2">
            <w:pPr>
              <w:jc w:val="center"/>
              <w:rPr>
                <w:rFonts w:ascii="Arial" w:hAnsi="Arial" w:cs="Arial"/>
                <w:sz w:val="16"/>
                <w:szCs w:val="16"/>
                <w:lang w:val="id-ID"/>
              </w:rPr>
            </w:pPr>
          </w:p>
        </w:tc>
        <w:tc>
          <w:tcPr>
            <w:tcW w:w="709" w:type="dxa"/>
          </w:tcPr>
          <w:p w:rsidR="003322A6" w:rsidRDefault="003322A6" w:rsidP="004722B2">
            <w:pPr>
              <w:jc w:val="center"/>
              <w:rPr>
                <w:rFonts w:ascii="Arial" w:hAnsi="Arial" w:cs="Arial"/>
                <w:sz w:val="16"/>
                <w:szCs w:val="16"/>
                <w:lang w:val="id-ID"/>
              </w:rPr>
            </w:pPr>
          </w:p>
        </w:tc>
        <w:tc>
          <w:tcPr>
            <w:tcW w:w="15592" w:type="dxa"/>
            <w:gridSpan w:val="19"/>
          </w:tcPr>
          <w:p w:rsidR="003322A6" w:rsidRDefault="003322A6" w:rsidP="003322A6">
            <w:pPr>
              <w:rPr>
                <w:rFonts w:ascii="Arial" w:hAnsi="Arial" w:cs="Arial"/>
                <w:sz w:val="16"/>
                <w:szCs w:val="16"/>
                <w:lang w:val="id-ID"/>
              </w:rPr>
            </w:pPr>
          </w:p>
        </w:tc>
      </w:tr>
      <w:tr w:rsidR="003322A6" w:rsidRPr="00C43FD5" w:rsidTr="00FB2601">
        <w:tc>
          <w:tcPr>
            <w:tcW w:w="851" w:type="dxa"/>
            <w:vMerge/>
          </w:tcPr>
          <w:p w:rsidR="003322A6" w:rsidRPr="00C43FD5" w:rsidRDefault="003322A6" w:rsidP="004722B2">
            <w:pPr>
              <w:jc w:val="center"/>
              <w:rPr>
                <w:rFonts w:ascii="Arial" w:hAnsi="Arial" w:cs="Arial"/>
                <w:sz w:val="16"/>
                <w:szCs w:val="16"/>
                <w:lang w:val="id-ID"/>
              </w:rPr>
            </w:pPr>
          </w:p>
        </w:tc>
        <w:tc>
          <w:tcPr>
            <w:tcW w:w="851" w:type="dxa"/>
            <w:vMerge/>
          </w:tcPr>
          <w:p w:rsidR="003322A6" w:rsidRPr="00C43FD5" w:rsidRDefault="003322A6" w:rsidP="004722B2">
            <w:pPr>
              <w:jc w:val="center"/>
              <w:rPr>
                <w:rFonts w:ascii="Arial" w:hAnsi="Arial" w:cs="Arial"/>
                <w:sz w:val="16"/>
                <w:szCs w:val="16"/>
                <w:lang w:val="id-ID"/>
              </w:rPr>
            </w:pPr>
          </w:p>
        </w:tc>
        <w:tc>
          <w:tcPr>
            <w:tcW w:w="851" w:type="dxa"/>
            <w:vMerge/>
          </w:tcPr>
          <w:p w:rsidR="003322A6" w:rsidRPr="00C43FD5" w:rsidRDefault="003322A6" w:rsidP="004722B2">
            <w:pPr>
              <w:jc w:val="center"/>
              <w:rPr>
                <w:rFonts w:ascii="Arial" w:hAnsi="Arial" w:cs="Arial"/>
                <w:sz w:val="16"/>
                <w:szCs w:val="16"/>
                <w:lang w:val="id-ID"/>
              </w:rPr>
            </w:pPr>
          </w:p>
        </w:tc>
        <w:tc>
          <w:tcPr>
            <w:tcW w:w="709" w:type="dxa"/>
          </w:tcPr>
          <w:p w:rsidR="003322A6" w:rsidRDefault="003322A6" w:rsidP="004722B2">
            <w:pPr>
              <w:jc w:val="center"/>
              <w:rPr>
                <w:rFonts w:ascii="Arial" w:hAnsi="Arial" w:cs="Arial"/>
                <w:sz w:val="16"/>
                <w:szCs w:val="16"/>
                <w:lang w:val="id-ID"/>
              </w:rPr>
            </w:pPr>
          </w:p>
        </w:tc>
        <w:tc>
          <w:tcPr>
            <w:tcW w:w="15592" w:type="dxa"/>
            <w:gridSpan w:val="19"/>
          </w:tcPr>
          <w:p w:rsidR="003322A6" w:rsidRDefault="003322A6" w:rsidP="003322A6">
            <w:pPr>
              <w:rPr>
                <w:rFonts w:ascii="Arial" w:hAnsi="Arial" w:cs="Arial"/>
                <w:sz w:val="16"/>
                <w:szCs w:val="16"/>
                <w:lang w:val="id-ID"/>
              </w:rPr>
            </w:pPr>
          </w:p>
        </w:tc>
      </w:tr>
      <w:tr w:rsidR="0036383D" w:rsidRPr="00C43FD5" w:rsidTr="00874818">
        <w:tc>
          <w:tcPr>
            <w:tcW w:w="851" w:type="dxa"/>
            <w:vMerge/>
          </w:tcPr>
          <w:p w:rsidR="0036383D" w:rsidRPr="00C43FD5" w:rsidRDefault="0036383D" w:rsidP="004722B2">
            <w:pPr>
              <w:jc w:val="center"/>
              <w:rPr>
                <w:rFonts w:ascii="Arial" w:hAnsi="Arial" w:cs="Arial"/>
                <w:sz w:val="16"/>
                <w:szCs w:val="16"/>
                <w:lang w:val="id-ID"/>
              </w:rPr>
            </w:pPr>
          </w:p>
        </w:tc>
        <w:tc>
          <w:tcPr>
            <w:tcW w:w="851" w:type="dxa"/>
            <w:vMerge/>
          </w:tcPr>
          <w:p w:rsidR="0036383D" w:rsidRPr="00C43FD5" w:rsidRDefault="0036383D" w:rsidP="004722B2">
            <w:pPr>
              <w:jc w:val="center"/>
              <w:rPr>
                <w:rFonts w:ascii="Arial" w:hAnsi="Arial" w:cs="Arial"/>
                <w:sz w:val="16"/>
                <w:szCs w:val="16"/>
                <w:lang w:val="id-ID"/>
              </w:rPr>
            </w:pPr>
          </w:p>
        </w:tc>
        <w:tc>
          <w:tcPr>
            <w:tcW w:w="851" w:type="dxa"/>
            <w:vMerge/>
          </w:tcPr>
          <w:p w:rsidR="0036383D" w:rsidRPr="00C43FD5" w:rsidRDefault="0036383D" w:rsidP="004722B2">
            <w:pPr>
              <w:jc w:val="center"/>
              <w:rPr>
                <w:rFonts w:ascii="Arial" w:hAnsi="Arial" w:cs="Arial"/>
                <w:sz w:val="16"/>
                <w:szCs w:val="16"/>
                <w:lang w:val="id-ID"/>
              </w:rPr>
            </w:pPr>
          </w:p>
        </w:tc>
        <w:tc>
          <w:tcPr>
            <w:tcW w:w="709" w:type="dxa"/>
          </w:tcPr>
          <w:p w:rsidR="0036383D" w:rsidRPr="008A5C86" w:rsidRDefault="0036383D" w:rsidP="004722B2">
            <w:pPr>
              <w:jc w:val="center"/>
              <w:rPr>
                <w:rFonts w:ascii="Arial" w:hAnsi="Arial" w:cs="Arial"/>
                <w:b/>
                <w:sz w:val="16"/>
                <w:szCs w:val="16"/>
                <w:lang w:val="id-ID"/>
              </w:rPr>
            </w:pPr>
            <w:r w:rsidRPr="008A5C86">
              <w:rPr>
                <w:rFonts w:ascii="Arial" w:hAnsi="Arial" w:cs="Arial"/>
                <w:b/>
                <w:sz w:val="16"/>
                <w:szCs w:val="16"/>
                <w:lang w:val="id-ID"/>
              </w:rPr>
              <w:t>6</w:t>
            </w:r>
          </w:p>
        </w:tc>
        <w:tc>
          <w:tcPr>
            <w:tcW w:w="1559" w:type="dxa"/>
          </w:tcPr>
          <w:p w:rsidR="0036383D" w:rsidRPr="008A5C86" w:rsidRDefault="0036383D" w:rsidP="004722B2">
            <w:pPr>
              <w:rPr>
                <w:rFonts w:ascii="Arial" w:hAnsi="Arial" w:cs="Arial"/>
                <w:b/>
                <w:sz w:val="16"/>
                <w:szCs w:val="16"/>
                <w:lang w:val="id-ID"/>
              </w:rPr>
            </w:pPr>
            <w:r w:rsidRPr="008A5C86">
              <w:rPr>
                <w:rFonts w:ascii="Arial" w:hAnsi="Arial" w:cs="Arial"/>
                <w:b/>
                <w:sz w:val="16"/>
                <w:szCs w:val="16"/>
                <w:lang w:val="id-ID"/>
              </w:rPr>
              <w:t xml:space="preserve">Program </w:t>
            </w:r>
            <w:r w:rsidRPr="008A5C86">
              <w:rPr>
                <w:rFonts w:ascii="Arial" w:hAnsi="Arial" w:cs="Arial"/>
                <w:b/>
                <w:sz w:val="16"/>
                <w:szCs w:val="16"/>
                <w:lang w:val="id-ID"/>
              </w:rPr>
              <w:lastRenderedPageBreak/>
              <w:t>Penanggulangan Kebakaran</w:t>
            </w:r>
          </w:p>
        </w:tc>
        <w:tc>
          <w:tcPr>
            <w:tcW w:w="851" w:type="dxa"/>
          </w:tcPr>
          <w:p w:rsidR="0036383D" w:rsidRPr="00C43FD5" w:rsidRDefault="0036383D" w:rsidP="004722B2">
            <w:pPr>
              <w:rPr>
                <w:rFonts w:ascii="Arial" w:hAnsi="Arial" w:cs="Arial"/>
                <w:sz w:val="16"/>
                <w:szCs w:val="16"/>
                <w:lang w:val="id-ID"/>
              </w:rPr>
            </w:pPr>
          </w:p>
        </w:tc>
        <w:tc>
          <w:tcPr>
            <w:tcW w:w="709" w:type="dxa"/>
          </w:tcPr>
          <w:p w:rsidR="0036383D" w:rsidRPr="00C43FD5" w:rsidRDefault="0036383D" w:rsidP="004722B2">
            <w:pPr>
              <w:jc w:val="center"/>
              <w:rPr>
                <w:rFonts w:ascii="Arial" w:hAnsi="Arial" w:cs="Arial"/>
                <w:sz w:val="16"/>
                <w:szCs w:val="16"/>
                <w:lang w:val="id-ID"/>
              </w:rPr>
            </w:pPr>
          </w:p>
        </w:tc>
        <w:tc>
          <w:tcPr>
            <w:tcW w:w="626"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100%</w:t>
            </w:r>
          </w:p>
        </w:tc>
        <w:tc>
          <w:tcPr>
            <w:tcW w:w="932"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1.709.545</w:t>
            </w:r>
            <w:r>
              <w:rPr>
                <w:rFonts w:ascii="Arial" w:hAnsi="Arial" w:cs="Arial"/>
                <w:sz w:val="16"/>
                <w:szCs w:val="16"/>
                <w:lang w:val="id-ID"/>
              </w:rPr>
              <w:lastRenderedPageBreak/>
              <w:t>.000</w:t>
            </w:r>
          </w:p>
        </w:tc>
        <w:tc>
          <w:tcPr>
            <w:tcW w:w="626"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lastRenderedPageBreak/>
              <w:t>100%</w:t>
            </w:r>
          </w:p>
        </w:tc>
        <w:tc>
          <w:tcPr>
            <w:tcW w:w="933"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2.095.023</w:t>
            </w:r>
            <w:r>
              <w:rPr>
                <w:rFonts w:ascii="Arial" w:hAnsi="Arial" w:cs="Arial"/>
                <w:sz w:val="16"/>
                <w:szCs w:val="16"/>
                <w:lang w:val="id-ID"/>
              </w:rPr>
              <w:lastRenderedPageBreak/>
              <w:t>.000</w:t>
            </w:r>
          </w:p>
        </w:tc>
        <w:tc>
          <w:tcPr>
            <w:tcW w:w="626"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lastRenderedPageBreak/>
              <w:t>100%</w:t>
            </w:r>
          </w:p>
        </w:tc>
        <w:tc>
          <w:tcPr>
            <w:tcW w:w="933"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2.157.873</w:t>
            </w:r>
            <w:r>
              <w:rPr>
                <w:rFonts w:ascii="Arial" w:hAnsi="Arial" w:cs="Arial"/>
                <w:sz w:val="16"/>
                <w:szCs w:val="16"/>
                <w:lang w:val="id-ID"/>
              </w:rPr>
              <w:lastRenderedPageBreak/>
              <w:t>.690</w:t>
            </w:r>
          </w:p>
        </w:tc>
        <w:tc>
          <w:tcPr>
            <w:tcW w:w="626"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lastRenderedPageBreak/>
              <w:t>100%</w:t>
            </w:r>
          </w:p>
        </w:tc>
        <w:tc>
          <w:tcPr>
            <w:tcW w:w="933"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2.222.609</w:t>
            </w:r>
            <w:r>
              <w:rPr>
                <w:rFonts w:ascii="Arial" w:hAnsi="Arial" w:cs="Arial"/>
                <w:sz w:val="16"/>
                <w:szCs w:val="16"/>
                <w:lang w:val="id-ID"/>
              </w:rPr>
              <w:lastRenderedPageBreak/>
              <w:t>.901</w:t>
            </w:r>
          </w:p>
        </w:tc>
        <w:tc>
          <w:tcPr>
            <w:tcW w:w="626"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lastRenderedPageBreak/>
              <w:t>100%</w:t>
            </w:r>
          </w:p>
        </w:tc>
        <w:tc>
          <w:tcPr>
            <w:tcW w:w="933"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2.289.288</w:t>
            </w:r>
            <w:r>
              <w:rPr>
                <w:rFonts w:ascii="Arial" w:hAnsi="Arial" w:cs="Arial"/>
                <w:sz w:val="16"/>
                <w:szCs w:val="16"/>
                <w:lang w:val="id-ID"/>
              </w:rPr>
              <w:lastRenderedPageBreak/>
              <w:t>.198</w:t>
            </w:r>
          </w:p>
        </w:tc>
        <w:tc>
          <w:tcPr>
            <w:tcW w:w="626"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lastRenderedPageBreak/>
              <w:t>100%</w:t>
            </w:r>
          </w:p>
        </w:tc>
        <w:tc>
          <w:tcPr>
            <w:tcW w:w="1071"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2.357.966.8</w:t>
            </w:r>
            <w:r>
              <w:rPr>
                <w:rFonts w:ascii="Arial" w:hAnsi="Arial" w:cs="Arial"/>
                <w:sz w:val="16"/>
                <w:szCs w:val="16"/>
                <w:lang w:val="id-ID"/>
              </w:rPr>
              <w:lastRenderedPageBreak/>
              <w:t>44</w:t>
            </w:r>
          </w:p>
        </w:tc>
        <w:tc>
          <w:tcPr>
            <w:tcW w:w="626"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lastRenderedPageBreak/>
              <w:t>100%</w:t>
            </w:r>
          </w:p>
        </w:tc>
        <w:tc>
          <w:tcPr>
            <w:tcW w:w="933" w:type="dxa"/>
            <w:vAlign w:val="center"/>
          </w:tcPr>
          <w:p w:rsidR="0036383D" w:rsidRPr="00C43FD5" w:rsidRDefault="0036383D" w:rsidP="004722B2">
            <w:pPr>
              <w:jc w:val="right"/>
              <w:rPr>
                <w:rFonts w:ascii="Arial" w:hAnsi="Arial" w:cs="Arial"/>
                <w:sz w:val="16"/>
                <w:szCs w:val="16"/>
                <w:lang w:val="id-ID"/>
              </w:rPr>
            </w:pPr>
            <w:r>
              <w:rPr>
                <w:rFonts w:ascii="Arial" w:hAnsi="Arial" w:cs="Arial"/>
                <w:sz w:val="16"/>
                <w:szCs w:val="16"/>
                <w:lang w:val="id-ID"/>
              </w:rPr>
              <w:t>12.832.30</w:t>
            </w:r>
            <w:r>
              <w:rPr>
                <w:rFonts w:ascii="Arial" w:hAnsi="Arial" w:cs="Arial"/>
                <w:sz w:val="16"/>
                <w:szCs w:val="16"/>
                <w:lang w:val="id-ID"/>
              </w:rPr>
              <w:lastRenderedPageBreak/>
              <w:t>6.632</w:t>
            </w:r>
          </w:p>
        </w:tc>
        <w:tc>
          <w:tcPr>
            <w:tcW w:w="635" w:type="dxa"/>
            <w:vAlign w:val="center"/>
          </w:tcPr>
          <w:p w:rsidR="0036383D" w:rsidRPr="00C43FD5" w:rsidRDefault="0036383D" w:rsidP="004722B2">
            <w:pPr>
              <w:jc w:val="center"/>
              <w:rPr>
                <w:rFonts w:ascii="Arial" w:hAnsi="Arial" w:cs="Arial"/>
                <w:sz w:val="16"/>
                <w:szCs w:val="16"/>
                <w:lang w:val="id-ID"/>
              </w:rPr>
            </w:pPr>
            <w:r>
              <w:rPr>
                <w:rFonts w:ascii="Arial" w:hAnsi="Arial" w:cs="Arial"/>
                <w:sz w:val="16"/>
                <w:szCs w:val="16"/>
                <w:lang w:val="id-ID"/>
              </w:rPr>
              <w:lastRenderedPageBreak/>
              <w:t xml:space="preserve">Dinas </w:t>
            </w:r>
            <w:r>
              <w:rPr>
                <w:rFonts w:ascii="Arial" w:hAnsi="Arial" w:cs="Arial"/>
                <w:sz w:val="16"/>
                <w:szCs w:val="16"/>
                <w:lang w:val="id-ID"/>
              </w:rPr>
              <w:lastRenderedPageBreak/>
              <w:t>Kebakaran</w:t>
            </w:r>
          </w:p>
        </w:tc>
        <w:tc>
          <w:tcPr>
            <w:tcW w:w="788" w:type="dxa"/>
            <w:vAlign w:val="center"/>
          </w:tcPr>
          <w:p w:rsidR="0036383D" w:rsidRPr="00C43FD5" w:rsidRDefault="0036383D" w:rsidP="004722B2">
            <w:pPr>
              <w:jc w:val="center"/>
              <w:rPr>
                <w:rFonts w:ascii="Arial" w:hAnsi="Arial" w:cs="Arial"/>
                <w:sz w:val="16"/>
                <w:szCs w:val="16"/>
                <w:lang w:val="id-ID"/>
              </w:rPr>
            </w:pPr>
            <w:r>
              <w:rPr>
                <w:rFonts w:ascii="Arial" w:hAnsi="Arial" w:cs="Arial"/>
                <w:sz w:val="16"/>
                <w:szCs w:val="16"/>
                <w:lang w:val="id-ID"/>
              </w:rPr>
              <w:lastRenderedPageBreak/>
              <w:t>YK</w:t>
            </w:r>
          </w:p>
        </w:tc>
      </w:tr>
      <w:tr w:rsidR="003322A6" w:rsidRPr="00C43FD5" w:rsidTr="00E11918">
        <w:tc>
          <w:tcPr>
            <w:tcW w:w="851" w:type="dxa"/>
            <w:vMerge/>
          </w:tcPr>
          <w:p w:rsidR="003322A6" w:rsidRPr="00C43FD5" w:rsidRDefault="003322A6" w:rsidP="004722B2">
            <w:pPr>
              <w:jc w:val="center"/>
              <w:rPr>
                <w:rFonts w:ascii="Arial" w:hAnsi="Arial" w:cs="Arial"/>
                <w:sz w:val="16"/>
                <w:szCs w:val="16"/>
                <w:lang w:val="id-ID"/>
              </w:rPr>
            </w:pPr>
          </w:p>
        </w:tc>
        <w:tc>
          <w:tcPr>
            <w:tcW w:w="851" w:type="dxa"/>
            <w:vMerge/>
          </w:tcPr>
          <w:p w:rsidR="003322A6" w:rsidRPr="00C43FD5" w:rsidRDefault="003322A6" w:rsidP="004722B2">
            <w:pPr>
              <w:jc w:val="center"/>
              <w:rPr>
                <w:rFonts w:ascii="Arial" w:hAnsi="Arial" w:cs="Arial"/>
                <w:sz w:val="16"/>
                <w:szCs w:val="16"/>
                <w:lang w:val="id-ID"/>
              </w:rPr>
            </w:pPr>
          </w:p>
        </w:tc>
        <w:tc>
          <w:tcPr>
            <w:tcW w:w="851" w:type="dxa"/>
            <w:vMerge/>
          </w:tcPr>
          <w:p w:rsidR="003322A6" w:rsidRPr="00C43FD5" w:rsidRDefault="003322A6" w:rsidP="004722B2">
            <w:pPr>
              <w:jc w:val="center"/>
              <w:rPr>
                <w:rFonts w:ascii="Arial" w:hAnsi="Arial" w:cs="Arial"/>
                <w:sz w:val="16"/>
                <w:szCs w:val="16"/>
                <w:lang w:val="id-ID"/>
              </w:rPr>
            </w:pPr>
          </w:p>
        </w:tc>
        <w:tc>
          <w:tcPr>
            <w:tcW w:w="709" w:type="dxa"/>
          </w:tcPr>
          <w:p w:rsidR="003322A6" w:rsidRPr="008A5C86" w:rsidRDefault="003322A6" w:rsidP="004722B2">
            <w:pPr>
              <w:jc w:val="center"/>
              <w:rPr>
                <w:rFonts w:ascii="Arial" w:hAnsi="Arial" w:cs="Arial"/>
                <w:b/>
                <w:sz w:val="16"/>
                <w:szCs w:val="16"/>
                <w:lang w:val="id-ID"/>
              </w:rPr>
            </w:pPr>
          </w:p>
        </w:tc>
        <w:tc>
          <w:tcPr>
            <w:tcW w:w="1559" w:type="dxa"/>
          </w:tcPr>
          <w:p w:rsidR="003322A6" w:rsidRPr="008A5C86" w:rsidRDefault="003322A6" w:rsidP="003322A6">
            <w:pPr>
              <w:rPr>
                <w:rFonts w:ascii="Arial" w:hAnsi="Arial" w:cs="Arial"/>
                <w:b/>
                <w:sz w:val="16"/>
                <w:szCs w:val="16"/>
                <w:lang w:val="id-ID"/>
              </w:rPr>
            </w:pPr>
          </w:p>
        </w:tc>
        <w:tc>
          <w:tcPr>
            <w:tcW w:w="14033" w:type="dxa"/>
            <w:gridSpan w:val="18"/>
          </w:tcPr>
          <w:p w:rsidR="003322A6" w:rsidRDefault="003322A6" w:rsidP="003322A6">
            <w:pPr>
              <w:rPr>
                <w:rFonts w:ascii="Arial" w:hAnsi="Arial" w:cs="Arial"/>
                <w:sz w:val="16"/>
                <w:szCs w:val="16"/>
                <w:lang w:val="id-ID"/>
              </w:rPr>
            </w:pPr>
            <w:r>
              <w:rPr>
                <w:rFonts w:ascii="Arial" w:hAnsi="Arial" w:cs="Arial"/>
                <w:sz w:val="16"/>
                <w:szCs w:val="16"/>
                <w:lang w:val="id-ID"/>
              </w:rPr>
              <w:t>Persentase tercapainya respon time pemadam kebakaran mak 11 menit</w:t>
            </w:r>
          </w:p>
        </w:tc>
      </w:tr>
      <w:tr w:rsidR="003322A6" w:rsidRPr="00C43FD5" w:rsidTr="00E72B0B">
        <w:tc>
          <w:tcPr>
            <w:tcW w:w="851" w:type="dxa"/>
            <w:vMerge/>
          </w:tcPr>
          <w:p w:rsidR="003322A6" w:rsidRPr="00C43FD5" w:rsidRDefault="003322A6" w:rsidP="004722B2">
            <w:pPr>
              <w:jc w:val="center"/>
              <w:rPr>
                <w:rFonts w:ascii="Arial" w:hAnsi="Arial" w:cs="Arial"/>
                <w:sz w:val="16"/>
                <w:szCs w:val="16"/>
                <w:lang w:val="id-ID"/>
              </w:rPr>
            </w:pPr>
          </w:p>
        </w:tc>
        <w:tc>
          <w:tcPr>
            <w:tcW w:w="851" w:type="dxa"/>
            <w:vMerge/>
          </w:tcPr>
          <w:p w:rsidR="003322A6" w:rsidRPr="00C43FD5" w:rsidRDefault="003322A6" w:rsidP="004722B2">
            <w:pPr>
              <w:jc w:val="center"/>
              <w:rPr>
                <w:rFonts w:ascii="Arial" w:hAnsi="Arial" w:cs="Arial"/>
                <w:sz w:val="16"/>
                <w:szCs w:val="16"/>
                <w:lang w:val="id-ID"/>
              </w:rPr>
            </w:pPr>
          </w:p>
        </w:tc>
        <w:tc>
          <w:tcPr>
            <w:tcW w:w="851" w:type="dxa"/>
            <w:vMerge/>
          </w:tcPr>
          <w:p w:rsidR="003322A6" w:rsidRPr="00C43FD5" w:rsidRDefault="003322A6" w:rsidP="004722B2">
            <w:pPr>
              <w:jc w:val="center"/>
              <w:rPr>
                <w:rFonts w:ascii="Arial" w:hAnsi="Arial" w:cs="Arial"/>
                <w:sz w:val="16"/>
                <w:szCs w:val="16"/>
                <w:lang w:val="id-ID"/>
              </w:rPr>
            </w:pPr>
          </w:p>
        </w:tc>
        <w:tc>
          <w:tcPr>
            <w:tcW w:w="709" w:type="dxa"/>
          </w:tcPr>
          <w:p w:rsidR="003322A6" w:rsidRPr="00C43FD5" w:rsidRDefault="003322A6" w:rsidP="004722B2">
            <w:pPr>
              <w:jc w:val="center"/>
              <w:rPr>
                <w:rFonts w:ascii="Arial" w:hAnsi="Arial" w:cs="Arial"/>
                <w:sz w:val="16"/>
                <w:szCs w:val="16"/>
                <w:lang w:val="id-ID"/>
              </w:rPr>
            </w:pPr>
            <w:r>
              <w:rPr>
                <w:rFonts w:ascii="Arial" w:hAnsi="Arial" w:cs="Arial"/>
                <w:sz w:val="16"/>
                <w:szCs w:val="16"/>
                <w:lang w:val="id-ID"/>
              </w:rPr>
              <w:t>6.1</w:t>
            </w:r>
          </w:p>
        </w:tc>
        <w:tc>
          <w:tcPr>
            <w:tcW w:w="15592" w:type="dxa"/>
            <w:gridSpan w:val="19"/>
          </w:tcPr>
          <w:p w:rsidR="003322A6" w:rsidRPr="00C43FD5" w:rsidRDefault="003322A6" w:rsidP="003322A6">
            <w:pPr>
              <w:rPr>
                <w:rFonts w:ascii="Arial" w:hAnsi="Arial" w:cs="Arial"/>
                <w:sz w:val="16"/>
                <w:szCs w:val="16"/>
                <w:lang w:val="id-ID"/>
              </w:rPr>
            </w:pPr>
            <w:r>
              <w:rPr>
                <w:rFonts w:ascii="Arial" w:hAnsi="Arial" w:cs="Arial"/>
                <w:sz w:val="16"/>
                <w:szCs w:val="16"/>
                <w:lang w:val="id-ID"/>
              </w:rPr>
              <w:t>Kegiatan Penanganan Kebakaran</w:t>
            </w:r>
          </w:p>
        </w:tc>
      </w:tr>
      <w:tr w:rsidR="003322A6" w:rsidRPr="00C43FD5" w:rsidTr="00547748">
        <w:tc>
          <w:tcPr>
            <w:tcW w:w="851" w:type="dxa"/>
            <w:vMerge/>
          </w:tcPr>
          <w:p w:rsidR="003322A6" w:rsidRPr="00C43FD5" w:rsidRDefault="003322A6" w:rsidP="004722B2">
            <w:pPr>
              <w:jc w:val="center"/>
              <w:rPr>
                <w:rFonts w:ascii="Arial" w:hAnsi="Arial" w:cs="Arial"/>
                <w:sz w:val="16"/>
                <w:szCs w:val="16"/>
                <w:lang w:val="id-ID"/>
              </w:rPr>
            </w:pPr>
          </w:p>
        </w:tc>
        <w:tc>
          <w:tcPr>
            <w:tcW w:w="851" w:type="dxa"/>
            <w:vMerge/>
          </w:tcPr>
          <w:p w:rsidR="003322A6" w:rsidRPr="00C43FD5" w:rsidRDefault="003322A6" w:rsidP="004722B2">
            <w:pPr>
              <w:jc w:val="center"/>
              <w:rPr>
                <w:rFonts w:ascii="Arial" w:hAnsi="Arial" w:cs="Arial"/>
                <w:sz w:val="16"/>
                <w:szCs w:val="16"/>
                <w:lang w:val="id-ID"/>
              </w:rPr>
            </w:pPr>
          </w:p>
        </w:tc>
        <w:tc>
          <w:tcPr>
            <w:tcW w:w="851" w:type="dxa"/>
            <w:vMerge/>
          </w:tcPr>
          <w:p w:rsidR="003322A6" w:rsidRPr="00C43FD5" w:rsidRDefault="003322A6" w:rsidP="004722B2">
            <w:pPr>
              <w:jc w:val="center"/>
              <w:rPr>
                <w:rFonts w:ascii="Arial" w:hAnsi="Arial" w:cs="Arial"/>
                <w:sz w:val="16"/>
                <w:szCs w:val="16"/>
                <w:lang w:val="id-ID"/>
              </w:rPr>
            </w:pPr>
          </w:p>
        </w:tc>
        <w:tc>
          <w:tcPr>
            <w:tcW w:w="709" w:type="dxa"/>
          </w:tcPr>
          <w:p w:rsidR="003322A6" w:rsidRPr="00C43FD5" w:rsidRDefault="003322A6" w:rsidP="004722B2">
            <w:pPr>
              <w:jc w:val="center"/>
              <w:rPr>
                <w:rFonts w:ascii="Arial" w:hAnsi="Arial" w:cs="Arial"/>
                <w:sz w:val="16"/>
                <w:szCs w:val="16"/>
                <w:lang w:val="id-ID"/>
              </w:rPr>
            </w:pPr>
            <w:r>
              <w:rPr>
                <w:rFonts w:ascii="Arial" w:hAnsi="Arial" w:cs="Arial"/>
                <w:sz w:val="16"/>
                <w:szCs w:val="16"/>
                <w:lang w:val="id-ID"/>
              </w:rPr>
              <w:t>6.2</w:t>
            </w:r>
          </w:p>
        </w:tc>
        <w:tc>
          <w:tcPr>
            <w:tcW w:w="15592" w:type="dxa"/>
            <w:gridSpan w:val="19"/>
          </w:tcPr>
          <w:p w:rsidR="003322A6" w:rsidRPr="00C43FD5" w:rsidRDefault="003322A6" w:rsidP="003322A6">
            <w:pPr>
              <w:rPr>
                <w:rFonts w:ascii="Arial" w:hAnsi="Arial" w:cs="Arial"/>
                <w:sz w:val="16"/>
                <w:szCs w:val="16"/>
                <w:lang w:val="id-ID"/>
              </w:rPr>
            </w:pPr>
            <w:r>
              <w:rPr>
                <w:rFonts w:ascii="Arial" w:hAnsi="Arial" w:cs="Arial"/>
                <w:sz w:val="16"/>
                <w:szCs w:val="16"/>
                <w:lang w:val="id-ID"/>
              </w:rPr>
              <w:t>Kegiatan Pengelolaan Sarana Prasarana Kebakaran</w:t>
            </w:r>
          </w:p>
        </w:tc>
      </w:tr>
    </w:tbl>
    <w:p w:rsidR="0036383D" w:rsidRPr="0008370F" w:rsidRDefault="0036383D" w:rsidP="0036383D">
      <w:pPr>
        <w:spacing w:line="360" w:lineRule="auto"/>
        <w:jc w:val="center"/>
        <w:rPr>
          <w:rFonts w:ascii="Arial" w:hAnsi="Arial" w:cs="Arial"/>
          <w:sz w:val="20"/>
          <w:szCs w:val="20"/>
          <w:lang w:val="id-ID"/>
        </w:rPr>
      </w:pPr>
    </w:p>
    <w:p w:rsidR="0036383D" w:rsidRDefault="0036383D" w:rsidP="0036383D">
      <w:pPr>
        <w:spacing w:line="360" w:lineRule="auto"/>
        <w:jc w:val="center"/>
        <w:rPr>
          <w:rFonts w:ascii="Arial" w:hAnsi="Arial" w:cs="Arial"/>
          <w:sz w:val="22"/>
          <w:szCs w:val="22"/>
          <w:lang w:val="id-ID"/>
        </w:rPr>
      </w:pPr>
    </w:p>
    <w:p w:rsidR="0036383D" w:rsidRDefault="0036383D" w:rsidP="0036383D">
      <w:pPr>
        <w:spacing w:line="360" w:lineRule="auto"/>
        <w:jc w:val="center"/>
        <w:rPr>
          <w:rFonts w:ascii="Arial" w:hAnsi="Arial" w:cs="Arial"/>
          <w:sz w:val="22"/>
          <w:szCs w:val="22"/>
          <w:lang w:val="id-ID"/>
        </w:rPr>
      </w:pPr>
    </w:p>
    <w:p w:rsidR="0036383D" w:rsidRDefault="0036383D" w:rsidP="0036383D">
      <w:pPr>
        <w:spacing w:line="360" w:lineRule="auto"/>
        <w:jc w:val="center"/>
        <w:rPr>
          <w:rFonts w:ascii="Arial" w:hAnsi="Arial" w:cs="Arial"/>
          <w:sz w:val="22"/>
          <w:szCs w:val="22"/>
          <w:lang w:val="id-ID"/>
        </w:rPr>
      </w:pPr>
    </w:p>
    <w:p w:rsidR="0036383D" w:rsidRDefault="0036383D" w:rsidP="0036383D">
      <w:pPr>
        <w:spacing w:line="360" w:lineRule="auto"/>
        <w:jc w:val="center"/>
        <w:rPr>
          <w:rFonts w:ascii="Arial" w:hAnsi="Arial" w:cs="Arial"/>
          <w:sz w:val="22"/>
          <w:szCs w:val="22"/>
          <w:lang w:val="id-ID"/>
        </w:rPr>
      </w:pPr>
    </w:p>
    <w:p w:rsidR="0036383D" w:rsidRDefault="0036383D" w:rsidP="0036383D">
      <w:pPr>
        <w:spacing w:line="360" w:lineRule="auto"/>
        <w:jc w:val="center"/>
        <w:rPr>
          <w:rFonts w:ascii="Arial" w:hAnsi="Arial" w:cs="Arial"/>
          <w:sz w:val="22"/>
          <w:szCs w:val="22"/>
          <w:lang w:val="id-ID"/>
        </w:rPr>
      </w:pPr>
    </w:p>
    <w:p w:rsidR="00BE24B3" w:rsidRDefault="00BE24B3" w:rsidP="003C1347">
      <w:pPr>
        <w:jc w:val="center"/>
        <w:rPr>
          <w:rFonts w:asciiTheme="minorHAnsi" w:hAnsiTheme="minorHAnsi" w:cstheme="minorHAnsi"/>
          <w:lang w:val="id-ID"/>
        </w:rPr>
      </w:pPr>
    </w:p>
    <w:p w:rsidR="0036383D" w:rsidRDefault="0036383D" w:rsidP="003C1347">
      <w:pPr>
        <w:jc w:val="center"/>
        <w:rPr>
          <w:rFonts w:asciiTheme="minorHAnsi" w:hAnsiTheme="minorHAnsi" w:cstheme="minorHAnsi"/>
          <w:lang w:val="id-ID"/>
        </w:rPr>
      </w:pPr>
    </w:p>
    <w:p w:rsidR="0036383D" w:rsidRDefault="0036383D" w:rsidP="003C1347">
      <w:pPr>
        <w:jc w:val="center"/>
        <w:rPr>
          <w:rFonts w:asciiTheme="minorHAnsi" w:hAnsiTheme="minorHAnsi" w:cstheme="minorHAnsi"/>
          <w:lang w:val="id-ID"/>
        </w:rPr>
      </w:pPr>
    </w:p>
    <w:p w:rsidR="0036383D" w:rsidRDefault="0036383D" w:rsidP="003C1347">
      <w:pPr>
        <w:jc w:val="center"/>
        <w:rPr>
          <w:rFonts w:asciiTheme="minorHAnsi" w:hAnsiTheme="minorHAnsi" w:cstheme="minorHAnsi"/>
          <w:lang w:val="id-ID"/>
        </w:rPr>
        <w:sectPr w:rsidR="0036383D" w:rsidSect="0036383D">
          <w:headerReference w:type="default" r:id="rId16"/>
          <w:footerReference w:type="default" r:id="rId17"/>
          <w:pgSz w:w="20163" w:h="12242" w:orient="landscape" w:code="5"/>
          <w:pgMar w:top="1440" w:right="1134" w:bottom="1134" w:left="1134" w:header="709" w:footer="709" w:gutter="0"/>
          <w:pgNumType w:start="49"/>
          <w:cols w:space="708"/>
          <w:docGrid w:linePitch="360"/>
        </w:sectPr>
      </w:pPr>
    </w:p>
    <w:p w:rsidR="00E86E5E" w:rsidRPr="00491D99" w:rsidRDefault="00E86E5E" w:rsidP="00E86E5E">
      <w:pPr>
        <w:spacing w:line="360" w:lineRule="auto"/>
        <w:jc w:val="center"/>
        <w:rPr>
          <w:rFonts w:ascii="Arial" w:hAnsi="Arial" w:cs="Arial"/>
          <w:b/>
          <w:sz w:val="28"/>
          <w:szCs w:val="28"/>
          <w:lang w:val="id-ID"/>
        </w:rPr>
      </w:pPr>
      <w:r w:rsidRPr="00491D99">
        <w:rPr>
          <w:rFonts w:ascii="Arial" w:hAnsi="Arial" w:cs="Arial"/>
          <w:b/>
          <w:sz w:val="28"/>
          <w:szCs w:val="28"/>
        </w:rPr>
        <w:lastRenderedPageBreak/>
        <w:t>BAB VI</w:t>
      </w:r>
      <w:r w:rsidRPr="00491D99">
        <w:rPr>
          <w:rFonts w:ascii="Arial" w:hAnsi="Arial" w:cs="Arial"/>
          <w:b/>
          <w:sz w:val="28"/>
          <w:szCs w:val="28"/>
          <w:lang w:val="id-ID"/>
        </w:rPr>
        <w:t>I</w:t>
      </w:r>
    </w:p>
    <w:p w:rsidR="00E86E5E" w:rsidRPr="00491D99" w:rsidRDefault="00E86E5E" w:rsidP="00E86E5E">
      <w:pPr>
        <w:spacing w:line="360" w:lineRule="auto"/>
        <w:jc w:val="center"/>
        <w:rPr>
          <w:rFonts w:ascii="Arial" w:hAnsi="Arial" w:cs="Arial"/>
          <w:b/>
          <w:sz w:val="28"/>
          <w:szCs w:val="28"/>
          <w:lang w:val="id-ID"/>
        </w:rPr>
      </w:pPr>
      <w:r w:rsidRPr="00491D99">
        <w:rPr>
          <w:rFonts w:ascii="Arial" w:hAnsi="Arial" w:cs="Arial"/>
          <w:b/>
          <w:sz w:val="28"/>
          <w:szCs w:val="28"/>
          <w:lang w:val="id-ID"/>
        </w:rPr>
        <w:t>KINERJA PENYELENGGARAAN BIDANG URUSAN</w:t>
      </w:r>
    </w:p>
    <w:p w:rsidR="00E86E5E" w:rsidRPr="00427822" w:rsidRDefault="00E86E5E" w:rsidP="00E86E5E">
      <w:pPr>
        <w:spacing w:line="360" w:lineRule="auto"/>
        <w:rPr>
          <w:rFonts w:ascii="Arial" w:hAnsi="Arial" w:cs="Arial"/>
          <w:sz w:val="22"/>
          <w:szCs w:val="22"/>
          <w:lang w:val="id-ID"/>
        </w:rPr>
      </w:pPr>
    </w:p>
    <w:p w:rsidR="00E86E5E" w:rsidRPr="00427822" w:rsidRDefault="00E86E5E" w:rsidP="00E86E5E">
      <w:pPr>
        <w:spacing w:line="360" w:lineRule="auto"/>
        <w:ind w:firstLine="709"/>
        <w:jc w:val="both"/>
        <w:rPr>
          <w:rFonts w:ascii="Arial" w:hAnsi="Arial" w:cs="Arial"/>
          <w:sz w:val="22"/>
          <w:szCs w:val="22"/>
        </w:rPr>
      </w:pPr>
      <w:r w:rsidRPr="00427822">
        <w:rPr>
          <w:rFonts w:ascii="Arial" w:hAnsi="Arial" w:cs="Arial"/>
          <w:sz w:val="22"/>
          <w:szCs w:val="22"/>
          <w:lang w:val="sv-SE"/>
        </w:rPr>
        <w:t xml:space="preserve">Indikator Kinerja </w:t>
      </w:r>
      <w:r w:rsidRPr="00427822">
        <w:rPr>
          <w:rFonts w:ascii="Arial" w:hAnsi="Arial" w:cs="Arial"/>
          <w:sz w:val="22"/>
          <w:szCs w:val="22"/>
          <w:lang w:val="id-ID"/>
        </w:rPr>
        <w:t>PD</w:t>
      </w:r>
      <w:r>
        <w:rPr>
          <w:rFonts w:ascii="Arial" w:hAnsi="Arial" w:cs="Arial"/>
          <w:sz w:val="22"/>
          <w:szCs w:val="22"/>
          <w:lang w:val="id-ID"/>
        </w:rPr>
        <w:t xml:space="preserve"> </w:t>
      </w:r>
      <w:r w:rsidRPr="00427822">
        <w:rPr>
          <w:rFonts w:ascii="Arial" w:hAnsi="Arial" w:cs="Arial"/>
          <w:sz w:val="22"/>
          <w:szCs w:val="22"/>
        </w:rPr>
        <w:t>Dinas</w:t>
      </w:r>
      <w:r>
        <w:rPr>
          <w:rFonts w:ascii="Arial" w:hAnsi="Arial" w:cs="Arial"/>
          <w:sz w:val="22"/>
          <w:szCs w:val="22"/>
          <w:lang w:val="id-ID"/>
        </w:rPr>
        <w:t xml:space="preserve"> </w:t>
      </w:r>
      <w:r w:rsidRPr="00427822">
        <w:rPr>
          <w:rFonts w:ascii="Arial" w:hAnsi="Arial" w:cs="Arial"/>
          <w:sz w:val="22"/>
          <w:szCs w:val="22"/>
          <w:lang w:val="id-ID"/>
        </w:rPr>
        <w:t>Kebakaran</w:t>
      </w:r>
      <w:r w:rsidRPr="00427822">
        <w:rPr>
          <w:rFonts w:ascii="Arial" w:hAnsi="Arial" w:cs="Arial"/>
          <w:sz w:val="22"/>
          <w:szCs w:val="22"/>
        </w:rPr>
        <w:t xml:space="preserve"> Kota Yogyakarta Tahun 201</w:t>
      </w:r>
      <w:r w:rsidRPr="00427822">
        <w:rPr>
          <w:rFonts w:ascii="Arial" w:hAnsi="Arial" w:cs="Arial"/>
          <w:sz w:val="22"/>
          <w:szCs w:val="22"/>
          <w:lang w:val="id-ID"/>
        </w:rPr>
        <w:t>7</w:t>
      </w:r>
      <w:r w:rsidRPr="00427822">
        <w:rPr>
          <w:rFonts w:ascii="Arial" w:hAnsi="Arial" w:cs="Arial"/>
          <w:sz w:val="22"/>
          <w:szCs w:val="22"/>
        </w:rPr>
        <w:t>-20</w:t>
      </w:r>
      <w:r w:rsidRPr="00427822">
        <w:rPr>
          <w:rFonts w:ascii="Arial" w:hAnsi="Arial" w:cs="Arial"/>
          <w:sz w:val="22"/>
          <w:szCs w:val="22"/>
          <w:lang w:val="id-ID"/>
        </w:rPr>
        <w:t>22</w:t>
      </w:r>
      <w:r>
        <w:rPr>
          <w:rFonts w:ascii="Arial" w:hAnsi="Arial" w:cs="Arial"/>
          <w:sz w:val="22"/>
          <w:szCs w:val="22"/>
          <w:lang w:val="id-ID"/>
        </w:rPr>
        <w:t xml:space="preserve"> </w:t>
      </w:r>
      <w:r w:rsidRPr="00427822">
        <w:rPr>
          <w:rFonts w:ascii="Arial" w:hAnsi="Arial" w:cs="Arial"/>
          <w:sz w:val="22"/>
          <w:szCs w:val="22"/>
          <w:lang w:val="sv-SE"/>
        </w:rPr>
        <w:t>yang mengacu pada tujuan dan sasaran RPJMD Pemerintah Kota Yogyakarta Tahun 201</w:t>
      </w:r>
      <w:r w:rsidRPr="00427822">
        <w:rPr>
          <w:rFonts w:ascii="Arial" w:hAnsi="Arial" w:cs="Arial"/>
          <w:sz w:val="22"/>
          <w:szCs w:val="22"/>
          <w:lang w:val="id-ID"/>
        </w:rPr>
        <w:t>7</w:t>
      </w:r>
      <w:r w:rsidRPr="00427822">
        <w:rPr>
          <w:rFonts w:ascii="Arial" w:hAnsi="Arial" w:cs="Arial"/>
          <w:sz w:val="22"/>
          <w:szCs w:val="22"/>
          <w:lang w:val="sv-SE"/>
        </w:rPr>
        <w:t>-20</w:t>
      </w:r>
      <w:r w:rsidRPr="00427822">
        <w:rPr>
          <w:rFonts w:ascii="Arial" w:hAnsi="Arial" w:cs="Arial"/>
          <w:sz w:val="22"/>
          <w:szCs w:val="22"/>
          <w:lang w:val="id-ID"/>
        </w:rPr>
        <w:t>22</w:t>
      </w:r>
      <w:r>
        <w:rPr>
          <w:rFonts w:ascii="Arial" w:hAnsi="Arial" w:cs="Arial"/>
          <w:sz w:val="22"/>
          <w:szCs w:val="22"/>
          <w:lang w:val="id-ID"/>
        </w:rPr>
        <w:t xml:space="preserve"> </w:t>
      </w:r>
      <w:r w:rsidRPr="00427822">
        <w:rPr>
          <w:rFonts w:ascii="Arial" w:hAnsi="Arial" w:cs="Arial"/>
          <w:sz w:val="22"/>
          <w:szCs w:val="22"/>
        </w:rPr>
        <w:t>seperti</w:t>
      </w:r>
      <w:r>
        <w:rPr>
          <w:rFonts w:ascii="Arial" w:hAnsi="Arial" w:cs="Arial"/>
          <w:sz w:val="22"/>
          <w:szCs w:val="22"/>
          <w:lang w:val="id-ID"/>
        </w:rPr>
        <w:t xml:space="preserve"> </w:t>
      </w:r>
      <w:r w:rsidRPr="00427822">
        <w:rPr>
          <w:rFonts w:ascii="Arial" w:hAnsi="Arial" w:cs="Arial"/>
          <w:sz w:val="22"/>
          <w:szCs w:val="22"/>
        </w:rPr>
        <w:t>tersebut</w:t>
      </w:r>
      <w:r>
        <w:rPr>
          <w:rFonts w:ascii="Arial" w:hAnsi="Arial" w:cs="Arial"/>
          <w:sz w:val="22"/>
          <w:szCs w:val="22"/>
          <w:lang w:val="id-ID"/>
        </w:rPr>
        <w:t xml:space="preserve"> </w:t>
      </w:r>
      <w:r w:rsidRPr="00427822">
        <w:rPr>
          <w:rFonts w:ascii="Arial" w:hAnsi="Arial" w:cs="Arial"/>
          <w:sz w:val="22"/>
          <w:szCs w:val="22"/>
        </w:rPr>
        <w:t>dalam</w:t>
      </w:r>
      <w:r>
        <w:rPr>
          <w:rFonts w:ascii="Arial" w:hAnsi="Arial" w:cs="Arial"/>
          <w:sz w:val="22"/>
          <w:szCs w:val="22"/>
          <w:lang w:val="id-ID"/>
        </w:rPr>
        <w:t xml:space="preserve"> </w:t>
      </w:r>
      <w:r w:rsidRPr="00427822">
        <w:rPr>
          <w:rFonts w:ascii="Arial" w:hAnsi="Arial" w:cs="Arial"/>
          <w:sz w:val="22"/>
          <w:szCs w:val="22"/>
        </w:rPr>
        <w:t>Tabel</w:t>
      </w:r>
      <w:r>
        <w:rPr>
          <w:rFonts w:ascii="Arial" w:hAnsi="Arial" w:cs="Arial"/>
          <w:sz w:val="22"/>
          <w:szCs w:val="22"/>
          <w:lang w:val="id-ID"/>
        </w:rPr>
        <w:t xml:space="preserve"> 7</w:t>
      </w:r>
      <w:r w:rsidRPr="00427822">
        <w:rPr>
          <w:rFonts w:ascii="Arial" w:hAnsi="Arial" w:cs="Arial"/>
          <w:sz w:val="22"/>
          <w:szCs w:val="22"/>
        </w:rPr>
        <w:t>.1:</w:t>
      </w:r>
    </w:p>
    <w:p w:rsidR="00E86E5E" w:rsidRPr="00427822" w:rsidRDefault="00E86E5E" w:rsidP="00E86E5E">
      <w:pPr>
        <w:spacing w:line="360" w:lineRule="auto"/>
        <w:jc w:val="both"/>
        <w:rPr>
          <w:rFonts w:ascii="Arial" w:hAnsi="Arial" w:cs="Arial"/>
          <w:sz w:val="22"/>
          <w:szCs w:val="22"/>
        </w:rPr>
      </w:pPr>
    </w:p>
    <w:p w:rsidR="00E86E5E" w:rsidRPr="00427822" w:rsidRDefault="00E86E5E" w:rsidP="00E86E5E">
      <w:pPr>
        <w:spacing w:line="360" w:lineRule="auto"/>
        <w:jc w:val="center"/>
        <w:rPr>
          <w:rFonts w:ascii="Arial" w:hAnsi="Arial" w:cs="Arial"/>
          <w:sz w:val="22"/>
          <w:szCs w:val="22"/>
          <w:lang w:val="id-ID"/>
        </w:rPr>
      </w:pPr>
      <w:r w:rsidRPr="00427822">
        <w:rPr>
          <w:rFonts w:ascii="Arial" w:hAnsi="Arial" w:cs="Arial"/>
          <w:sz w:val="22"/>
          <w:szCs w:val="22"/>
          <w:lang w:val="id-ID"/>
        </w:rPr>
        <w:t xml:space="preserve">Tabel </w:t>
      </w:r>
      <w:r>
        <w:rPr>
          <w:rFonts w:ascii="Arial" w:hAnsi="Arial" w:cs="Arial"/>
          <w:sz w:val="22"/>
          <w:szCs w:val="22"/>
          <w:lang w:val="id-ID"/>
        </w:rPr>
        <w:t>7</w:t>
      </w:r>
      <w:r w:rsidRPr="00427822">
        <w:rPr>
          <w:rFonts w:ascii="Arial" w:hAnsi="Arial" w:cs="Arial"/>
          <w:sz w:val="22"/>
          <w:szCs w:val="22"/>
          <w:lang w:val="id-ID"/>
        </w:rPr>
        <w:t>.1</w:t>
      </w:r>
    </w:p>
    <w:p w:rsidR="00E86E5E" w:rsidRPr="00427822" w:rsidRDefault="00E86E5E" w:rsidP="00E86E5E">
      <w:pPr>
        <w:spacing w:line="360" w:lineRule="auto"/>
        <w:jc w:val="center"/>
        <w:rPr>
          <w:rFonts w:ascii="Arial" w:hAnsi="Arial" w:cs="Arial"/>
          <w:sz w:val="22"/>
          <w:szCs w:val="22"/>
          <w:lang w:val="sv-SE"/>
        </w:rPr>
      </w:pPr>
      <w:r w:rsidRPr="00427822">
        <w:rPr>
          <w:rFonts w:ascii="Arial" w:hAnsi="Arial" w:cs="Arial"/>
          <w:sz w:val="22"/>
          <w:szCs w:val="22"/>
          <w:lang w:val="sv-SE"/>
        </w:rPr>
        <w:t xml:space="preserve">Indikator Kinerja </w:t>
      </w:r>
      <w:r w:rsidRPr="00427822">
        <w:rPr>
          <w:rFonts w:ascii="Arial" w:hAnsi="Arial" w:cs="Arial"/>
          <w:sz w:val="22"/>
          <w:szCs w:val="22"/>
          <w:lang w:val="id-ID"/>
        </w:rPr>
        <w:t>PD</w:t>
      </w:r>
      <w:r w:rsidRPr="00427822">
        <w:rPr>
          <w:rFonts w:ascii="Arial" w:hAnsi="Arial" w:cs="Arial"/>
          <w:sz w:val="22"/>
          <w:szCs w:val="22"/>
          <w:lang w:val="sv-SE"/>
        </w:rPr>
        <w:t xml:space="preserve"> Yang Mengacu Pada Tujuan dan Sasaran RPJMD</w:t>
      </w:r>
    </w:p>
    <w:p w:rsidR="00E86E5E" w:rsidRPr="00427822" w:rsidRDefault="00E86E5E" w:rsidP="00E86E5E">
      <w:pPr>
        <w:spacing w:line="360" w:lineRule="auto"/>
        <w:jc w:val="center"/>
        <w:rPr>
          <w:rFonts w:ascii="Arial" w:hAnsi="Arial" w:cs="Arial"/>
          <w:sz w:val="22"/>
          <w:szCs w:val="22"/>
          <w:lang w:val="id-ID"/>
        </w:rPr>
      </w:pPr>
      <w:r w:rsidRPr="00427822">
        <w:rPr>
          <w:rFonts w:ascii="Arial" w:hAnsi="Arial" w:cs="Arial"/>
          <w:sz w:val="22"/>
          <w:szCs w:val="22"/>
          <w:lang w:val="id-ID"/>
        </w:rPr>
        <w:t>PD</w:t>
      </w:r>
      <w:r w:rsidRPr="00427822">
        <w:rPr>
          <w:rFonts w:ascii="Arial" w:hAnsi="Arial" w:cs="Arial"/>
          <w:sz w:val="22"/>
          <w:szCs w:val="22"/>
        </w:rPr>
        <w:t>Dinas</w:t>
      </w:r>
      <w:r w:rsidRPr="00427822">
        <w:rPr>
          <w:rFonts w:ascii="Arial" w:hAnsi="Arial" w:cs="Arial"/>
          <w:sz w:val="22"/>
          <w:szCs w:val="22"/>
          <w:lang w:val="id-ID"/>
        </w:rPr>
        <w:t xml:space="preserve">Kebakaran </w:t>
      </w:r>
      <w:r w:rsidRPr="00427822">
        <w:rPr>
          <w:rFonts w:ascii="Arial" w:hAnsi="Arial" w:cs="Arial"/>
          <w:sz w:val="22"/>
          <w:szCs w:val="22"/>
        </w:rPr>
        <w:t>Kota Yogyakarta</w:t>
      </w:r>
    </w:p>
    <w:p w:rsidR="00E86E5E" w:rsidRPr="00427822" w:rsidRDefault="00E86E5E" w:rsidP="00E86E5E">
      <w:pPr>
        <w:spacing w:line="360" w:lineRule="auto"/>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tblPr>
      <w:tblGrid>
        <w:gridCol w:w="513"/>
        <w:gridCol w:w="2238"/>
        <w:gridCol w:w="988"/>
        <w:gridCol w:w="989"/>
        <w:gridCol w:w="987"/>
        <w:gridCol w:w="989"/>
        <w:gridCol w:w="987"/>
        <w:gridCol w:w="993"/>
        <w:gridCol w:w="1128"/>
      </w:tblGrid>
      <w:tr w:rsidR="00E86E5E" w:rsidRPr="00427822" w:rsidTr="004722B2">
        <w:trPr>
          <w:trHeight w:val="976"/>
          <w:tblHeader/>
        </w:trPr>
        <w:tc>
          <w:tcPr>
            <w:tcW w:w="261" w:type="pct"/>
            <w:vMerge w:val="restart"/>
          </w:tcPr>
          <w:p w:rsidR="00E86E5E" w:rsidRPr="00427822" w:rsidRDefault="00E86E5E" w:rsidP="004722B2">
            <w:pPr>
              <w:snapToGrid w:val="0"/>
              <w:spacing w:line="360" w:lineRule="auto"/>
              <w:jc w:val="center"/>
              <w:rPr>
                <w:rFonts w:ascii="Arial" w:hAnsi="Arial" w:cs="Arial"/>
              </w:rPr>
            </w:pPr>
          </w:p>
          <w:p w:rsidR="00E86E5E" w:rsidRPr="00427822" w:rsidRDefault="00E86E5E" w:rsidP="004722B2">
            <w:pPr>
              <w:snapToGrid w:val="0"/>
              <w:spacing w:line="360" w:lineRule="auto"/>
              <w:jc w:val="center"/>
              <w:rPr>
                <w:rFonts w:ascii="Arial" w:hAnsi="Arial" w:cs="Arial"/>
              </w:rPr>
            </w:pPr>
          </w:p>
          <w:p w:rsidR="00E86E5E" w:rsidRPr="00427822" w:rsidRDefault="00E86E5E" w:rsidP="004722B2">
            <w:pPr>
              <w:snapToGrid w:val="0"/>
              <w:spacing w:line="360" w:lineRule="auto"/>
              <w:jc w:val="center"/>
              <w:rPr>
                <w:rFonts w:ascii="Arial" w:hAnsi="Arial" w:cs="Arial"/>
              </w:rPr>
            </w:pPr>
            <w:r w:rsidRPr="00427822">
              <w:rPr>
                <w:rFonts w:ascii="Arial" w:hAnsi="Arial" w:cs="Arial"/>
                <w:sz w:val="22"/>
                <w:szCs w:val="22"/>
              </w:rPr>
              <w:t>No</w:t>
            </w:r>
          </w:p>
        </w:tc>
        <w:tc>
          <w:tcPr>
            <w:tcW w:w="1140" w:type="pct"/>
            <w:vMerge w:val="restart"/>
            <w:vAlign w:val="center"/>
          </w:tcPr>
          <w:p w:rsidR="00E86E5E" w:rsidRPr="00427822" w:rsidRDefault="00E86E5E" w:rsidP="004722B2">
            <w:pPr>
              <w:snapToGrid w:val="0"/>
              <w:spacing w:line="360" w:lineRule="auto"/>
              <w:jc w:val="center"/>
              <w:rPr>
                <w:rFonts w:ascii="Arial" w:hAnsi="Arial" w:cs="Arial"/>
              </w:rPr>
            </w:pPr>
            <w:r w:rsidRPr="00427822">
              <w:rPr>
                <w:rFonts w:ascii="Arial" w:hAnsi="Arial" w:cs="Arial"/>
                <w:sz w:val="22"/>
                <w:szCs w:val="22"/>
              </w:rPr>
              <w:t>Indikator</w:t>
            </w:r>
          </w:p>
          <w:p w:rsidR="00E86E5E" w:rsidRPr="00427822" w:rsidRDefault="00E86E5E" w:rsidP="004722B2">
            <w:pPr>
              <w:snapToGrid w:val="0"/>
              <w:spacing w:line="360" w:lineRule="auto"/>
              <w:jc w:val="center"/>
              <w:rPr>
                <w:rFonts w:ascii="Arial" w:hAnsi="Arial" w:cs="Arial"/>
                <w:lang w:val="id-ID"/>
              </w:rPr>
            </w:pPr>
            <w:r w:rsidRPr="00427822">
              <w:rPr>
                <w:rFonts w:ascii="Arial" w:hAnsi="Arial" w:cs="Arial"/>
                <w:sz w:val="22"/>
                <w:szCs w:val="22"/>
                <w:lang w:val="sv-SE"/>
              </w:rPr>
              <w:t>(4)</w:t>
            </w:r>
          </w:p>
        </w:tc>
        <w:tc>
          <w:tcPr>
            <w:tcW w:w="503" w:type="pct"/>
            <w:shd w:val="clear" w:color="auto" w:fill="auto"/>
            <w:vAlign w:val="center"/>
          </w:tcPr>
          <w:p w:rsidR="00E86E5E" w:rsidRPr="00427822" w:rsidRDefault="00E86E5E" w:rsidP="004722B2">
            <w:pPr>
              <w:snapToGrid w:val="0"/>
              <w:spacing w:line="360" w:lineRule="auto"/>
              <w:jc w:val="center"/>
              <w:rPr>
                <w:rFonts w:ascii="Arial" w:hAnsi="Arial" w:cs="Arial"/>
                <w:lang w:val="id-ID"/>
              </w:rPr>
            </w:pPr>
            <w:r w:rsidRPr="00427822">
              <w:rPr>
                <w:rFonts w:ascii="Arial" w:hAnsi="Arial" w:cs="Arial"/>
                <w:sz w:val="22"/>
                <w:szCs w:val="22"/>
              </w:rPr>
              <w:t>KondisiKinerjaPadaAwalPeriode RPJMD</w:t>
            </w:r>
          </w:p>
        </w:tc>
        <w:tc>
          <w:tcPr>
            <w:tcW w:w="2520" w:type="pct"/>
            <w:gridSpan w:val="5"/>
            <w:shd w:val="clear" w:color="auto" w:fill="auto"/>
            <w:vAlign w:val="center"/>
          </w:tcPr>
          <w:p w:rsidR="00E86E5E" w:rsidRPr="00427822" w:rsidRDefault="00E86E5E" w:rsidP="004722B2">
            <w:pPr>
              <w:snapToGrid w:val="0"/>
              <w:spacing w:line="360" w:lineRule="auto"/>
              <w:jc w:val="center"/>
              <w:rPr>
                <w:rFonts w:ascii="Arial" w:hAnsi="Arial" w:cs="Arial"/>
                <w:lang w:val="id-ID"/>
              </w:rPr>
            </w:pPr>
            <w:r w:rsidRPr="00427822">
              <w:rPr>
                <w:rFonts w:ascii="Arial" w:hAnsi="Arial" w:cs="Arial"/>
                <w:sz w:val="22"/>
                <w:szCs w:val="22"/>
                <w:lang w:val="fi-FI"/>
              </w:rPr>
              <w:t>Target  Capaian Setiap</w:t>
            </w:r>
            <w:r w:rsidRPr="00427822">
              <w:rPr>
                <w:rFonts w:ascii="Arial" w:hAnsi="Arial" w:cs="Arial"/>
                <w:sz w:val="22"/>
                <w:szCs w:val="22"/>
                <w:lang w:val="id-ID"/>
              </w:rPr>
              <w:t xml:space="preserve"> Tahun</w:t>
            </w:r>
          </w:p>
          <w:p w:rsidR="00E86E5E" w:rsidRPr="00427822" w:rsidRDefault="00E86E5E" w:rsidP="004722B2">
            <w:pPr>
              <w:snapToGrid w:val="0"/>
              <w:spacing w:line="360" w:lineRule="auto"/>
              <w:jc w:val="center"/>
              <w:rPr>
                <w:rFonts w:ascii="Arial" w:hAnsi="Arial" w:cs="Arial"/>
                <w:lang w:val="id-ID"/>
              </w:rPr>
            </w:pPr>
          </w:p>
        </w:tc>
        <w:tc>
          <w:tcPr>
            <w:tcW w:w="575" w:type="pct"/>
            <w:vMerge w:val="restart"/>
          </w:tcPr>
          <w:p w:rsidR="00E86E5E" w:rsidRPr="00427822" w:rsidRDefault="00E86E5E" w:rsidP="004722B2">
            <w:pPr>
              <w:snapToGrid w:val="0"/>
              <w:spacing w:line="360" w:lineRule="auto"/>
              <w:jc w:val="center"/>
              <w:rPr>
                <w:rFonts w:ascii="Arial" w:hAnsi="Arial" w:cs="Arial"/>
                <w:lang w:val="fi-FI"/>
              </w:rPr>
            </w:pPr>
            <w:r w:rsidRPr="00427822">
              <w:rPr>
                <w:rFonts w:ascii="Arial" w:hAnsi="Arial" w:cs="Arial"/>
                <w:sz w:val="22"/>
                <w:szCs w:val="22"/>
                <w:lang w:val="fi-FI"/>
              </w:rPr>
              <w:t>Kondisi Kinerja Pada Akhir Periode RPJMD</w:t>
            </w:r>
          </w:p>
        </w:tc>
      </w:tr>
      <w:tr w:rsidR="00E86E5E" w:rsidRPr="00427822" w:rsidTr="004722B2">
        <w:trPr>
          <w:trHeight w:val="283"/>
          <w:tblHeader/>
        </w:trPr>
        <w:tc>
          <w:tcPr>
            <w:tcW w:w="261" w:type="pct"/>
            <w:vMerge/>
            <w:tcBorders>
              <w:bottom w:val="single" w:sz="4" w:space="0" w:color="auto"/>
            </w:tcBorders>
          </w:tcPr>
          <w:p w:rsidR="00E86E5E" w:rsidRPr="00427822" w:rsidRDefault="00E86E5E" w:rsidP="004722B2">
            <w:pPr>
              <w:pStyle w:val="PlainText"/>
              <w:snapToGrid w:val="0"/>
              <w:spacing w:line="360" w:lineRule="auto"/>
              <w:ind w:left="-78" w:right="-49"/>
              <w:jc w:val="center"/>
              <w:rPr>
                <w:rFonts w:ascii="Arial" w:hAnsi="Arial" w:cs="Arial"/>
                <w:sz w:val="22"/>
                <w:szCs w:val="22"/>
                <w:lang w:val="sv-SE"/>
              </w:rPr>
            </w:pPr>
          </w:p>
        </w:tc>
        <w:tc>
          <w:tcPr>
            <w:tcW w:w="1140" w:type="pct"/>
            <w:vMerge/>
            <w:tcBorders>
              <w:bottom w:val="single" w:sz="4" w:space="0" w:color="auto"/>
            </w:tcBorders>
            <w:vAlign w:val="center"/>
          </w:tcPr>
          <w:p w:rsidR="00E86E5E" w:rsidRPr="00427822" w:rsidRDefault="00E86E5E" w:rsidP="004722B2">
            <w:pPr>
              <w:pStyle w:val="PlainText"/>
              <w:snapToGrid w:val="0"/>
              <w:spacing w:line="360" w:lineRule="auto"/>
              <w:ind w:left="-78" w:right="-49"/>
              <w:jc w:val="center"/>
              <w:rPr>
                <w:rFonts w:ascii="Arial" w:hAnsi="Arial" w:cs="Arial"/>
                <w:sz w:val="22"/>
                <w:szCs w:val="22"/>
                <w:lang w:val="sv-SE"/>
              </w:rPr>
            </w:pPr>
          </w:p>
        </w:tc>
        <w:tc>
          <w:tcPr>
            <w:tcW w:w="503" w:type="pct"/>
            <w:tcBorders>
              <w:bottom w:val="single" w:sz="4" w:space="0" w:color="auto"/>
            </w:tcBorders>
            <w:vAlign w:val="center"/>
          </w:tcPr>
          <w:p w:rsidR="00E86E5E" w:rsidRPr="00427822" w:rsidRDefault="00E86E5E" w:rsidP="004722B2">
            <w:pPr>
              <w:pStyle w:val="PlainText"/>
              <w:snapToGrid w:val="0"/>
              <w:spacing w:line="360" w:lineRule="auto"/>
              <w:ind w:left="-78" w:right="-49"/>
              <w:jc w:val="center"/>
              <w:rPr>
                <w:rFonts w:ascii="Arial" w:hAnsi="Arial" w:cs="Arial"/>
                <w:sz w:val="22"/>
                <w:szCs w:val="22"/>
                <w:lang w:val="id-ID"/>
              </w:rPr>
            </w:pPr>
            <w:r w:rsidRPr="00427822">
              <w:rPr>
                <w:rFonts w:ascii="Arial" w:hAnsi="Arial" w:cs="Arial"/>
                <w:sz w:val="22"/>
                <w:szCs w:val="22"/>
                <w:lang w:val="id-ID"/>
              </w:rPr>
              <w:t>2017</w:t>
            </w:r>
          </w:p>
        </w:tc>
        <w:tc>
          <w:tcPr>
            <w:tcW w:w="504" w:type="pct"/>
            <w:vAlign w:val="center"/>
          </w:tcPr>
          <w:p w:rsidR="00E86E5E" w:rsidRPr="00427822" w:rsidRDefault="00E86E5E" w:rsidP="004722B2">
            <w:pPr>
              <w:pStyle w:val="PlainText"/>
              <w:snapToGrid w:val="0"/>
              <w:spacing w:line="360" w:lineRule="auto"/>
              <w:ind w:left="-78" w:right="-49"/>
              <w:jc w:val="center"/>
              <w:rPr>
                <w:rFonts w:ascii="Arial" w:hAnsi="Arial" w:cs="Arial"/>
                <w:sz w:val="22"/>
                <w:szCs w:val="22"/>
                <w:lang w:val="id-ID"/>
              </w:rPr>
            </w:pPr>
            <w:r w:rsidRPr="00427822">
              <w:rPr>
                <w:rFonts w:ascii="Arial" w:hAnsi="Arial" w:cs="Arial"/>
                <w:sz w:val="22"/>
                <w:szCs w:val="22"/>
                <w:lang w:val="id-ID"/>
              </w:rPr>
              <w:t>2018</w:t>
            </w:r>
          </w:p>
        </w:tc>
        <w:tc>
          <w:tcPr>
            <w:tcW w:w="503" w:type="pct"/>
            <w:vAlign w:val="center"/>
          </w:tcPr>
          <w:p w:rsidR="00E86E5E" w:rsidRPr="00427822" w:rsidRDefault="00E86E5E" w:rsidP="004722B2">
            <w:pPr>
              <w:pStyle w:val="PlainText"/>
              <w:snapToGrid w:val="0"/>
              <w:spacing w:line="360" w:lineRule="auto"/>
              <w:ind w:left="-78" w:right="-49"/>
              <w:jc w:val="center"/>
              <w:rPr>
                <w:rFonts w:ascii="Arial" w:hAnsi="Arial" w:cs="Arial"/>
                <w:sz w:val="22"/>
                <w:szCs w:val="22"/>
                <w:lang w:val="id-ID"/>
              </w:rPr>
            </w:pPr>
            <w:r w:rsidRPr="00427822">
              <w:rPr>
                <w:rFonts w:ascii="Arial" w:hAnsi="Arial" w:cs="Arial"/>
                <w:sz w:val="22"/>
                <w:szCs w:val="22"/>
                <w:lang w:val="id-ID"/>
              </w:rPr>
              <w:t>2019</w:t>
            </w:r>
          </w:p>
        </w:tc>
        <w:tc>
          <w:tcPr>
            <w:tcW w:w="504" w:type="pct"/>
            <w:vAlign w:val="center"/>
          </w:tcPr>
          <w:p w:rsidR="00E86E5E" w:rsidRPr="00427822" w:rsidRDefault="00E86E5E" w:rsidP="004722B2">
            <w:pPr>
              <w:pStyle w:val="PlainText"/>
              <w:snapToGrid w:val="0"/>
              <w:spacing w:line="360" w:lineRule="auto"/>
              <w:ind w:left="-78" w:right="-49"/>
              <w:jc w:val="center"/>
              <w:rPr>
                <w:rFonts w:ascii="Arial" w:hAnsi="Arial" w:cs="Arial"/>
                <w:sz w:val="22"/>
                <w:szCs w:val="22"/>
                <w:lang w:val="id-ID"/>
              </w:rPr>
            </w:pPr>
            <w:r w:rsidRPr="00427822">
              <w:rPr>
                <w:rFonts w:ascii="Arial" w:hAnsi="Arial" w:cs="Arial"/>
                <w:sz w:val="22"/>
                <w:szCs w:val="22"/>
                <w:lang w:val="id-ID"/>
              </w:rPr>
              <w:t>2020</w:t>
            </w:r>
          </w:p>
        </w:tc>
        <w:tc>
          <w:tcPr>
            <w:tcW w:w="503" w:type="pct"/>
            <w:vAlign w:val="center"/>
          </w:tcPr>
          <w:p w:rsidR="00E86E5E" w:rsidRPr="00427822" w:rsidRDefault="00E86E5E" w:rsidP="004722B2">
            <w:pPr>
              <w:pStyle w:val="PlainText"/>
              <w:snapToGrid w:val="0"/>
              <w:spacing w:line="360" w:lineRule="auto"/>
              <w:ind w:left="-78" w:right="-49"/>
              <w:jc w:val="center"/>
              <w:rPr>
                <w:rFonts w:ascii="Arial" w:hAnsi="Arial" w:cs="Arial"/>
                <w:sz w:val="22"/>
                <w:szCs w:val="22"/>
                <w:lang w:val="id-ID"/>
              </w:rPr>
            </w:pPr>
            <w:r w:rsidRPr="00427822">
              <w:rPr>
                <w:rFonts w:ascii="Arial" w:hAnsi="Arial" w:cs="Arial"/>
                <w:sz w:val="22"/>
                <w:szCs w:val="22"/>
                <w:lang w:val="id-ID"/>
              </w:rPr>
              <w:t>2021</w:t>
            </w:r>
          </w:p>
        </w:tc>
        <w:tc>
          <w:tcPr>
            <w:tcW w:w="506" w:type="pct"/>
            <w:vAlign w:val="center"/>
          </w:tcPr>
          <w:p w:rsidR="00E86E5E" w:rsidRPr="00427822" w:rsidRDefault="00E86E5E" w:rsidP="004722B2">
            <w:pPr>
              <w:pStyle w:val="PlainText"/>
              <w:snapToGrid w:val="0"/>
              <w:spacing w:line="360" w:lineRule="auto"/>
              <w:ind w:left="-78" w:right="-49"/>
              <w:jc w:val="center"/>
              <w:rPr>
                <w:rFonts w:ascii="Arial" w:hAnsi="Arial" w:cs="Arial"/>
                <w:sz w:val="22"/>
                <w:szCs w:val="22"/>
                <w:lang w:val="id-ID"/>
              </w:rPr>
            </w:pPr>
            <w:r w:rsidRPr="00427822">
              <w:rPr>
                <w:rFonts w:ascii="Arial" w:hAnsi="Arial" w:cs="Arial"/>
                <w:sz w:val="22"/>
                <w:szCs w:val="22"/>
                <w:lang w:val="id-ID"/>
              </w:rPr>
              <w:t>2022</w:t>
            </w:r>
          </w:p>
        </w:tc>
        <w:tc>
          <w:tcPr>
            <w:tcW w:w="575" w:type="pct"/>
            <w:vMerge/>
          </w:tcPr>
          <w:p w:rsidR="00E86E5E" w:rsidRPr="00427822" w:rsidRDefault="00E86E5E" w:rsidP="004722B2">
            <w:pPr>
              <w:pStyle w:val="PlainText"/>
              <w:snapToGrid w:val="0"/>
              <w:spacing w:line="360" w:lineRule="auto"/>
              <w:ind w:left="-78" w:right="-49"/>
              <w:jc w:val="center"/>
              <w:rPr>
                <w:rFonts w:ascii="Arial" w:hAnsi="Arial" w:cs="Arial"/>
                <w:sz w:val="22"/>
                <w:szCs w:val="22"/>
                <w:lang w:val="sv-SE"/>
              </w:rPr>
            </w:pPr>
          </w:p>
        </w:tc>
      </w:tr>
      <w:tr w:rsidR="00E86E5E" w:rsidRPr="00427822" w:rsidTr="004722B2">
        <w:trPr>
          <w:trHeight w:val="271"/>
          <w:tblHeader/>
        </w:trPr>
        <w:tc>
          <w:tcPr>
            <w:tcW w:w="261" w:type="pct"/>
            <w:tcBorders>
              <w:bottom w:val="single" w:sz="4" w:space="0" w:color="auto"/>
            </w:tcBorders>
            <w:vAlign w:val="center"/>
          </w:tcPr>
          <w:p w:rsidR="00E86E5E" w:rsidRPr="00427822" w:rsidRDefault="00E86E5E" w:rsidP="004722B2">
            <w:pPr>
              <w:pStyle w:val="PlainText"/>
              <w:snapToGrid w:val="0"/>
              <w:spacing w:line="360" w:lineRule="auto"/>
              <w:ind w:left="-78" w:right="-49"/>
              <w:jc w:val="center"/>
              <w:rPr>
                <w:rFonts w:ascii="Arial" w:hAnsi="Arial" w:cs="Arial"/>
                <w:sz w:val="22"/>
                <w:szCs w:val="22"/>
                <w:lang w:val="sv-SE"/>
              </w:rPr>
            </w:pPr>
            <w:r w:rsidRPr="00427822">
              <w:rPr>
                <w:rFonts w:ascii="Arial" w:hAnsi="Arial" w:cs="Arial"/>
                <w:sz w:val="22"/>
                <w:szCs w:val="22"/>
                <w:lang w:val="sv-SE"/>
              </w:rPr>
              <w:t>(1)</w:t>
            </w:r>
          </w:p>
        </w:tc>
        <w:tc>
          <w:tcPr>
            <w:tcW w:w="1140" w:type="pct"/>
            <w:tcBorders>
              <w:bottom w:val="single" w:sz="4" w:space="0" w:color="auto"/>
            </w:tcBorders>
            <w:vAlign w:val="center"/>
          </w:tcPr>
          <w:p w:rsidR="00E86E5E" w:rsidRPr="00427822" w:rsidRDefault="00E86E5E" w:rsidP="004722B2">
            <w:pPr>
              <w:pStyle w:val="PlainText"/>
              <w:snapToGrid w:val="0"/>
              <w:spacing w:line="360" w:lineRule="auto"/>
              <w:ind w:left="-78" w:right="-49"/>
              <w:jc w:val="center"/>
              <w:rPr>
                <w:rFonts w:ascii="Arial" w:hAnsi="Arial" w:cs="Arial"/>
                <w:sz w:val="22"/>
                <w:szCs w:val="22"/>
                <w:lang w:val="sv-SE"/>
              </w:rPr>
            </w:pPr>
            <w:r w:rsidRPr="00427822">
              <w:rPr>
                <w:rFonts w:ascii="Arial" w:hAnsi="Arial" w:cs="Arial"/>
                <w:sz w:val="22"/>
                <w:szCs w:val="22"/>
                <w:lang w:val="sv-SE"/>
              </w:rPr>
              <w:t>(2)</w:t>
            </w:r>
          </w:p>
        </w:tc>
        <w:tc>
          <w:tcPr>
            <w:tcW w:w="503" w:type="pct"/>
            <w:tcBorders>
              <w:bottom w:val="single" w:sz="4" w:space="0" w:color="auto"/>
            </w:tcBorders>
            <w:vAlign w:val="center"/>
          </w:tcPr>
          <w:p w:rsidR="00E86E5E" w:rsidRPr="00427822" w:rsidRDefault="00E86E5E" w:rsidP="004722B2">
            <w:pPr>
              <w:pStyle w:val="PlainText"/>
              <w:snapToGrid w:val="0"/>
              <w:spacing w:line="360" w:lineRule="auto"/>
              <w:ind w:left="-78" w:right="-49"/>
              <w:jc w:val="center"/>
              <w:rPr>
                <w:rFonts w:ascii="Arial" w:hAnsi="Arial" w:cs="Arial"/>
                <w:sz w:val="22"/>
                <w:szCs w:val="22"/>
                <w:lang w:val="sv-SE"/>
              </w:rPr>
            </w:pPr>
            <w:r w:rsidRPr="00427822">
              <w:rPr>
                <w:rFonts w:ascii="Arial" w:hAnsi="Arial" w:cs="Arial"/>
                <w:sz w:val="22"/>
                <w:szCs w:val="22"/>
                <w:lang w:val="sv-SE"/>
              </w:rPr>
              <w:t>(3)</w:t>
            </w:r>
          </w:p>
        </w:tc>
        <w:tc>
          <w:tcPr>
            <w:tcW w:w="504" w:type="pct"/>
            <w:vAlign w:val="center"/>
          </w:tcPr>
          <w:p w:rsidR="00E86E5E" w:rsidRPr="00427822" w:rsidRDefault="00E86E5E" w:rsidP="004722B2">
            <w:pPr>
              <w:pStyle w:val="PlainText"/>
              <w:snapToGrid w:val="0"/>
              <w:spacing w:line="360" w:lineRule="auto"/>
              <w:ind w:left="-78" w:right="-49"/>
              <w:jc w:val="center"/>
              <w:rPr>
                <w:rFonts w:ascii="Arial" w:hAnsi="Arial" w:cs="Arial"/>
                <w:sz w:val="22"/>
                <w:szCs w:val="22"/>
                <w:lang w:val="sv-SE"/>
              </w:rPr>
            </w:pPr>
            <w:r w:rsidRPr="00427822">
              <w:rPr>
                <w:rFonts w:ascii="Arial" w:hAnsi="Arial" w:cs="Arial"/>
                <w:sz w:val="22"/>
                <w:szCs w:val="22"/>
                <w:lang w:val="sv-SE"/>
              </w:rPr>
              <w:t>(4)</w:t>
            </w:r>
          </w:p>
        </w:tc>
        <w:tc>
          <w:tcPr>
            <w:tcW w:w="503" w:type="pct"/>
            <w:vAlign w:val="center"/>
          </w:tcPr>
          <w:p w:rsidR="00E86E5E" w:rsidRPr="00427822" w:rsidRDefault="00E86E5E" w:rsidP="004722B2">
            <w:pPr>
              <w:pStyle w:val="PlainText"/>
              <w:snapToGrid w:val="0"/>
              <w:spacing w:line="360" w:lineRule="auto"/>
              <w:ind w:left="-78" w:right="-49"/>
              <w:jc w:val="center"/>
              <w:rPr>
                <w:rFonts w:ascii="Arial" w:hAnsi="Arial" w:cs="Arial"/>
                <w:sz w:val="22"/>
                <w:szCs w:val="22"/>
                <w:lang w:val="sv-SE"/>
              </w:rPr>
            </w:pPr>
            <w:r w:rsidRPr="00427822">
              <w:rPr>
                <w:rFonts w:ascii="Arial" w:hAnsi="Arial" w:cs="Arial"/>
                <w:sz w:val="22"/>
                <w:szCs w:val="22"/>
                <w:lang w:val="sv-SE"/>
              </w:rPr>
              <w:t>(5)</w:t>
            </w:r>
          </w:p>
        </w:tc>
        <w:tc>
          <w:tcPr>
            <w:tcW w:w="504" w:type="pct"/>
            <w:vAlign w:val="center"/>
          </w:tcPr>
          <w:p w:rsidR="00E86E5E" w:rsidRPr="00427822" w:rsidRDefault="00E86E5E" w:rsidP="004722B2">
            <w:pPr>
              <w:pStyle w:val="PlainText"/>
              <w:snapToGrid w:val="0"/>
              <w:spacing w:line="360" w:lineRule="auto"/>
              <w:ind w:left="-78" w:right="-49"/>
              <w:jc w:val="center"/>
              <w:rPr>
                <w:rFonts w:ascii="Arial" w:hAnsi="Arial" w:cs="Arial"/>
                <w:sz w:val="22"/>
                <w:szCs w:val="22"/>
                <w:lang w:val="sv-SE"/>
              </w:rPr>
            </w:pPr>
            <w:r w:rsidRPr="00427822">
              <w:rPr>
                <w:rFonts w:ascii="Arial" w:hAnsi="Arial" w:cs="Arial"/>
                <w:sz w:val="22"/>
                <w:szCs w:val="22"/>
                <w:lang w:val="sv-SE"/>
              </w:rPr>
              <w:t>(6)</w:t>
            </w:r>
          </w:p>
        </w:tc>
        <w:tc>
          <w:tcPr>
            <w:tcW w:w="503" w:type="pct"/>
            <w:vAlign w:val="center"/>
          </w:tcPr>
          <w:p w:rsidR="00E86E5E" w:rsidRPr="00427822" w:rsidRDefault="00E86E5E" w:rsidP="004722B2">
            <w:pPr>
              <w:pStyle w:val="PlainText"/>
              <w:snapToGrid w:val="0"/>
              <w:spacing w:line="360" w:lineRule="auto"/>
              <w:ind w:left="-78" w:right="-49"/>
              <w:jc w:val="center"/>
              <w:rPr>
                <w:rFonts w:ascii="Arial" w:hAnsi="Arial" w:cs="Arial"/>
                <w:sz w:val="22"/>
                <w:szCs w:val="22"/>
                <w:lang w:val="sv-SE"/>
              </w:rPr>
            </w:pPr>
            <w:r w:rsidRPr="00427822">
              <w:rPr>
                <w:rFonts w:ascii="Arial" w:hAnsi="Arial" w:cs="Arial"/>
                <w:sz w:val="22"/>
                <w:szCs w:val="22"/>
                <w:lang w:val="sv-SE"/>
              </w:rPr>
              <w:t>(7)</w:t>
            </w:r>
          </w:p>
        </w:tc>
        <w:tc>
          <w:tcPr>
            <w:tcW w:w="506" w:type="pct"/>
            <w:vAlign w:val="center"/>
          </w:tcPr>
          <w:p w:rsidR="00E86E5E" w:rsidRPr="00427822" w:rsidRDefault="00E86E5E" w:rsidP="004722B2">
            <w:pPr>
              <w:pStyle w:val="PlainText"/>
              <w:snapToGrid w:val="0"/>
              <w:spacing w:line="360" w:lineRule="auto"/>
              <w:ind w:left="-78" w:right="-49"/>
              <w:jc w:val="center"/>
              <w:rPr>
                <w:rFonts w:ascii="Arial" w:hAnsi="Arial" w:cs="Arial"/>
                <w:sz w:val="22"/>
                <w:szCs w:val="22"/>
                <w:lang w:val="sv-SE"/>
              </w:rPr>
            </w:pPr>
            <w:r w:rsidRPr="00427822">
              <w:rPr>
                <w:rFonts w:ascii="Arial" w:hAnsi="Arial" w:cs="Arial"/>
                <w:sz w:val="22"/>
                <w:szCs w:val="22"/>
                <w:lang w:val="sv-SE"/>
              </w:rPr>
              <w:t>(8)</w:t>
            </w:r>
          </w:p>
        </w:tc>
        <w:tc>
          <w:tcPr>
            <w:tcW w:w="575" w:type="pct"/>
            <w:vAlign w:val="center"/>
          </w:tcPr>
          <w:p w:rsidR="00E86E5E" w:rsidRPr="00427822" w:rsidRDefault="00E86E5E" w:rsidP="004722B2">
            <w:pPr>
              <w:pStyle w:val="PlainText"/>
              <w:snapToGrid w:val="0"/>
              <w:spacing w:line="360" w:lineRule="auto"/>
              <w:ind w:left="-78" w:right="-49"/>
              <w:jc w:val="center"/>
              <w:rPr>
                <w:rFonts w:ascii="Arial" w:hAnsi="Arial" w:cs="Arial"/>
                <w:sz w:val="22"/>
                <w:szCs w:val="22"/>
                <w:lang w:val="sv-SE"/>
              </w:rPr>
            </w:pPr>
            <w:r w:rsidRPr="00427822">
              <w:rPr>
                <w:rFonts w:ascii="Arial" w:hAnsi="Arial" w:cs="Arial"/>
                <w:sz w:val="22"/>
                <w:szCs w:val="22"/>
                <w:lang w:val="sv-SE"/>
              </w:rPr>
              <w:t>(9)</w:t>
            </w:r>
          </w:p>
        </w:tc>
      </w:tr>
      <w:tr w:rsidR="00E86E5E" w:rsidRPr="00427822" w:rsidTr="004722B2">
        <w:trPr>
          <w:trHeight w:val="428"/>
        </w:trPr>
        <w:tc>
          <w:tcPr>
            <w:tcW w:w="261" w:type="pct"/>
            <w:vAlign w:val="center"/>
          </w:tcPr>
          <w:p w:rsidR="00E86E5E" w:rsidRPr="00427822" w:rsidRDefault="00E86E5E" w:rsidP="004722B2">
            <w:pPr>
              <w:pStyle w:val="ListParagraph"/>
              <w:snapToGrid w:val="0"/>
              <w:spacing w:line="360" w:lineRule="auto"/>
              <w:ind w:left="22"/>
              <w:contextualSpacing w:val="0"/>
              <w:jc w:val="center"/>
              <w:rPr>
                <w:rFonts w:ascii="Arial" w:hAnsi="Arial" w:cs="Arial"/>
                <w:bCs/>
                <w:noProof/>
                <w:kern w:val="16"/>
                <w:lang w:val="id-ID"/>
              </w:rPr>
            </w:pPr>
            <w:r w:rsidRPr="00427822">
              <w:rPr>
                <w:rFonts w:ascii="Arial" w:hAnsi="Arial" w:cs="Arial"/>
                <w:bCs/>
                <w:noProof/>
                <w:kern w:val="16"/>
                <w:sz w:val="22"/>
                <w:szCs w:val="22"/>
                <w:lang w:val="id-ID"/>
              </w:rPr>
              <w:t>1</w:t>
            </w:r>
          </w:p>
        </w:tc>
        <w:tc>
          <w:tcPr>
            <w:tcW w:w="1140" w:type="pct"/>
            <w:vAlign w:val="center"/>
          </w:tcPr>
          <w:p w:rsidR="00E86E5E" w:rsidRPr="00427822" w:rsidRDefault="00E86E5E" w:rsidP="004722B2">
            <w:pPr>
              <w:pStyle w:val="ListParagraph"/>
              <w:snapToGrid w:val="0"/>
              <w:ind w:left="22"/>
              <w:contextualSpacing w:val="0"/>
              <w:jc w:val="both"/>
              <w:rPr>
                <w:rFonts w:ascii="Arial" w:hAnsi="Arial" w:cs="Arial"/>
                <w:bCs/>
                <w:noProof/>
                <w:kern w:val="16"/>
                <w:lang w:val="id-ID"/>
              </w:rPr>
            </w:pPr>
            <w:r>
              <w:rPr>
                <w:rFonts w:ascii="Arial" w:hAnsi="Arial" w:cs="Arial"/>
                <w:sz w:val="22"/>
                <w:szCs w:val="22"/>
                <w:lang w:val="id-ID"/>
              </w:rPr>
              <w:t>Indeks ketahanan dan keselamatan kebakaran</w:t>
            </w:r>
          </w:p>
        </w:tc>
        <w:tc>
          <w:tcPr>
            <w:tcW w:w="503" w:type="pct"/>
            <w:tcBorders>
              <w:bottom w:val="single" w:sz="4" w:space="0" w:color="auto"/>
            </w:tcBorders>
            <w:shd w:val="clear" w:color="auto" w:fill="auto"/>
            <w:vAlign w:val="center"/>
          </w:tcPr>
          <w:p w:rsidR="00E86E5E" w:rsidRPr="00C43FD5" w:rsidRDefault="00E86E5E" w:rsidP="004722B2">
            <w:pPr>
              <w:snapToGrid w:val="0"/>
              <w:spacing w:line="360" w:lineRule="auto"/>
              <w:jc w:val="center"/>
              <w:rPr>
                <w:rFonts w:ascii="Arial" w:hAnsi="Arial" w:cs="Arial"/>
                <w:bCs/>
                <w:lang w:val="id-ID"/>
              </w:rPr>
            </w:pPr>
            <w:r w:rsidRPr="00C43FD5">
              <w:rPr>
                <w:rFonts w:ascii="Arial" w:hAnsi="Arial" w:cs="Arial"/>
                <w:bCs/>
                <w:sz w:val="22"/>
                <w:szCs w:val="22"/>
                <w:lang w:val="id-ID"/>
              </w:rPr>
              <w:t>97,00</w:t>
            </w:r>
          </w:p>
        </w:tc>
        <w:tc>
          <w:tcPr>
            <w:tcW w:w="504" w:type="pct"/>
            <w:tcBorders>
              <w:bottom w:val="single" w:sz="4" w:space="0" w:color="auto"/>
            </w:tcBorders>
            <w:shd w:val="clear" w:color="auto" w:fill="auto"/>
            <w:vAlign w:val="center"/>
          </w:tcPr>
          <w:p w:rsidR="00E86E5E" w:rsidRPr="00C43FD5" w:rsidRDefault="00E86E5E" w:rsidP="004722B2">
            <w:pPr>
              <w:snapToGrid w:val="0"/>
              <w:spacing w:line="360" w:lineRule="auto"/>
              <w:jc w:val="center"/>
              <w:rPr>
                <w:rFonts w:ascii="Arial" w:hAnsi="Arial" w:cs="Arial"/>
                <w:bCs/>
                <w:lang w:val="id-ID"/>
              </w:rPr>
            </w:pPr>
            <w:r>
              <w:rPr>
                <w:rFonts w:ascii="Arial" w:hAnsi="Arial" w:cs="Arial"/>
                <w:bCs/>
                <w:sz w:val="22"/>
                <w:szCs w:val="22"/>
                <w:lang w:val="id-ID"/>
              </w:rPr>
              <w:t>97,60</w:t>
            </w:r>
          </w:p>
        </w:tc>
        <w:tc>
          <w:tcPr>
            <w:tcW w:w="503" w:type="pct"/>
            <w:tcBorders>
              <w:bottom w:val="single" w:sz="4" w:space="0" w:color="auto"/>
            </w:tcBorders>
            <w:shd w:val="clear" w:color="auto" w:fill="auto"/>
            <w:vAlign w:val="center"/>
          </w:tcPr>
          <w:p w:rsidR="00E86E5E" w:rsidRPr="00C43FD5" w:rsidRDefault="00E86E5E" w:rsidP="004722B2">
            <w:pPr>
              <w:snapToGrid w:val="0"/>
              <w:spacing w:line="360" w:lineRule="auto"/>
              <w:ind w:hanging="210"/>
              <w:jc w:val="center"/>
              <w:rPr>
                <w:rFonts w:ascii="Arial" w:hAnsi="Arial" w:cs="Arial"/>
                <w:bCs/>
                <w:lang w:val="id-ID"/>
              </w:rPr>
            </w:pPr>
            <w:r>
              <w:rPr>
                <w:rFonts w:ascii="Arial" w:hAnsi="Arial" w:cs="Arial"/>
                <w:bCs/>
                <w:sz w:val="22"/>
                <w:szCs w:val="22"/>
                <w:lang w:val="id-ID"/>
              </w:rPr>
              <w:t>97,90</w:t>
            </w:r>
          </w:p>
        </w:tc>
        <w:tc>
          <w:tcPr>
            <w:tcW w:w="504" w:type="pct"/>
            <w:tcBorders>
              <w:bottom w:val="single" w:sz="4" w:space="0" w:color="auto"/>
            </w:tcBorders>
            <w:shd w:val="clear" w:color="auto" w:fill="auto"/>
            <w:vAlign w:val="center"/>
          </w:tcPr>
          <w:p w:rsidR="00E86E5E" w:rsidRPr="00C43FD5" w:rsidRDefault="00E86E5E" w:rsidP="004722B2">
            <w:pPr>
              <w:snapToGrid w:val="0"/>
              <w:spacing w:line="360" w:lineRule="auto"/>
              <w:jc w:val="center"/>
              <w:rPr>
                <w:rFonts w:ascii="Arial" w:hAnsi="Arial" w:cs="Arial"/>
                <w:bCs/>
                <w:lang w:val="id-ID"/>
              </w:rPr>
            </w:pPr>
            <w:r>
              <w:rPr>
                <w:rFonts w:ascii="Arial" w:hAnsi="Arial" w:cs="Arial"/>
                <w:bCs/>
                <w:sz w:val="22"/>
                <w:szCs w:val="22"/>
                <w:lang w:val="id-ID"/>
              </w:rPr>
              <w:t>98,50</w:t>
            </w:r>
          </w:p>
        </w:tc>
        <w:tc>
          <w:tcPr>
            <w:tcW w:w="503" w:type="pct"/>
            <w:tcBorders>
              <w:bottom w:val="single" w:sz="4" w:space="0" w:color="auto"/>
            </w:tcBorders>
            <w:shd w:val="clear" w:color="auto" w:fill="auto"/>
            <w:vAlign w:val="center"/>
          </w:tcPr>
          <w:p w:rsidR="00E86E5E" w:rsidRPr="00C43FD5" w:rsidRDefault="00E86E5E" w:rsidP="004722B2">
            <w:pPr>
              <w:snapToGrid w:val="0"/>
              <w:spacing w:line="360" w:lineRule="auto"/>
              <w:ind w:hanging="210"/>
              <w:jc w:val="center"/>
              <w:rPr>
                <w:rFonts w:ascii="Arial" w:hAnsi="Arial" w:cs="Arial"/>
                <w:bCs/>
                <w:lang w:val="id-ID"/>
              </w:rPr>
            </w:pPr>
            <w:r>
              <w:rPr>
                <w:rFonts w:ascii="Arial" w:hAnsi="Arial" w:cs="Arial"/>
                <w:bCs/>
                <w:sz w:val="22"/>
                <w:szCs w:val="22"/>
                <w:lang w:val="id-ID"/>
              </w:rPr>
              <w:t>98,80</w:t>
            </w:r>
          </w:p>
        </w:tc>
        <w:tc>
          <w:tcPr>
            <w:tcW w:w="506" w:type="pct"/>
            <w:tcBorders>
              <w:bottom w:val="single" w:sz="4" w:space="0" w:color="auto"/>
            </w:tcBorders>
            <w:shd w:val="clear" w:color="auto" w:fill="auto"/>
            <w:vAlign w:val="center"/>
          </w:tcPr>
          <w:p w:rsidR="00E86E5E" w:rsidRPr="00C43FD5" w:rsidRDefault="00E86E5E" w:rsidP="004722B2">
            <w:pPr>
              <w:snapToGrid w:val="0"/>
              <w:spacing w:line="360" w:lineRule="auto"/>
              <w:ind w:hanging="210"/>
              <w:jc w:val="center"/>
              <w:rPr>
                <w:rFonts w:ascii="Arial" w:hAnsi="Arial" w:cs="Arial"/>
                <w:bCs/>
                <w:lang w:val="id-ID"/>
              </w:rPr>
            </w:pPr>
            <w:r>
              <w:rPr>
                <w:rFonts w:ascii="Arial" w:hAnsi="Arial" w:cs="Arial"/>
                <w:bCs/>
                <w:sz w:val="22"/>
                <w:szCs w:val="22"/>
                <w:lang w:val="id-ID"/>
              </w:rPr>
              <w:t>99,40</w:t>
            </w:r>
          </w:p>
        </w:tc>
        <w:tc>
          <w:tcPr>
            <w:tcW w:w="575" w:type="pct"/>
            <w:tcBorders>
              <w:bottom w:val="single" w:sz="4" w:space="0" w:color="auto"/>
            </w:tcBorders>
            <w:vAlign w:val="center"/>
          </w:tcPr>
          <w:p w:rsidR="00E86E5E" w:rsidRPr="00C43FD5" w:rsidRDefault="00E86E5E" w:rsidP="004722B2">
            <w:pPr>
              <w:snapToGrid w:val="0"/>
              <w:spacing w:line="360" w:lineRule="auto"/>
              <w:ind w:hanging="210"/>
              <w:jc w:val="center"/>
              <w:rPr>
                <w:rFonts w:ascii="Arial" w:hAnsi="Arial" w:cs="Arial"/>
                <w:bCs/>
              </w:rPr>
            </w:pPr>
          </w:p>
        </w:tc>
      </w:tr>
    </w:tbl>
    <w:p w:rsidR="00E86E5E" w:rsidRPr="00427822" w:rsidRDefault="00E86E5E" w:rsidP="00E86E5E">
      <w:pPr>
        <w:spacing w:line="360" w:lineRule="auto"/>
        <w:jc w:val="both"/>
        <w:rPr>
          <w:rFonts w:ascii="Arial" w:hAnsi="Arial" w:cs="Arial"/>
          <w:sz w:val="22"/>
          <w:szCs w:val="22"/>
        </w:rPr>
      </w:pPr>
    </w:p>
    <w:p w:rsidR="0036383D" w:rsidRDefault="0036383D" w:rsidP="00E86E5E">
      <w:pPr>
        <w:jc w:val="center"/>
        <w:rPr>
          <w:rFonts w:asciiTheme="minorHAnsi" w:hAnsiTheme="minorHAnsi" w:cstheme="minorHAnsi"/>
          <w:lang w:val="id-ID"/>
        </w:rPr>
      </w:pPr>
    </w:p>
    <w:p w:rsidR="00E86E5E" w:rsidRDefault="00E86E5E" w:rsidP="00E86E5E">
      <w:pPr>
        <w:jc w:val="center"/>
        <w:rPr>
          <w:rFonts w:asciiTheme="minorHAnsi" w:hAnsiTheme="minorHAnsi" w:cstheme="minorHAnsi"/>
          <w:lang w:val="id-ID"/>
        </w:rPr>
      </w:pPr>
    </w:p>
    <w:p w:rsidR="00E86E5E" w:rsidRDefault="00E86E5E" w:rsidP="00E86E5E">
      <w:pPr>
        <w:jc w:val="center"/>
        <w:rPr>
          <w:rFonts w:asciiTheme="minorHAnsi" w:hAnsiTheme="minorHAnsi" w:cstheme="minorHAnsi"/>
          <w:lang w:val="id-ID"/>
        </w:rPr>
      </w:pPr>
    </w:p>
    <w:p w:rsidR="00E86E5E" w:rsidRDefault="00E86E5E" w:rsidP="00E86E5E">
      <w:pPr>
        <w:jc w:val="center"/>
        <w:rPr>
          <w:rFonts w:asciiTheme="minorHAnsi" w:hAnsiTheme="minorHAnsi" w:cstheme="minorHAnsi"/>
          <w:lang w:val="id-ID"/>
        </w:rPr>
      </w:pPr>
    </w:p>
    <w:p w:rsidR="00E86E5E" w:rsidRDefault="00E86E5E" w:rsidP="00E86E5E">
      <w:pPr>
        <w:jc w:val="center"/>
        <w:rPr>
          <w:rFonts w:asciiTheme="minorHAnsi" w:hAnsiTheme="minorHAnsi" w:cstheme="minorHAnsi"/>
          <w:lang w:val="id-ID"/>
        </w:rPr>
      </w:pPr>
    </w:p>
    <w:p w:rsidR="00E86E5E" w:rsidRDefault="00E86E5E" w:rsidP="00E86E5E">
      <w:pPr>
        <w:jc w:val="center"/>
        <w:rPr>
          <w:rFonts w:asciiTheme="minorHAnsi" w:hAnsiTheme="minorHAnsi" w:cstheme="minorHAnsi"/>
          <w:lang w:val="id-ID"/>
        </w:rPr>
      </w:pPr>
    </w:p>
    <w:p w:rsidR="00E86E5E" w:rsidRDefault="00E86E5E" w:rsidP="00E86E5E">
      <w:pPr>
        <w:jc w:val="center"/>
        <w:rPr>
          <w:rFonts w:asciiTheme="minorHAnsi" w:hAnsiTheme="minorHAnsi" w:cstheme="minorHAnsi"/>
          <w:lang w:val="id-ID"/>
        </w:rPr>
      </w:pPr>
    </w:p>
    <w:p w:rsidR="00E86E5E" w:rsidRDefault="00E86E5E" w:rsidP="00E86E5E">
      <w:pPr>
        <w:jc w:val="center"/>
        <w:rPr>
          <w:rFonts w:asciiTheme="minorHAnsi" w:hAnsiTheme="minorHAnsi" w:cstheme="minorHAnsi"/>
          <w:lang w:val="id-ID"/>
        </w:rPr>
      </w:pPr>
    </w:p>
    <w:p w:rsidR="00E86E5E" w:rsidRDefault="00E86E5E" w:rsidP="00E86E5E">
      <w:pPr>
        <w:jc w:val="center"/>
        <w:rPr>
          <w:rFonts w:asciiTheme="minorHAnsi" w:hAnsiTheme="minorHAnsi" w:cstheme="minorHAnsi"/>
          <w:lang w:val="id-ID"/>
        </w:rPr>
      </w:pPr>
    </w:p>
    <w:p w:rsidR="00E86E5E" w:rsidRDefault="00E86E5E" w:rsidP="00E86E5E">
      <w:pPr>
        <w:jc w:val="center"/>
        <w:rPr>
          <w:rFonts w:asciiTheme="minorHAnsi" w:hAnsiTheme="minorHAnsi" w:cstheme="minorHAnsi"/>
          <w:lang w:val="id-ID"/>
        </w:rPr>
      </w:pPr>
    </w:p>
    <w:p w:rsidR="00E86E5E" w:rsidRDefault="00E86E5E" w:rsidP="00E86E5E">
      <w:pPr>
        <w:jc w:val="center"/>
        <w:rPr>
          <w:rFonts w:asciiTheme="minorHAnsi" w:hAnsiTheme="minorHAnsi" w:cstheme="minorHAnsi"/>
          <w:lang w:val="id-ID"/>
        </w:rPr>
      </w:pPr>
    </w:p>
    <w:p w:rsidR="00E86E5E" w:rsidRDefault="00E86E5E" w:rsidP="00E86E5E">
      <w:pPr>
        <w:jc w:val="center"/>
        <w:rPr>
          <w:rFonts w:asciiTheme="minorHAnsi" w:hAnsiTheme="minorHAnsi" w:cstheme="minorHAnsi"/>
          <w:lang w:val="id-ID"/>
        </w:rPr>
      </w:pPr>
    </w:p>
    <w:p w:rsidR="00E86E5E" w:rsidRDefault="00E86E5E" w:rsidP="00E86E5E">
      <w:pPr>
        <w:jc w:val="center"/>
        <w:rPr>
          <w:rFonts w:asciiTheme="minorHAnsi" w:hAnsiTheme="minorHAnsi" w:cstheme="minorHAnsi"/>
          <w:lang w:val="id-ID"/>
        </w:rPr>
      </w:pPr>
    </w:p>
    <w:p w:rsidR="00E86E5E" w:rsidRDefault="00E86E5E" w:rsidP="00E86E5E">
      <w:pPr>
        <w:jc w:val="center"/>
        <w:rPr>
          <w:rFonts w:asciiTheme="minorHAnsi" w:hAnsiTheme="minorHAnsi" w:cstheme="minorHAnsi"/>
          <w:lang w:val="id-ID"/>
        </w:rPr>
      </w:pPr>
    </w:p>
    <w:p w:rsidR="00E86E5E" w:rsidRDefault="00E86E5E" w:rsidP="00E86E5E">
      <w:pPr>
        <w:jc w:val="center"/>
        <w:rPr>
          <w:rFonts w:asciiTheme="minorHAnsi" w:hAnsiTheme="minorHAnsi" w:cstheme="minorHAnsi"/>
          <w:lang w:val="id-ID"/>
        </w:rPr>
      </w:pPr>
    </w:p>
    <w:p w:rsidR="00E86E5E" w:rsidRDefault="00E86E5E" w:rsidP="00E86E5E">
      <w:pPr>
        <w:jc w:val="center"/>
        <w:rPr>
          <w:rFonts w:asciiTheme="minorHAnsi" w:hAnsiTheme="minorHAnsi" w:cstheme="minorHAnsi"/>
          <w:lang w:val="id-ID"/>
        </w:rPr>
      </w:pPr>
    </w:p>
    <w:p w:rsidR="00E86E5E" w:rsidRDefault="00E86E5E" w:rsidP="00E86E5E">
      <w:pPr>
        <w:jc w:val="center"/>
        <w:rPr>
          <w:rFonts w:asciiTheme="minorHAnsi" w:hAnsiTheme="minorHAnsi" w:cstheme="minorHAnsi"/>
          <w:lang w:val="id-ID"/>
        </w:rPr>
      </w:pPr>
    </w:p>
    <w:p w:rsidR="00E86E5E" w:rsidRDefault="00E86E5E" w:rsidP="00E86E5E">
      <w:pPr>
        <w:jc w:val="center"/>
        <w:rPr>
          <w:rFonts w:asciiTheme="minorHAnsi" w:hAnsiTheme="minorHAnsi" w:cstheme="minorHAnsi"/>
          <w:lang w:val="id-ID"/>
        </w:rPr>
      </w:pPr>
    </w:p>
    <w:p w:rsidR="00E86E5E" w:rsidRDefault="00E86E5E" w:rsidP="00E86E5E">
      <w:pPr>
        <w:jc w:val="center"/>
        <w:rPr>
          <w:rFonts w:asciiTheme="minorHAnsi" w:hAnsiTheme="minorHAnsi" w:cstheme="minorHAnsi"/>
          <w:lang w:val="id-ID"/>
        </w:rPr>
      </w:pPr>
    </w:p>
    <w:p w:rsidR="00E86E5E" w:rsidRDefault="00E86E5E" w:rsidP="00E86E5E">
      <w:pPr>
        <w:jc w:val="center"/>
        <w:rPr>
          <w:rFonts w:asciiTheme="minorHAnsi" w:hAnsiTheme="minorHAnsi" w:cstheme="minorHAnsi"/>
          <w:lang w:val="id-ID"/>
        </w:rPr>
      </w:pPr>
    </w:p>
    <w:p w:rsidR="00E86E5E" w:rsidRDefault="00E86E5E" w:rsidP="00E86E5E">
      <w:pPr>
        <w:jc w:val="center"/>
        <w:rPr>
          <w:rFonts w:asciiTheme="minorHAnsi" w:hAnsiTheme="minorHAnsi" w:cstheme="minorHAnsi"/>
          <w:lang w:val="id-ID"/>
        </w:rPr>
      </w:pPr>
    </w:p>
    <w:p w:rsidR="00E86E5E" w:rsidRDefault="00E86E5E" w:rsidP="00E86E5E">
      <w:pPr>
        <w:jc w:val="center"/>
        <w:rPr>
          <w:rFonts w:asciiTheme="minorHAnsi" w:hAnsiTheme="minorHAnsi" w:cstheme="minorHAnsi"/>
          <w:lang w:val="id-ID"/>
        </w:rPr>
      </w:pPr>
    </w:p>
    <w:p w:rsidR="00E86E5E" w:rsidRDefault="00E86E5E" w:rsidP="00E86E5E">
      <w:pPr>
        <w:jc w:val="center"/>
        <w:rPr>
          <w:rFonts w:asciiTheme="minorHAnsi" w:hAnsiTheme="minorHAnsi" w:cstheme="minorHAnsi"/>
          <w:lang w:val="id-ID"/>
        </w:rPr>
      </w:pPr>
    </w:p>
    <w:p w:rsidR="00E86E5E" w:rsidRDefault="00E86E5E" w:rsidP="00E86E5E">
      <w:pPr>
        <w:jc w:val="center"/>
        <w:rPr>
          <w:rFonts w:asciiTheme="minorHAnsi" w:hAnsiTheme="minorHAnsi" w:cstheme="minorHAnsi"/>
          <w:lang w:val="id-ID"/>
        </w:rPr>
      </w:pPr>
    </w:p>
    <w:p w:rsidR="00E86E5E" w:rsidRDefault="00E86E5E" w:rsidP="00E86E5E">
      <w:pPr>
        <w:jc w:val="center"/>
        <w:rPr>
          <w:rFonts w:asciiTheme="minorHAnsi" w:hAnsiTheme="minorHAnsi" w:cstheme="minorHAnsi"/>
          <w:lang w:val="id-ID"/>
        </w:rPr>
      </w:pPr>
    </w:p>
    <w:p w:rsidR="00E86E5E" w:rsidRPr="00491D99" w:rsidRDefault="00E86E5E" w:rsidP="00E86E5E">
      <w:pPr>
        <w:spacing w:line="360" w:lineRule="auto"/>
        <w:jc w:val="center"/>
        <w:rPr>
          <w:rFonts w:ascii="Arial" w:hAnsi="Arial" w:cs="Arial"/>
          <w:b/>
          <w:sz w:val="28"/>
          <w:szCs w:val="28"/>
          <w:lang w:val="id-ID"/>
        </w:rPr>
      </w:pPr>
      <w:r w:rsidRPr="00491D99">
        <w:rPr>
          <w:rFonts w:ascii="Arial" w:hAnsi="Arial" w:cs="Arial"/>
          <w:b/>
          <w:sz w:val="28"/>
          <w:szCs w:val="28"/>
        </w:rPr>
        <w:lastRenderedPageBreak/>
        <w:t>BAB VII</w:t>
      </w:r>
      <w:r w:rsidRPr="00491D99">
        <w:rPr>
          <w:rFonts w:ascii="Arial" w:hAnsi="Arial" w:cs="Arial"/>
          <w:b/>
          <w:sz w:val="28"/>
          <w:szCs w:val="28"/>
          <w:lang w:val="id-ID"/>
        </w:rPr>
        <w:t>I</w:t>
      </w:r>
    </w:p>
    <w:p w:rsidR="00E86E5E" w:rsidRPr="00491D99" w:rsidRDefault="00E86E5E" w:rsidP="00E86E5E">
      <w:pPr>
        <w:spacing w:line="360" w:lineRule="auto"/>
        <w:jc w:val="center"/>
        <w:rPr>
          <w:rFonts w:ascii="Arial" w:hAnsi="Arial" w:cs="Arial"/>
          <w:b/>
          <w:sz w:val="28"/>
          <w:szCs w:val="28"/>
        </w:rPr>
      </w:pPr>
      <w:r w:rsidRPr="00491D99">
        <w:rPr>
          <w:rFonts w:ascii="Arial" w:hAnsi="Arial" w:cs="Arial"/>
          <w:b/>
          <w:sz w:val="28"/>
          <w:szCs w:val="28"/>
        </w:rPr>
        <w:t>PENUTUP</w:t>
      </w:r>
    </w:p>
    <w:p w:rsidR="00E86E5E" w:rsidRPr="00427822" w:rsidRDefault="00E86E5E" w:rsidP="00E86E5E">
      <w:pPr>
        <w:spacing w:line="360" w:lineRule="auto"/>
        <w:jc w:val="center"/>
        <w:rPr>
          <w:rFonts w:ascii="Arial" w:hAnsi="Arial" w:cs="Arial"/>
          <w:sz w:val="22"/>
          <w:szCs w:val="22"/>
        </w:rPr>
      </w:pPr>
    </w:p>
    <w:p w:rsidR="00E86E5E" w:rsidRPr="00427822" w:rsidRDefault="00E86E5E" w:rsidP="00E86E5E">
      <w:pPr>
        <w:spacing w:line="360" w:lineRule="auto"/>
        <w:jc w:val="center"/>
        <w:rPr>
          <w:rFonts w:ascii="Arial" w:hAnsi="Arial" w:cs="Arial"/>
          <w:sz w:val="22"/>
          <w:szCs w:val="22"/>
        </w:rPr>
      </w:pPr>
    </w:p>
    <w:p w:rsidR="00E86E5E" w:rsidRPr="00427822" w:rsidRDefault="00E86E5E" w:rsidP="00E86E5E">
      <w:pPr>
        <w:spacing w:line="360" w:lineRule="auto"/>
        <w:ind w:firstLine="709"/>
        <w:jc w:val="both"/>
        <w:rPr>
          <w:rFonts w:ascii="Arial" w:hAnsi="Arial" w:cs="Arial"/>
          <w:sz w:val="22"/>
          <w:szCs w:val="22"/>
          <w:lang w:val="sv-SE"/>
        </w:rPr>
      </w:pPr>
      <w:r w:rsidRPr="00427822">
        <w:rPr>
          <w:rFonts w:ascii="Arial" w:hAnsi="Arial" w:cs="Arial"/>
          <w:sz w:val="22"/>
          <w:szCs w:val="22"/>
          <w:lang w:val="sv-SE"/>
        </w:rPr>
        <w:t xml:space="preserve">Renstra Dinas </w:t>
      </w:r>
      <w:r w:rsidRPr="00427822">
        <w:rPr>
          <w:rFonts w:ascii="Arial" w:hAnsi="Arial" w:cs="Arial"/>
          <w:sz w:val="22"/>
          <w:szCs w:val="22"/>
          <w:lang w:val="id-ID"/>
        </w:rPr>
        <w:t>Kebakaran</w:t>
      </w:r>
      <w:r w:rsidRPr="00427822">
        <w:rPr>
          <w:rFonts w:ascii="Arial" w:hAnsi="Arial" w:cs="Arial"/>
          <w:sz w:val="22"/>
          <w:szCs w:val="22"/>
          <w:lang w:val="sv-SE"/>
        </w:rPr>
        <w:t xml:space="preserve"> Kota Yogyakarta Tahun 201</w:t>
      </w:r>
      <w:r w:rsidRPr="00427822">
        <w:rPr>
          <w:rFonts w:ascii="Arial" w:hAnsi="Arial" w:cs="Arial"/>
          <w:sz w:val="22"/>
          <w:szCs w:val="22"/>
          <w:lang w:val="id-ID"/>
        </w:rPr>
        <w:t>7</w:t>
      </w:r>
      <w:r w:rsidRPr="00427822">
        <w:rPr>
          <w:rFonts w:ascii="Arial" w:hAnsi="Arial" w:cs="Arial"/>
          <w:sz w:val="22"/>
          <w:szCs w:val="22"/>
          <w:lang w:val="sv-SE"/>
        </w:rPr>
        <w:t>–20</w:t>
      </w:r>
      <w:r w:rsidRPr="00427822">
        <w:rPr>
          <w:rFonts w:ascii="Arial" w:hAnsi="Arial" w:cs="Arial"/>
          <w:sz w:val="22"/>
          <w:szCs w:val="22"/>
          <w:lang w:val="id-ID"/>
        </w:rPr>
        <w:t>22</w:t>
      </w:r>
      <w:r w:rsidRPr="00427822">
        <w:rPr>
          <w:rFonts w:ascii="Arial" w:hAnsi="Arial" w:cs="Arial"/>
          <w:sz w:val="22"/>
          <w:szCs w:val="22"/>
          <w:lang w:val="sv-SE"/>
        </w:rPr>
        <w:t xml:space="preserve"> adalah dokumen yang menjadi pedoman dan harus dilaksanakan oleh </w:t>
      </w:r>
      <w:r w:rsidRPr="00427822">
        <w:rPr>
          <w:rFonts w:ascii="Arial" w:hAnsi="Arial" w:cs="Arial"/>
          <w:sz w:val="22"/>
          <w:szCs w:val="22"/>
          <w:lang w:val="id-ID"/>
        </w:rPr>
        <w:t>PD</w:t>
      </w:r>
      <w:r w:rsidRPr="00427822">
        <w:rPr>
          <w:rFonts w:ascii="Arial" w:hAnsi="Arial" w:cs="Arial"/>
          <w:sz w:val="22"/>
          <w:szCs w:val="22"/>
          <w:lang w:val="sv-SE"/>
        </w:rPr>
        <w:t xml:space="preserve"> guna mencapai visi, misi, tujuan dan sasaran yang telah ditetapkan.</w:t>
      </w:r>
    </w:p>
    <w:p w:rsidR="00E86E5E" w:rsidRPr="00427822" w:rsidRDefault="00E86E5E" w:rsidP="00E86E5E">
      <w:pPr>
        <w:spacing w:line="360" w:lineRule="auto"/>
        <w:ind w:firstLine="709"/>
        <w:jc w:val="both"/>
        <w:rPr>
          <w:rFonts w:ascii="Arial" w:hAnsi="Arial" w:cs="Arial"/>
          <w:sz w:val="22"/>
          <w:szCs w:val="22"/>
          <w:lang w:val="sv-SE"/>
        </w:rPr>
      </w:pPr>
      <w:r w:rsidRPr="00427822">
        <w:rPr>
          <w:rFonts w:ascii="Arial" w:hAnsi="Arial" w:cs="Arial"/>
          <w:sz w:val="22"/>
          <w:szCs w:val="22"/>
          <w:lang w:val="sv-SE"/>
        </w:rPr>
        <w:t xml:space="preserve">Renstra Dinas </w:t>
      </w:r>
      <w:r w:rsidRPr="00427822">
        <w:rPr>
          <w:rFonts w:ascii="Arial" w:hAnsi="Arial" w:cs="Arial"/>
          <w:sz w:val="22"/>
          <w:szCs w:val="22"/>
          <w:lang w:val="id-ID"/>
        </w:rPr>
        <w:t>Kebakaran</w:t>
      </w:r>
      <w:r w:rsidRPr="00427822">
        <w:rPr>
          <w:rFonts w:ascii="Arial" w:hAnsi="Arial" w:cs="Arial"/>
          <w:sz w:val="22"/>
          <w:szCs w:val="22"/>
          <w:lang w:val="sv-SE"/>
        </w:rPr>
        <w:t xml:space="preserve"> Kota Yogyakarta Tahun 201</w:t>
      </w:r>
      <w:r w:rsidRPr="00427822">
        <w:rPr>
          <w:rFonts w:ascii="Arial" w:hAnsi="Arial" w:cs="Arial"/>
          <w:sz w:val="22"/>
          <w:szCs w:val="22"/>
          <w:lang w:val="id-ID"/>
        </w:rPr>
        <w:t>7</w:t>
      </w:r>
      <w:r w:rsidRPr="00427822">
        <w:rPr>
          <w:rFonts w:ascii="Arial" w:hAnsi="Arial" w:cs="Arial"/>
          <w:sz w:val="22"/>
          <w:szCs w:val="22"/>
          <w:lang w:val="sv-SE"/>
        </w:rPr>
        <w:t>–20</w:t>
      </w:r>
      <w:r w:rsidRPr="00427822">
        <w:rPr>
          <w:rFonts w:ascii="Arial" w:hAnsi="Arial" w:cs="Arial"/>
          <w:sz w:val="22"/>
          <w:szCs w:val="22"/>
          <w:lang w:val="id-ID"/>
        </w:rPr>
        <w:t>22</w:t>
      </w:r>
      <w:r w:rsidRPr="00427822">
        <w:rPr>
          <w:rFonts w:ascii="Arial" w:hAnsi="Arial" w:cs="Arial"/>
          <w:sz w:val="22"/>
          <w:szCs w:val="22"/>
          <w:lang w:val="sv-SE"/>
        </w:rPr>
        <w:t xml:space="preserve"> dilengkapi dengan Evaluasi Program Kegiatan, Capaian Program/ Kegiatan/ Hasil, Target, Lokasi, Kelompok Sasaran Kegiatan dan Pagu Indikatif. Harapan dari penuangan matriks tersebut adalah agar </w:t>
      </w:r>
      <w:r w:rsidRPr="00427822">
        <w:rPr>
          <w:rFonts w:ascii="Arial" w:hAnsi="Arial" w:cs="Arial"/>
          <w:sz w:val="22"/>
          <w:szCs w:val="22"/>
          <w:lang w:val="id-ID"/>
        </w:rPr>
        <w:t>PD</w:t>
      </w:r>
      <w:r w:rsidRPr="00427822">
        <w:rPr>
          <w:rFonts w:ascii="Arial" w:hAnsi="Arial" w:cs="Arial"/>
          <w:sz w:val="22"/>
          <w:szCs w:val="22"/>
          <w:lang w:val="sv-SE"/>
        </w:rPr>
        <w:t xml:space="preserve"> dapat berjalan pada jalur yang telah ditentukan.</w:t>
      </w:r>
    </w:p>
    <w:p w:rsidR="00E86E5E" w:rsidRPr="00427822" w:rsidRDefault="00E86E5E" w:rsidP="00E86E5E">
      <w:pPr>
        <w:spacing w:line="360" w:lineRule="auto"/>
        <w:ind w:firstLine="709"/>
        <w:jc w:val="both"/>
        <w:rPr>
          <w:rFonts w:ascii="Arial" w:hAnsi="Arial" w:cs="Arial"/>
          <w:sz w:val="22"/>
          <w:szCs w:val="22"/>
        </w:rPr>
      </w:pPr>
      <w:r w:rsidRPr="00427822">
        <w:rPr>
          <w:rFonts w:ascii="Arial" w:hAnsi="Arial" w:cs="Arial"/>
          <w:sz w:val="22"/>
          <w:szCs w:val="22"/>
          <w:lang w:val="sv-SE"/>
        </w:rPr>
        <w:t xml:space="preserve">Demikian Renstra Dinas </w:t>
      </w:r>
      <w:r w:rsidRPr="00427822">
        <w:rPr>
          <w:rFonts w:ascii="Arial" w:hAnsi="Arial" w:cs="Arial"/>
          <w:sz w:val="22"/>
          <w:szCs w:val="22"/>
          <w:lang w:val="id-ID"/>
        </w:rPr>
        <w:t>Kebakaran</w:t>
      </w:r>
      <w:r w:rsidRPr="00427822">
        <w:rPr>
          <w:rFonts w:ascii="Arial" w:hAnsi="Arial" w:cs="Arial"/>
          <w:sz w:val="22"/>
          <w:szCs w:val="22"/>
          <w:lang w:val="sv-SE"/>
        </w:rPr>
        <w:t xml:space="preserve"> Kota Yogyakarta Tahun 201</w:t>
      </w:r>
      <w:r w:rsidRPr="00427822">
        <w:rPr>
          <w:rFonts w:ascii="Arial" w:hAnsi="Arial" w:cs="Arial"/>
          <w:sz w:val="22"/>
          <w:szCs w:val="22"/>
          <w:lang w:val="id-ID"/>
        </w:rPr>
        <w:t>7</w:t>
      </w:r>
      <w:r w:rsidRPr="00427822">
        <w:rPr>
          <w:rFonts w:ascii="Arial" w:hAnsi="Arial" w:cs="Arial"/>
          <w:sz w:val="22"/>
          <w:szCs w:val="22"/>
          <w:lang w:val="sv-SE"/>
        </w:rPr>
        <w:t>–20</w:t>
      </w:r>
      <w:r w:rsidRPr="00427822">
        <w:rPr>
          <w:rFonts w:ascii="Arial" w:hAnsi="Arial" w:cs="Arial"/>
          <w:sz w:val="22"/>
          <w:szCs w:val="22"/>
          <w:lang w:val="id-ID"/>
        </w:rPr>
        <w:t>22</w:t>
      </w:r>
      <w:r w:rsidRPr="00427822">
        <w:rPr>
          <w:rFonts w:ascii="Arial" w:hAnsi="Arial" w:cs="Arial"/>
          <w:sz w:val="22"/>
          <w:szCs w:val="22"/>
          <w:lang w:val="sv-SE"/>
        </w:rPr>
        <w:t xml:space="preserve">  ini disusun untuk dapat dijadikan acuan dan pedoman oleh Kepala beserta staf  Dinas </w:t>
      </w:r>
      <w:r w:rsidRPr="00427822">
        <w:rPr>
          <w:rFonts w:ascii="Arial" w:hAnsi="Arial" w:cs="Arial"/>
          <w:sz w:val="22"/>
          <w:szCs w:val="22"/>
          <w:lang w:val="id-ID"/>
        </w:rPr>
        <w:t xml:space="preserve">Kebakaran </w:t>
      </w:r>
      <w:r w:rsidRPr="00427822">
        <w:rPr>
          <w:rFonts w:ascii="Arial" w:hAnsi="Arial" w:cs="Arial"/>
          <w:sz w:val="22"/>
          <w:szCs w:val="22"/>
          <w:lang w:val="sv-SE"/>
        </w:rPr>
        <w:t>Kota Yogyakarta dan diketahui pula oleh stakeholder.</w:t>
      </w:r>
    </w:p>
    <w:p w:rsidR="00E86E5E" w:rsidRPr="00BE24B3" w:rsidRDefault="00E86E5E" w:rsidP="00E86E5E">
      <w:pPr>
        <w:jc w:val="center"/>
        <w:rPr>
          <w:rFonts w:asciiTheme="minorHAnsi" w:hAnsiTheme="minorHAnsi" w:cstheme="minorHAnsi"/>
          <w:lang w:val="id-ID"/>
        </w:rPr>
      </w:pPr>
    </w:p>
    <w:sectPr w:rsidR="00E86E5E" w:rsidRPr="00BE24B3" w:rsidSect="004E349B">
      <w:headerReference w:type="even" r:id="rId18"/>
      <w:headerReference w:type="default" r:id="rId19"/>
      <w:footerReference w:type="even" r:id="rId20"/>
      <w:footerReference w:type="default" r:id="rId21"/>
      <w:headerReference w:type="first" r:id="rId22"/>
      <w:footerReference w:type="first" r:id="rId23"/>
      <w:pgSz w:w="12242" w:h="18722" w:code="14"/>
      <w:pgMar w:top="1440" w:right="1134" w:bottom="1440" w:left="1440" w:header="709" w:footer="709" w:gutter="0"/>
      <w:pgNumType w:start="3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8FF" w:rsidRDefault="009918FF" w:rsidP="00B1205E">
      <w:r>
        <w:separator/>
      </w:r>
    </w:p>
  </w:endnote>
  <w:endnote w:type="continuationSeparator" w:id="1">
    <w:p w:rsidR="009918FF" w:rsidRDefault="009918FF" w:rsidP="00B1205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924624"/>
      <w:docPartObj>
        <w:docPartGallery w:val="Page Numbers (Bottom of Page)"/>
        <w:docPartUnique/>
      </w:docPartObj>
    </w:sdtPr>
    <w:sdtContent>
      <w:p w:rsidR="00CE7D24" w:rsidRDefault="00CE7D24">
        <w:pPr>
          <w:pStyle w:val="Footer"/>
          <w:jc w:val="right"/>
        </w:pPr>
        <w:r>
          <w:t xml:space="preserve">II / </w:t>
        </w:r>
        <w:fldSimple w:instr=" PAGE   \* MERGEFORMAT ">
          <w:r w:rsidR="00E86E5E">
            <w:rPr>
              <w:noProof/>
            </w:rPr>
            <w:t>20</w:t>
          </w:r>
        </w:fldSimple>
        <w:r>
          <w:t xml:space="preserve"> </w:t>
        </w:r>
      </w:p>
    </w:sdtContent>
  </w:sdt>
  <w:p w:rsidR="00CE7D24" w:rsidRDefault="00CE7D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21752"/>
      <w:docPartObj>
        <w:docPartGallery w:val="Page Numbers (Bottom of Page)"/>
        <w:docPartUnique/>
      </w:docPartObj>
    </w:sdtPr>
    <w:sdtContent>
      <w:p w:rsidR="00CE7D24" w:rsidRDefault="00CE7D24">
        <w:pPr>
          <w:pStyle w:val="Footer"/>
          <w:jc w:val="center"/>
        </w:pPr>
        <w:fldSimple w:instr=" PAGE   \* MERGEFORMAT ">
          <w:r>
            <w:rPr>
              <w:noProof/>
            </w:rPr>
            <w:t>1</w:t>
          </w:r>
        </w:fldSimple>
      </w:p>
    </w:sdtContent>
  </w:sdt>
  <w:p w:rsidR="00CE7D24" w:rsidRDefault="00CE7D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924626"/>
      <w:docPartObj>
        <w:docPartGallery w:val="Page Numbers (Bottom of Page)"/>
        <w:docPartUnique/>
      </w:docPartObj>
    </w:sdtPr>
    <w:sdtContent>
      <w:p w:rsidR="00CE7D24" w:rsidRDefault="00CE7D24">
        <w:pPr>
          <w:pStyle w:val="Footer"/>
          <w:jc w:val="right"/>
        </w:pPr>
        <w:r>
          <w:t xml:space="preserve">III | </w:t>
        </w:r>
        <w:fldSimple w:instr=" PAGE   \* MERGEFORMAT ">
          <w:r w:rsidR="00E86E5E">
            <w:rPr>
              <w:noProof/>
            </w:rPr>
            <w:t>29</w:t>
          </w:r>
        </w:fldSimple>
        <w:r>
          <w:t xml:space="preserve"> </w:t>
        </w:r>
      </w:p>
      <w:p w:rsidR="00CE7D24" w:rsidRDefault="00CE7D24">
        <w:pPr>
          <w:pStyle w:val="Footer"/>
          <w:jc w:val="right"/>
        </w:pPr>
      </w:p>
    </w:sdtContent>
  </w:sdt>
  <w:p w:rsidR="00CE7D24" w:rsidRDefault="00CE7D2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8082"/>
      <w:docPartObj>
        <w:docPartGallery w:val="Page Numbers (Bottom of Page)"/>
        <w:docPartUnique/>
      </w:docPartObj>
    </w:sdtPr>
    <w:sdtContent>
      <w:p w:rsidR="00CE7D24" w:rsidRDefault="00CE7D24">
        <w:pPr>
          <w:pStyle w:val="Footer"/>
          <w:jc w:val="center"/>
        </w:pPr>
        <w:fldSimple w:instr=" PAGE   \* MERGEFORMAT ">
          <w:r>
            <w:rPr>
              <w:noProof/>
            </w:rPr>
            <w:t>1</w:t>
          </w:r>
        </w:fldSimple>
      </w:p>
    </w:sdtContent>
  </w:sdt>
  <w:p w:rsidR="00CE7D24" w:rsidRDefault="00CE7D2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924630"/>
      <w:docPartObj>
        <w:docPartGallery w:val="Page Numbers (Bottom of Page)"/>
        <w:docPartUnique/>
      </w:docPartObj>
    </w:sdtPr>
    <w:sdtContent>
      <w:p w:rsidR="0036383D" w:rsidRDefault="0036383D">
        <w:pPr>
          <w:pStyle w:val="Footer"/>
          <w:jc w:val="right"/>
        </w:pPr>
        <w:r>
          <w:t xml:space="preserve">VI | </w:t>
        </w:r>
        <w:fldSimple w:instr=" PAGE   \* MERGEFORMAT ">
          <w:r w:rsidR="00E86E5E">
            <w:rPr>
              <w:noProof/>
            </w:rPr>
            <w:t>33</w:t>
          </w:r>
        </w:fldSimple>
        <w:r>
          <w:t xml:space="preserve"> </w:t>
        </w:r>
      </w:p>
    </w:sdtContent>
  </w:sdt>
  <w:p w:rsidR="0036383D" w:rsidRDefault="0036383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924628"/>
      <w:docPartObj>
        <w:docPartGallery w:val="Page Numbers (Bottom of Page)"/>
        <w:docPartUnique/>
      </w:docPartObj>
    </w:sdtPr>
    <w:sdtContent>
      <w:p w:rsidR="00CE7D24" w:rsidRDefault="00CE7D24">
        <w:pPr>
          <w:pStyle w:val="Footer"/>
          <w:jc w:val="right"/>
        </w:pPr>
        <w:r>
          <w:t xml:space="preserve">IV | </w:t>
        </w:r>
        <w:fldSimple w:instr=" PAGE   \* MERGEFORMAT ">
          <w:r w:rsidR="00E86E5E">
            <w:rPr>
              <w:noProof/>
            </w:rPr>
            <w:t>50</w:t>
          </w:r>
        </w:fldSimple>
        <w:r>
          <w:t xml:space="preserve"> </w:t>
        </w:r>
      </w:p>
    </w:sdtContent>
  </w:sdt>
  <w:p w:rsidR="00CE7D24" w:rsidRDefault="00CE7D24">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9B" w:rsidRDefault="009918FF">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9B" w:rsidRDefault="009918FF">
    <w:pPr>
      <w:pStyle w:val="Footer"/>
      <w:jc w:val="right"/>
    </w:pPr>
    <w:r>
      <w:t xml:space="preserve">VII | </w:t>
    </w:r>
    <w:r>
      <w:fldChar w:fldCharType="begin"/>
    </w:r>
    <w:r>
      <w:instrText xml:space="preserve"> PAGE   \* MERGEFORMAT </w:instrText>
    </w:r>
    <w:r>
      <w:fldChar w:fldCharType="separate"/>
    </w:r>
    <w:r w:rsidR="00E86E5E">
      <w:rPr>
        <w:noProof/>
      </w:rPr>
      <w:t>35</w:t>
    </w:r>
    <w:r>
      <w:fldChar w:fldCharType="end"/>
    </w:r>
    <w:r>
      <w:t xml:space="preserve"> </w:t>
    </w:r>
  </w:p>
  <w:p w:rsidR="00732F64" w:rsidRDefault="009918FF">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9B" w:rsidRDefault="009918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8FF" w:rsidRDefault="009918FF" w:rsidP="00B1205E">
      <w:r>
        <w:separator/>
      </w:r>
    </w:p>
  </w:footnote>
  <w:footnote w:type="continuationSeparator" w:id="1">
    <w:p w:rsidR="009918FF" w:rsidRDefault="009918FF" w:rsidP="00B120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83D" w:rsidRDefault="0036383D">
    <w:pPr>
      <w:pStyle w:val="Header"/>
    </w:pPr>
  </w:p>
  <w:p w:rsidR="0036383D" w:rsidRDefault="003638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D24" w:rsidRDefault="00CE7D24">
    <w:pPr>
      <w:pStyle w:val="Header"/>
    </w:pPr>
  </w:p>
  <w:p w:rsidR="00CE7D24" w:rsidRDefault="00CE7D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9B" w:rsidRDefault="009918F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9B" w:rsidRDefault="009918F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9B" w:rsidRDefault="009918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5255B"/>
    <w:multiLevelType w:val="hybridMultilevel"/>
    <w:tmpl w:val="77928D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22230A"/>
    <w:multiLevelType w:val="hybridMultilevel"/>
    <w:tmpl w:val="F3F24518"/>
    <w:lvl w:ilvl="0" w:tplc="04210005">
      <w:start w:val="1"/>
      <w:numFmt w:val="bullet"/>
      <w:lvlText w:val=""/>
      <w:lvlJc w:val="left"/>
      <w:pPr>
        <w:ind w:left="1290" w:hanging="360"/>
      </w:pPr>
      <w:rPr>
        <w:rFonts w:ascii="Wingdings" w:hAnsi="Wingdings" w:hint="default"/>
      </w:rPr>
    </w:lvl>
    <w:lvl w:ilvl="1" w:tplc="04210003" w:tentative="1">
      <w:start w:val="1"/>
      <w:numFmt w:val="bullet"/>
      <w:lvlText w:val="o"/>
      <w:lvlJc w:val="left"/>
      <w:pPr>
        <w:ind w:left="2010" w:hanging="360"/>
      </w:pPr>
      <w:rPr>
        <w:rFonts w:ascii="Courier New" w:hAnsi="Courier New" w:cs="Courier New" w:hint="default"/>
      </w:rPr>
    </w:lvl>
    <w:lvl w:ilvl="2" w:tplc="04210005" w:tentative="1">
      <w:start w:val="1"/>
      <w:numFmt w:val="bullet"/>
      <w:lvlText w:val=""/>
      <w:lvlJc w:val="left"/>
      <w:pPr>
        <w:ind w:left="2730" w:hanging="360"/>
      </w:pPr>
      <w:rPr>
        <w:rFonts w:ascii="Wingdings" w:hAnsi="Wingdings" w:hint="default"/>
      </w:rPr>
    </w:lvl>
    <w:lvl w:ilvl="3" w:tplc="04210001" w:tentative="1">
      <w:start w:val="1"/>
      <w:numFmt w:val="bullet"/>
      <w:lvlText w:val=""/>
      <w:lvlJc w:val="left"/>
      <w:pPr>
        <w:ind w:left="3450" w:hanging="360"/>
      </w:pPr>
      <w:rPr>
        <w:rFonts w:ascii="Symbol" w:hAnsi="Symbol" w:hint="default"/>
      </w:rPr>
    </w:lvl>
    <w:lvl w:ilvl="4" w:tplc="04210003" w:tentative="1">
      <w:start w:val="1"/>
      <w:numFmt w:val="bullet"/>
      <w:lvlText w:val="o"/>
      <w:lvlJc w:val="left"/>
      <w:pPr>
        <w:ind w:left="4170" w:hanging="360"/>
      </w:pPr>
      <w:rPr>
        <w:rFonts w:ascii="Courier New" w:hAnsi="Courier New" w:cs="Courier New" w:hint="default"/>
      </w:rPr>
    </w:lvl>
    <w:lvl w:ilvl="5" w:tplc="04210005" w:tentative="1">
      <w:start w:val="1"/>
      <w:numFmt w:val="bullet"/>
      <w:lvlText w:val=""/>
      <w:lvlJc w:val="left"/>
      <w:pPr>
        <w:ind w:left="4890" w:hanging="360"/>
      </w:pPr>
      <w:rPr>
        <w:rFonts w:ascii="Wingdings" w:hAnsi="Wingdings" w:hint="default"/>
      </w:rPr>
    </w:lvl>
    <w:lvl w:ilvl="6" w:tplc="04210001" w:tentative="1">
      <w:start w:val="1"/>
      <w:numFmt w:val="bullet"/>
      <w:lvlText w:val=""/>
      <w:lvlJc w:val="left"/>
      <w:pPr>
        <w:ind w:left="5610" w:hanging="360"/>
      </w:pPr>
      <w:rPr>
        <w:rFonts w:ascii="Symbol" w:hAnsi="Symbol" w:hint="default"/>
      </w:rPr>
    </w:lvl>
    <w:lvl w:ilvl="7" w:tplc="04210003" w:tentative="1">
      <w:start w:val="1"/>
      <w:numFmt w:val="bullet"/>
      <w:lvlText w:val="o"/>
      <w:lvlJc w:val="left"/>
      <w:pPr>
        <w:ind w:left="6330" w:hanging="360"/>
      </w:pPr>
      <w:rPr>
        <w:rFonts w:ascii="Courier New" w:hAnsi="Courier New" w:cs="Courier New" w:hint="default"/>
      </w:rPr>
    </w:lvl>
    <w:lvl w:ilvl="8" w:tplc="04210005" w:tentative="1">
      <w:start w:val="1"/>
      <w:numFmt w:val="bullet"/>
      <w:lvlText w:val=""/>
      <w:lvlJc w:val="left"/>
      <w:pPr>
        <w:ind w:left="7050" w:hanging="360"/>
      </w:pPr>
      <w:rPr>
        <w:rFonts w:ascii="Wingdings" w:hAnsi="Wingdings" w:hint="default"/>
      </w:rPr>
    </w:lvl>
  </w:abstractNum>
  <w:abstractNum w:abstractNumId="2">
    <w:nsid w:val="0C431E3F"/>
    <w:multiLevelType w:val="hybridMultilevel"/>
    <w:tmpl w:val="280E2E34"/>
    <w:lvl w:ilvl="0" w:tplc="E45E673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DCD2859"/>
    <w:multiLevelType w:val="hybridMultilevel"/>
    <w:tmpl w:val="3E0818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404838"/>
    <w:multiLevelType w:val="hybridMultilevel"/>
    <w:tmpl w:val="A95A563C"/>
    <w:lvl w:ilvl="0" w:tplc="D788FCC8">
      <w:start w:val="1"/>
      <w:numFmt w:val="bullet"/>
      <w:lvlText w:val=""/>
      <w:lvlJc w:val="left"/>
      <w:pPr>
        <w:ind w:left="720" w:hanging="360"/>
      </w:pPr>
      <w:rPr>
        <w:rFonts w:ascii="Symbol" w:eastAsia="Times New Roman" w:hAnsi="Symbo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56D2095"/>
    <w:multiLevelType w:val="hybridMultilevel"/>
    <w:tmpl w:val="CFEE5574"/>
    <w:lvl w:ilvl="0" w:tplc="027EF08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B500799"/>
    <w:multiLevelType w:val="hybridMultilevel"/>
    <w:tmpl w:val="3DEC0D74"/>
    <w:lvl w:ilvl="0" w:tplc="B054FE4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21AC0570"/>
    <w:multiLevelType w:val="hybridMultilevel"/>
    <w:tmpl w:val="963850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2196097"/>
    <w:multiLevelType w:val="hybridMultilevel"/>
    <w:tmpl w:val="D25242BE"/>
    <w:lvl w:ilvl="0" w:tplc="231C5AA4">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4D011E"/>
    <w:multiLevelType w:val="hybridMultilevel"/>
    <w:tmpl w:val="657E02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BC1569B"/>
    <w:multiLevelType w:val="hybridMultilevel"/>
    <w:tmpl w:val="818C3E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329575E"/>
    <w:multiLevelType w:val="hybridMultilevel"/>
    <w:tmpl w:val="0F188D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7057062"/>
    <w:multiLevelType w:val="hybridMultilevel"/>
    <w:tmpl w:val="55E0E2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7F149FA"/>
    <w:multiLevelType w:val="hybridMultilevel"/>
    <w:tmpl w:val="9A16C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205B30"/>
    <w:multiLevelType w:val="hybridMultilevel"/>
    <w:tmpl w:val="C6EE2948"/>
    <w:lvl w:ilvl="0" w:tplc="F93CF57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392B5D63"/>
    <w:multiLevelType w:val="hybridMultilevel"/>
    <w:tmpl w:val="8D22B6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5B73179"/>
    <w:multiLevelType w:val="hybridMultilevel"/>
    <w:tmpl w:val="AB8498F0"/>
    <w:lvl w:ilvl="0" w:tplc="B4825F7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46557D30"/>
    <w:multiLevelType w:val="hybridMultilevel"/>
    <w:tmpl w:val="DABE3646"/>
    <w:lvl w:ilvl="0" w:tplc="16F07594">
      <w:start w:val="1"/>
      <w:numFmt w:val="upperLetter"/>
      <w:lvlText w:val="%1."/>
      <w:lvlJc w:val="left"/>
      <w:pPr>
        <w:tabs>
          <w:tab w:val="num" w:pos="1856"/>
        </w:tabs>
        <w:ind w:left="1856" w:hanging="360"/>
      </w:pPr>
      <w:rPr>
        <w:rFonts w:hint="default"/>
      </w:rPr>
    </w:lvl>
    <w:lvl w:ilvl="1" w:tplc="D788FCC8">
      <w:start w:val="1"/>
      <w:numFmt w:val="bullet"/>
      <w:lvlText w:val=""/>
      <w:lvlJc w:val="left"/>
      <w:pPr>
        <w:tabs>
          <w:tab w:val="num" w:pos="2576"/>
        </w:tabs>
        <w:ind w:left="2576" w:hanging="360"/>
      </w:pPr>
      <w:rPr>
        <w:rFonts w:ascii="Symbol" w:eastAsia="Times New Roman" w:hAnsi="Symbol" w:cs="Arial" w:hint="default"/>
      </w:rPr>
    </w:lvl>
    <w:lvl w:ilvl="2" w:tplc="637AC8C4">
      <w:start w:val="1"/>
      <w:numFmt w:val="decimal"/>
      <w:lvlText w:val="%3."/>
      <w:lvlJc w:val="left"/>
      <w:pPr>
        <w:ind w:left="3476" w:hanging="360"/>
      </w:pPr>
      <w:rPr>
        <w:rFonts w:hint="default"/>
      </w:r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18">
    <w:nsid w:val="4D6C64D1"/>
    <w:multiLevelType w:val="hybridMultilevel"/>
    <w:tmpl w:val="0714FDAE"/>
    <w:lvl w:ilvl="0" w:tplc="04210005">
      <w:start w:val="1"/>
      <w:numFmt w:val="bullet"/>
      <w:lvlText w:val=""/>
      <w:lvlJc w:val="left"/>
      <w:pPr>
        <w:ind w:left="1290" w:hanging="360"/>
      </w:pPr>
      <w:rPr>
        <w:rFonts w:ascii="Wingdings" w:hAnsi="Wingdings" w:hint="default"/>
      </w:rPr>
    </w:lvl>
    <w:lvl w:ilvl="1" w:tplc="04210003" w:tentative="1">
      <w:start w:val="1"/>
      <w:numFmt w:val="bullet"/>
      <w:lvlText w:val="o"/>
      <w:lvlJc w:val="left"/>
      <w:pPr>
        <w:ind w:left="2010" w:hanging="360"/>
      </w:pPr>
      <w:rPr>
        <w:rFonts w:ascii="Courier New" w:hAnsi="Courier New" w:cs="Courier New" w:hint="default"/>
      </w:rPr>
    </w:lvl>
    <w:lvl w:ilvl="2" w:tplc="04210005" w:tentative="1">
      <w:start w:val="1"/>
      <w:numFmt w:val="bullet"/>
      <w:lvlText w:val=""/>
      <w:lvlJc w:val="left"/>
      <w:pPr>
        <w:ind w:left="2730" w:hanging="360"/>
      </w:pPr>
      <w:rPr>
        <w:rFonts w:ascii="Wingdings" w:hAnsi="Wingdings" w:hint="default"/>
      </w:rPr>
    </w:lvl>
    <w:lvl w:ilvl="3" w:tplc="04210001" w:tentative="1">
      <w:start w:val="1"/>
      <w:numFmt w:val="bullet"/>
      <w:lvlText w:val=""/>
      <w:lvlJc w:val="left"/>
      <w:pPr>
        <w:ind w:left="3450" w:hanging="360"/>
      </w:pPr>
      <w:rPr>
        <w:rFonts w:ascii="Symbol" w:hAnsi="Symbol" w:hint="default"/>
      </w:rPr>
    </w:lvl>
    <w:lvl w:ilvl="4" w:tplc="04210003" w:tentative="1">
      <w:start w:val="1"/>
      <w:numFmt w:val="bullet"/>
      <w:lvlText w:val="o"/>
      <w:lvlJc w:val="left"/>
      <w:pPr>
        <w:ind w:left="4170" w:hanging="360"/>
      </w:pPr>
      <w:rPr>
        <w:rFonts w:ascii="Courier New" w:hAnsi="Courier New" w:cs="Courier New" w:hint="default"/>
      </w:rPr>
    </w:lvl>
    <w:lvl w:ilvl="5" w:tplc="04210005" w:tentative="1">
      <w:start w:val="1"/>
      <w:numFmt w:val="bullet"/>
      <w:lvlText w:val=""/>
      <w:lvlJc w:val="left"/>
      <w:pPr>
        <w:ind w:left="4890" w:hanging="360"/>
      </w:pPr>
      <w:rPr>
        <w:rFonts w:ascii="Wingdings" w:hAnsi="Wingdings" w:hint="default"/>
      </w:rPr>
    </w:lvl>
    <w:lvl w:ilvl="6" w:tplc="04210001" w:tentative="1">
      <w:start w:val="1"/>
      <w:numFmt w:val="bullet"/>
      <w:lvlText w:val=""/>
      <w:lvlJc w:val="left"/>
      <w:pPr>
        <w:ind w:left="5610" w:hanging="360"/>
      </w:pPr>
      <w:rPr>
        <w:rFonts w:ascii="Symbol" w:hAnsi="Symbol" w:hint="default"/>
      </w:rPr>
    </w:lvl>
    <w:lvl w:ilvl="7" w:tplc="04210003" w:tentative="1">
      <w:start w:val="1"/>
      <w:numFmt w:val="bullet"/>
      <w:lvlText w:val="o"/>
      <w:lvlJc w:val="left"/>
      <w:pPr>
        <w:ind w:left="6330" w:hanging="360"/>
      </w:pPr>
      <w:rPr>
        <w:rFonts w:ascii="Courier New" w:hAnsi="Courier New" w:cs="Courier New" w:hint="default"/>
      </w:rPr>
    </w:lvl>
    <w:lvl w:ilvl="8" w:tplc="04210005" w:tentative="1">
      <w:start w:val="1"/>
      <w:numFmt w:val="bullet"/>
      <w:lvlText w:val=""/>
      <w:lvlJc w:val="left"/>
      <w:pPr>
        <w:ind w:left="7050" w:hanging="360"/>
      </w:pPr>
      <w:rPr>
        <w:rFonts w:ascii="Wingdings" w:hAnsi="Wingdings" w:hint="default"/>
      </w:rPr>
    </w:lvl>
  </w:abstractNum>
  <w:abstractNum w:abstractNumId="19">
    <w:nsid w:val="4F2A3C9D"/>
    <w:multiLevelType w:val="hybridMultilevel"/>
    <w:tmpl w:val="A5CAD0CE"/>
    <w:lvl w:ilvl="0" w:tplc="0E3A190E">
      <w:start w:val="1"/>
      <w:numFmt w:val="decimal"/>
      <w:lvlText w:val="%1)"/>
      <w:lvlJc w:val="left"/>
      <w:pPr>
        <w:ind w:left="360" w:hanging="360"/>
      </w:pPr>
      <w:rPr>
        <w:rFonts w:asciiTheme="minorHAnsi" w:eastAsia="Times New Roman" w:hAnsiTheme="minorHAnsi" w:cstheme="minorHAnsi"/>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51BD0752"/>
    <w:multiLevelType w:val="hybridMultilevel"/>
    <w:tmpl w:val="031801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4E811E6"/>
    <w:multiLevelType w:val="hybridMultilevel"/>
    <w:tmpl w:val="B31A5A92"/>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AC573B2"/>
    <w:multiLevelType w:val="hybridMultilevel"/>
    <w:tmpl w:val="97BEE10A"/>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6431748E"/>
    <w:multiLevelType w:val="multilevel"/>
    <w:tmpl w:val="65E0A6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45E28ED"/>
    <w:multiLevelType w:val="hybridMultilevel"/>
    <w:tmpl w:val="13E492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9372FEB"/>
    <w:multiLevelType w:val="hybridMultilevel"/>
    <w:tmpl w:val="F2A8E0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A8835F1"/>
    <w:multiLevelType w:val="hybridMultilevel"/>
    <w:tmpl w:val="9BEADA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EDC4C50"/>
    <w:multiLevelType w:val="hybridMultilevel"/>
    <w:tmpl w:val="9CAA956A"/>
    <w:lvl w:ilvl="0" w:tplc="0421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FC7630"/>
    <w:multiLevelType w:val="multilevel"/>
    <w:tmpl w:val="EB166DB4"/>
    <w:lvl w:ilvl="0">
      <w:start w:val="1"/>
      <w:numFmt w:val="decimal"/>
      <w:lvlText w:val="%1"/>
      <w:lvlJc w:val="left"/>
      <w:pPr>
        <w:ind w:left="360" w:hanging="360"/>
      </w:pPr>
      <w:rPr>
        <w:rFonts w:hint="default"/>
      </w:rPr>
    </w:lvl>
    <w:lvl w:ilvl="1">
      <w:start w:val="1"/>
      <w:numFmt w:val="decimal"/>
      <w:lvlText w:val="4.%2"/>
      <w:lvlJc w:val="left"/>
      <w:pPr>
        <w:ind w:left="1920"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29">
    <w:nsid w:val="70E31615"/>
    <w:multiLevelType w:val="multilevel"/>
    <w:tmpl w:val="36E2E93A"/>
    <w:lvl w:ilvl="0">
      <w:start w:val="1"/>
      <w:numFmt w:val="decimal"/>
      <w:lvlText w:val="%1"/>
      <w:lvlJc w:val="left"/>
      <w:pPr>
        <w:ind w:left="360" w:hanging="360"/>
      </w:pPr>
      <w:rPr>
        <w:rFonts w:hint="default"/>
      </w:rPr>
    </w:lvl>
    <w:lvl w:ilvl="1">
      <w:start w:val="1"/>
      <w:numFmt w:val="decimal"/>
      <w:lvlText w:val="3.%2"/>
      <w:lvlJc w:val="left"/>
      <w:pPr>
        <w:ind w:left="1920"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30">
    <w:nsid w:val="713E1922"/>
    <w:multiLevelType w:val="hybridMultilevel"/>
    <w:tmpl w:val="E8C0AA42"/>
    <w:lvl w:ilvl="0" w:tplc="D788FCC8">
      <w:start w:val="1"/>
      <w:numFmt w:val="bullet"/>
      <w:lvlText w:val=""/>
      <w:lvlJc w:val="left"/>
      <w:pPr>
        <w:ind w:left="720" w:hanging="360"/>
      </w:pPr>
      <w:rPr>
        <w:rFonts w:ascii="Symbol" w:eastAsia="Times New Roman" w:hAnsi="Symbol" w:cs="Aria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729334BB"/>
    <w:multiLevelType w:val="hybridMultilevel"/>
    <w:tmpl w:val="44E6B22E"/>
    <w:lvl w:ilvl="0" w:tplc="04210005">
      <w:start w:val="1"/>
      <w:numFmt w:val="bullet"/>
      <w:lvlText w:val=""/>
      <w:lvlJc w:val="left"/>
      <w:pPr>
        <w:ind w:left="1287" w:hanging="360"/>
      </w:pPr>
      <w:rPr>
        <w:rFonts w:ascii="Wingdings" w:hAnsi="Wingding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2">
    <w:nsid w:val="73DB5EAA"/>
    <w:multiLevelType w:val="multilevel"/>
    <w:tmpl w:val="D17891D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59A564F"/>
    <w:multiLevelType w:val="hybridMultilevel"/>
    <w:tmpl w:val="EAFC43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782173F"/>
    <w:multiLevelType w:val="multilevel"/>
    <w:tmpl w:val="DCFC452A"/>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35">
    <w:nsid w:val="77F82DCD"/>
    <w:multiLevelType w:val="hybridMultilevel"/>
    <w:tmpl w:val="75BC32C2"/>
    <w:lvl w:ilvl="0" w:tplc="D788FCC8">
      <w:start w:val="1"/>
      <w:numFmt w:val="bullet"/>
      <w:lvlText w:val=""/>
      <w:lvlJc w:val="left"/>
      <w:pPr>
        <w:ind w:left="720" w:hanging="360"/>
      </w:pPr>
      <w:rPr>
        <w:rFonts w:ascii="Symbol" w:eastAsia="Times New Roman" w:hAnsi="Symbol" w:cs="Aria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7AE62D19"/>
    <w:multiLevelType w:val="hybridMultilevel"/>
    <w:tmpl w:val="A6DA9040"/>
    <w:lvl w:ilvl="0" w:tplc="04210019">
      <w:start w:val="1"/>
      <w:numFmt w:val="lowerLetter"/>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37">
    <w:nsid w:val="7B7626AD"/>
    <w:multiLevelType w:val="multilevel"/>
    <w:tmpl w:val="76CC1304"/>
    <w:lvl w:ilvl="0">
      <w:start w:val="1"/>
      <w:numFmt w:val="decimal"/>
      <w:lvlText w:val="%1"/>
      <w:lvlJc w:val="left"/>
      <w:pPr>
        <w:ind w:left="360" w:hanging="360"/>
      </w:pPr>
      <w:rPr>
        <w:rFonts w:hint="default"/>
      </w:rPr>
    </w:lvl>
    <w:lvl w:ilvl="1">
      <w:start w:val="1"/>
      <w:numFmt w:val="decimal"/>
      <w:lvlText w:val="2.%2"/>
      <w:lvlJc w:val="left"/>
      <w:pPr>
        <w:ind w:left="1920"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38">
    <w:nsid w:val="7BDB610F"/>
    <w:multiLevelType w:val="hybridMultilevel"/>
    <w:tmpl w:val="A4C80EEC"/>
    <w:lvl w:ilvl="0" w:tplc="D788FCC8">
      <w:start w:val="1"/>
      <w:numFmt w:val="bullet"/>
      <w:lvlText w:val=""/>
      <w:lvlJc w:val="left"/>
      <w:pPr>
        <w:ind w:left="720" w:hanging="360"/>
      </w:pPr>
      <w:rPr>
        <w:rFonts w:ascii="Symbol" w:eastAsia="Times New Roman" w:hAnsi="Symbol" w:cs="Aria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7EF679C7"/>
    <w:multiLevelType w:val="hybridMultilevel"/>
    <w:tmpl w:val="CCB6F028"/>
    <w:lvl w:ilvl="0" w:tplc="8ED05F1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3"/>
  </w:num>
  <w:num w:numId="2">
    <w:abstractNumId w:val="27"/>
  </w:num>
  <w:num w:numId="3">
    <w:abstractNumId w:val="34"/>
  </w:num>
  <w:num w:numId="4">
    <w:abstractNumId w:val="32"/>
  </w:num>
  <w:num w:numId="5">
    <w:abstractNumId w:val="37"/>
  </w:num>
  <w:num w:numId="6">
    <w:abstractNumId w:val="29"/>
  </w:num>
  <w:num w:numId="7">
    <w:abstractNumId w:val="28"/>
  </w:num>
  <w:num w:numId="8">
    <w:abstractNumId w:val="23"/>
  </w:num>
  <w:num w:numId="9">
    <w:abstractNumId w:val="19"/>
  </w:num>
  <w:num w:numId="10">
    <w:abstractNumId w:val="21"/>
  </w:num>
  <w:num w:numId="11">
    <w:abstractNumId w:val="17"/>
  </w:num>
  <w:num w:numId="12">
    <w:abstractNumId w:val="38"/>
  </w:num>
  <w:num w:numId="13">
    <w:abstractNumId w:val="35"/>
  </w:num>
  <w:num w:numId="14">
    <w:abstractNumId w:val="30"/>
  </w:num>
  <w:num w:numId="15">
    <w:abstractNumId w:val="4"/>
  </w:num>
  <w:num w:numId="16">
    <w:abstractNumId w:val="2"/>
  </w:num>
  <w:num w:numId="17">
    <w:abstractNumId w:val="11"/>
  </w:num>
  <w:num w:numId="18">
    <w:abstractNumId w:val="10"/>
  </w:num>
  <w:num w:numId="19">
    <w:abstractNumId w:val="12"/>
  </w:num>
  <w:num w:numId="20">
    <w:abstractNumId w:val="0"/>
  </w:num>
  <w:num w:numId="21">
    <w:abstractNumId w:val="25"/>
  </w:num>
  <w:num w:numId="22">
    <w:abstractNumId w:val="7"/>
  </w:num>
  <w:num w:numId="23">
    <w:abstractNumId w:val="20"/>
  </w:num>
  <w:num w:numId="24">
    <w:abstractNumId w:val="3"/>
  </w:num>
  <w:num w:numId="25">
    <w:abstractNumId w:val="39"/>
  </w:num>
  <w:num w:numId="26">
    <w:abstractNumId w:val="6"/>
  </w:num>
  <w:num w:numId="27">
    <w:abstractNumId w:val="16"/>
  </w:num>
  <w:num w:numId="28">
    <w:abstractNumId w:val="8"/>
  </w:num>
  <w:num w:numId="29">
    <w:abstractNumId w:val="24"/>
  </w:num>
  <w:num w:numId="30">
    <w:abstractNumId w:val="15"/>
  </w:num>
  <w:num w:numId="31">
    <w:abstractNumId w:val="14"/>
  </w:num>
  <w:num w:numId="32">
    <w:abstractNumId w:val="5"/>
  </w:num>
  <w:num w:numId="33">
    <w:abstractNumId w:val="31"/>
  </w:num>
  <w:num w:numId="34">
    <w:abstractNumId w:val="18"/>
  </w:num>
  <w:num w:numId="35">
    <w:abstractNumId w:val="9"/>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26"/>
  </w:num>
  <w:num w:numId="39">
    <w:abstractNumId w:val="22"/>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444FF6"/>
    <w:rsid w:val="000A796F"/>
    <w:rsid w:val="000C473D"/>
    <w:rsid w:val="00100AEA"/>
    <w:rsid w:val="00176E87"/>
    <w:rsid w:val="002679AC"/>
    <w:rsid w:val="0029752B"/>
    <w:rsid w:val="002C4AD9"/>
    <w:rsid w:val="002D76AE"/>
    <w:rsid w:val="002E2148"/>
    <w:rsid w:val="003322A6"/>
    <w:rsid w:val="0036383D"/>
    <w:rsid w:val="00394347"/>
    <w:rsid w:val="003C1347"/>
    <w:rsid w:val="00444FF6"/>
    <w:rsid w:val="004C20A3"/>
    <w:rsid w:val="004E0313"/>
    <w:rsid w:val="0053790D"/>
    <w:rsid w:val="005430E6"/>
    <w:rsid w:val="00582A72"/>
    <w:rsid w:val="006B5E6D"/>
    <w:rsid w:val="006B790A"/>
    <w:rsid w:val="00777126"/>
    <w:rsid w:val="0078714D"/>
    <w:rsid w:val="00874818"/>
    <w:rsid w:val="009918FF"/>
    <w:rsid w:val="009967C9"/>
    <w:rsid w:val="00A218D4"/>
    <w:rsid w:val="00B1205E"/>
    <w:rsid w:val="00BE24B3"/>
    <w:rsid w:val="00BF6B7B"/>
    <w:rsid w:val="00CE7D24"/>
    <w:rsid w:val="00DC295F"/>
    <w:rsid w:val="00DD351C"/>
    <w:rsid w:val="00E266C4"/>
    <w:rsid w:val="00E44AB2"/>
    <w:rsid w:val="00E626B1"/>
    <w:rsid w:val="00E6514E"/>
    <w:rsid w:val="00E72A1D"/>
    <w:rsid w:val="00E86E5E"/>
    <w:rsid w:val="00E93BCD"/>
    <w:rsid w:val="00EC23FA"/>
    <w:rsid w:val="00ED3763"/>
    <w:rsid w:val="00EE33E5"/>
    <w:rsid w:val="00FD255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52B"/>
    <w:pPr>
      <w:autoSpaceDE w:val="0"/>
      <w:autoSpaceDN w:val="0"/>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E72A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967C9"/>
    <w:pPr>
      <w:keepNext/>
      <w:autoSpaceDE/>
      <w:autoSpaceDN/>
      <w:jc w:val="center"/>
      <w:outlineLvl w:val="2"/>
    </w:pPr>
    <w:rPr>
      <w:b/>
      <w:bCs/>
    </w:rPr>
  </w:style>
  <w:style w:type="paragraph" w:styleId="Heading6">
    <w:name w:val="heading 6"/>
    <w:basedOn w:val="Normal"/>
    <w:next w:val="Normal"/>
    <w:link w:val="Heading6Char"/>
    <w:uiPriority w:val="99"/>
    <w:qFormat/>
    <w:rsid w:val="0029752B"/>
    <w:pPr>
      <w:keepNext/>
      <w:tabs>
        <w:tab w:val="left" w:pos="993"/>
        <w:tab w:val="left" w:leader="dot" w:pos="7655"/>
        <w:tab w:val="right" w:pos="8222"/>
      </w:tabs>
      <w:jc w:val="center"/>
      <w:outlineLvl w:val="5"/>
    </w:pPr>
    <w:rPr>
      <w:rFonts w:ascii="Verdana" w:hAnsi="Verdana" w:cs="Verdan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72A1D"/>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9967C9"/>
    <w:rPr>
      <w:rFonts w:ascii="Times New Roman" w:eastAsia="Times New Roman" w:hAnsi="Times New Roman" w:cs="Times New Roman"/>
      <w:b/>
      <w:bCs/>
      <w:sz w:val="24"/>
      <w:szCs w:val="24"/>
      <w:lang w:val="en-US"/>
    </w:rPr>
  </w:style>
  <w:style w:type="character" w:customStyle="1" w:styleId="Heading6Char">
    <w:name w:val="Heading 6 Char"/>
    <w:basedOn w:val="DefaultParagraphFont"/>
    <w:link w:val="Heading6"/>
    <w:uiPriority w:val="99"/>
    <w:rsid w:val="0029752B"/>
    <w:rPr>
      <w:rFonts w:ascii="Verdana" w:eastAsia="Times New Roman" w:hAnsi="Verdana" w:cs="Verdana"/>
      <w:b/>
      <w:bCs/>
      <w:sz w:val="28"/>
      <w:szCs w:val="28"/>
      <w:lang w:val="en-US"/>
    </w:rPr>
  </w:style>
  <w:style w:type="paragraph" w:styleId="BodyText2">
    <w:name w:val="Body Text 2"/>
    <w:basedOn w:val="Normal"/>
    <w:link w:val="BodyText2Char"/>
    <w:rsid w:val="0029752B"/>
    <w:pPr>
      <w:ind w:left="426"/>
      <w:jc w:val="both"/>
    </w:pPr>
    <w:rPr>
      <w:rFonts w:ascii="Verdana" w:hAnsi="Verdana" w:cs="Verdana"/>
      <w:sz w:val="22"/>
      <w:szCs w:val="22"/>
    </w:rPr>
  </w:style>
  <w:style w:type="character" w:customStyle="1" w:styleId="BodyText2Char">
    <w:name w:val="Body Text 2 Char"/>
    <w:basedOn w:val="DefaultParagraphFont"/>
    <w:link w:val="BodyText2"/>
    <w:rsid w:val="0029752B"/>
    <w:rPr>
      <w:rFonts w:ascii="Verdana" w:eastAsia="Times New Roman" w:hAnsi="Verdana" w:cs="Verdana"/>
      <w:lang w:val="en-US"/>
    </w:rPr>
  </w:style>
  <w:style w:type="table" w:styleId="TableGrid">
    <w:name w:val="Table Grid"/>
    <w:basedOn w:val="TableNormal"/>
    <w:uiPriority w:val="59"/>
    <w:rsid w:val="002975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E72A1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72A1D"/>
    <w:rPr>
      <w:rFonts w:ascii="Times New Roman" w:eastAsia="Times New Roman" w:hAnsi="Times New Roman" w:cs="Times New Roman"/>
      <w:sz w:val="16"/>
      <w:szCs w:val="16"/>
      <w:lang w:val="en-US"/>
    </w:rPr>
  </w:style>
  <w:style w:type="paragraph" w:styleId="BalloonText">
    <w:name w:val="Balloon Text"/>
    <w:basedOn w:val="Normal"/>
    <w:link w:val="BalloonTextChar"/>
    <w:uiPriority w:val="99"/>
    <w:semiHidden/>
    <w:unhideWhenUsed/>
    <w:rsid w:val="00B1205E"/>
    <w:rPr>
      <w:rFonts w:ascii="Tahoma" w:hAnsi="Tahoma" w:cs="Tahoma"/>
      <w:sz w:val="16"/>
      <w:szCs w:val="16"/>
    </w:rPr>
  </w:style>
  <w:style w:type="character" w:customStyle="1" w:styleId="BalloonTextChar">
    <w:name w:val="Balloon Text Char"/>
    <w:basedOn w:val="DefaultParagraphFont"/>
    <w:link w:val="BalloonText"/>
    <w:uiPriority w:val="99"/>
    <w:semiHidden/>
    <w:rsid w:val="00B1205E"/>
    <w:rPr>
      <w:rFonts w:ascii="Tahoma" w:eastAsia="Times New Roman" w:hAnsi="Tahoma" w:cs="Tahoma"/>
      <w:sz w:val="16"/>
      <w:szCs w:val="16"/>
      <w:lang w:val="en-US"/>
    </w:rPr>
  </w:style>
  <w:style w:type="paragraph" w:styleId="Header">
    <w:name w:val="header"/>
    <w:basedOn w:val="Normal"/>
    <w:link w:val="HeaderChar"/>
    <w:uiPriority w:val="99"/>
    <w:unhideWhenUsed/>
    <w:rsid w:val="00B1205E"/>
    <w:pPr>
      <w:tabs>
        <w:tab w:val="center" w:pos="4513"/>
        <w:tab w:val="right" w:pos="9026"/>
      </w:tabs>
    </w:pPr>
  </w:style>
  <w:style w:type="character" w:customStyle="1" w:styleId="HeaderChar">
    <w:name w:val="Header Char"/>
    <w:basedOn w:val="DefaultParagraphFont"/>
    <w:link w:val="Header"/>
    <w:uiPriority w:val="99"/>
    <w:rsid w:val="00B1205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1205E"/>
    <w:pPr>
      <w:tabs>
        <w:tab w:val="center" w:pos="4513"/>
        <w:tab w:val="right" w:pos="9026"/>
      </w:tabs>
    </w:pPr>
  </w:style>
  <w:style w:type="character" w:customStyle="1" w:styleId="FooterChar">
    <w:name w:val="Footer Char"/>
    <w:basedOn w:val="DefaultParagraphFont"/>
    <w:link w:val="Footer"/>
    <w:uiPriority w:val="99"/>
    <w:rsid w:val="00B1205E"/>
    <w:rPr>
      <w:rFonts w:ascii="Times New Roman" w:eastAsia="Times New Roman" w:hAnsi="Times New Roman" w:cs="Times New Roman"/>
      <w:sz w:val="24"/>
      <w:szCs w:val="24"/>
      <w:lang w:val="en-US"/>
    </w:rPr>
  </w:style>
  <w:style w:type="paragraph" w:styleId="ListParagraph">
    <w:name w:val="List Paragraph"/>
    <w:aliases w:val="6 pt paragraphe carré,texte de base,Paragraphe de liste1,TABEL,kepala,List Paragraph1,SUB BAB2,ANNEX,ADB paragraph numbering"/>
    <w:basedOn w:val="Normal"/>
    <w:link w:val="ListParagraphChar"/>
    <w:uiPriority w:val="34"/>
    <w:qFormat/>
    <w:rsid w:val="009967C9"/>
    <w:pPr>
      <w:autoSpaceDE/>
      <w:autoSpaceDN/>
      <w:ind w:left="720"/>
      <w:contextualSpacing/>
    </w:pPr>
  </w:style>
  <w:style w:type="character" w:customStyle="1" w:styleId="ListParagraphChar">
    <w:name w:val="List Paragraph Char"/>
    <w:aliases w:val="6 pt paragraphe carré Char,texte de base Char,Paragraphe de liste1 Char,TABEL Char,kepala Char,List Paragraph1 Char,SUB BAB2 Char,ANNEX Char,ADB paragraph numbering Char"/>
    <w:link w:val="ListParagraph"/>
    <w:uiPriority w:val="34"/>
    <w:rsid w:val="009967C9"/>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9967C9"/>
    <w:pPr>
      <w:autoSpaceDE/>
      <w:autoSpaceDN/>
      <w:spacing w:after="120"/>
      <w:ind w:left="283"/>
    </w:pPr>
  </w:style>
  <w:style w:type="character" w:customStyle="1" w:styleId="BodyTextIndentChar">
    <w:name w:val="Body Text Indent Char"/>
    <w:basedOn w:val="DefaultParagraphFont"/>
    <w:link w:val="BodyTextIndent"/>
    <w:uiPriority w:val="99"/>
    <w:rsid w:val="009967C9"/>
    <w:rPr>
      <w:rFonts w:ascii="Times New Roman" w:eastAsia="Times New Roman" w:hAnsi="Times New Roman" w:cs="Times New Roman"/>
      <w:sz w:val="24"/>
      <w:szCs w:val="24"/>
      <w:lang w:val="en-US"/>
    </w:rPr>
  </w:style>
  <w:style w:type="paragraph" w:styleId="PlainText">
    <w:name w:val="Plain Text"/>
    <w:basedOn w:val="Normal"/>
    <w:link w:val="PlainTextChar"/>
    <w:rsid w:val="009967C9"/>
    <w:pPr>
      <w:autoSpaceDE/>
      <w:autoSpaceDN/>
    </w:pPr>
    <w:rPr>
      <w:rFonts w:ascii="Courier New" w:hAnsi="Courier New"/>
      <w:sz w:val="20"/>
      <w:szCs w:val="20"/>
    </w:rPr>
  </w:style>
  <w:style w:type="character" w:customStyle="1" w:styleId="PlainTextChar">
    <w:name w:val="Plain Text Char"/>
    <w:basedOn w:val="DefaultParagraphFont"/>
    <w:link w:val="PlainText"/>
    <w:rsid w:val="009967C9"/>
    <w:rPr>
      <w:rFonts w:ascii="Courier New" w:eastAsia="Times New Roman" w:hAnsi="Courier New" w:cs="Times New Roman"/>
      <w:sz w:val="20"/>
      <w:szCs w:val="20"/>
      <w:lang w:val="en-US"/>
    </w:rPr>
  </w:style>
  <w:style w:type="paragraph" w:customStyle="1" w:styleId="Default">
    <w:name w:val="Default"/>
    <w:rsid w:val="009967C9"/>
    <w:pPr>
      <w:widowControl w:val="0"/>
      <w:autoSpaceDE w:val="0"/>
      <w:autoSpaceDN w:val="0"/>
      <w:adjustRightInd w:val="0"/>
      <w:spacing w:after="0" w:line="240" w:lineRule="auto"/>
    </w:pPr>
    <w:rPr>
      <w:rFonts w:ascii="Bookman Old Style" w:eastAsia="Malgun Gothic" w:hAnsi="Bookman Old Style" w:cs="Bookman Old Style"/>
      <w:color w:val="000000"/>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4.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emf"/><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36</Pages>
  <Words>9168</Words>
  <Characters>52260</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SIPKD</cp:lastModifiedBy>
  <cp:revision>4</cp:revision>
  <cp:lastPrinted>2017-12-12T08:04:00Z</cp:lastPrinted>
  <dcterms:created xsi:type="dcterms:W3CDTF">2019-02-12T04:14:00Z</dcterms:created>
  <dcterms:modified xsi:type="dcterms:W3CDTF">2019-02-12T04:47:00Z</dcterms:modified>
</cp:coreProperties>
</file>